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8" w:rsidRPr="008C08BC" w:rsidRDefault="00842246" w:rsidP="00E83898">
      <w:pPr>
        <w:pStyle w:val="Document1"/>
        <w:rPr>
          <w:rFonts w:cs="Arial"/>
          <w:szCs w:val="24"/>
        </w:rPr>
      </w:pPr>
      <w:r>
        <w:rPr>
          <w:rFonts w:cs="Arial"/>
          <w:szCs w:val="24"/>
        </w:rPr>
        <w:t>April 7, 2016</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The Health and Human Services Commission proposes, on behalf of the Department of Family and Protective Services (DFPS), amendment</w:t>
      </w:r>
      <w:r w:rsidR="00EF560F" w:rsidRPr="008C08BC">
        <w:rPr>
          <w:rFonts w:ascii="Arial" w:hAnsi="Arial" w:cs="Arial"/>
          <w:sz w:val="24"/>
          <w:szCs w:val="24"/>
        </w:rPr>
        <w:t>s</w:t>
      </w:r>
      <w:r w:rsidRPr="008C08BC">
        <w:rPr>
          <w:rFonts w:ascii="Arial" w:hAnsi="Arial" w:cs="Arial"/>
          <w:sz w:val="24"/>
          <w:szCs w:val="24"/>
        </w:rPr>
        <w:t xml:space="preserve"> to §§</w:t>
      </w:r>
      <w:r w:rsidR="00155475" w:rsidRPr="008C08BC">
        <w:rPr>
          <w:rFonts w:ascii="Arial" w:hAnsi="Arial" w:cs="Arial"/>
          <w:sz w:val="24"/>
          <w:szCs w:val="24"/>
        </w:rPr>
        <w:t>711.1</w:t>
      </w:r>
      <w:r w:rsidR="004F35A0" w:rsidRPr="008C08BC">
        <w:rPr>
          <w:rFonts w:ascii="Arial" w:hAnsi="Arial" w:cs="Arial"/>
          <w:sz w:val="24"/>
          <w:szCs w:val="24"/>
        </w:rPr>
        <w:t>, 711.5, 711.7, 711.11, 711.13, 711.17, 711.19, 711.21, 711</w:t>
      </w:r>
      <w:r w:rsidR="00486DF9" w:rsidRPr="008C08BC">
        <w:rPr>
          <w:rFonts w:ascii="Arial" w:hAnsi="Arial" w:cs="Arial"/>
          <w:sz w:val="24"/>
          <w:szCs w:val="24"/>
        </w:rPr>
        <w:t>.23, 711.201</w:t>
      </w:r>
      <w:r w:rsidR="00743C3A" w:rsidRPr="008C08BC">
        <w:rPr>
          <w:rFonts w:ascii="Arial" w:hAnsi="Arial" w:cs="Arial"/>
          <w:sz w:val="24"/>
          <w:szCs w:val="24"/>
        </w:rPr>
        <w:t>, 711.403</w:t>
      </w:r>
      <w:r w:rsidR="004F35A0" w:rsidRPr="008C08BC">
        <w:rPr>
          <w:rFonts w:ascii="Arial" w:hAnsi="Arial" w:cs="Arial"/>
          <w:sz w:val="24"/>
          <w:szCs w:val="24"/>
        </w:rPr>
        <w:t>, 711.419, 711.42</w:t>
      </w:r>
      <w:r w:rsidR="00270F3F" w:rsidRPr="008C08BC">
        <w:rPr>
          <w:rFonts w:ascii="Arial" w:hAnsi="Arial" w:cs="Arial"/>
          <w:sz w:val="24"/>
          <w:szCs w:val="24"/>
        </w:rPr>
        <w:t>3, 711.603</w:t>
      </w:r>
      <w:r w:rsidR="00743C3A" w:rsidRPr="008C08BC">
        <w:rPr>
          <w:rFonts w:ascii="Arial" w:hAnsi="Arial" w:cs="Arial"/>
          <w:sz w:val="24"/>
          <w:szCs w:val="24"/>
        </w:rPr>
        <w:t xml:space="preserve">, </w:t>
      </w:r>
      <w:r w:rsidR="004F35A0" w:rsidRPr="008C08BC">
        <w:rPr>
          <w:rFonts w:ascii="Arial" w:hAnsi="Arial" w:cs="Arial"/>
          <w:sz w:val="24"/>
          <w:szCs w:val="24"/>
        </w:rPr>
        <w:t>711.609, 711.611, 711.613, 711.801,</w:t>
      </w:r>
      <w:r w:rsidR="0055174D">
        <w:rPr>
          <w:rFonts w:ascii="Arial" w:hAnsi="Arial" w:cs="Arial"/>
          <w:sz w:val="24"/>
          <w:szCs w:val="24"/>
        </w:rPr>
        <w:t xml:space="preserve"> and 711.802</w:t>
      </w:r>
      <w:r w:rsidRPr="008C08BC">
        <w:rPr>
          <w:rFonts w:ascii="Arial" w:hAnsi="Arial" w:cs="Arial"/>
          <w:sz w:val="24"/>
          <w:szCs w:val="24"/>
        </w:rPr>
        <w:t xml:space="preserve">; </w:t>
      </w:r>
      <w:r w:rsidR="00406A5B" w:rsidRPr="008C08BC">
        <w:rPr>
          <w:rFonts w:ascii="Arial" w:hAnsi="Arial" w:cs="Arial"/>
          <w:sz w:val="24"/>
          <w:szCs w:val="24"/>
        </w:rPr>
        <w:t xml:space="preserve">the repeal of </w:t>
      </w:r>
      <w:r w:rsidR="00155475" w:rsidRPr="008C08BC">
        <w:rPr>
          <w:rFonts w:ascii="Arial" w:hAnsi="Arial" w:cs="Arial"/>
          <w:sz w:val="24"/>
          <w:szCs w:val="24"/>
        </w:rPr>
        <w:t xml:space="preserve">711.3, </w:t>
      </w:r>
      <w:r w:rsidR="00406A5B" w:rsidRPr="008C08BC">
        <w:rPr>
          <w:rFonts w:ascii="Arial" w:hAnsi="Arial" w:cs="Arial"/>
          <w:sz w:val="24"/>
          <w:szCs w:val="24"/>
        </w:rPr>
        <w:t xml:space="preserve">711.9, 711.15, 711.25, </w:t>
      </w:r>
      <w:r w:rsidR="00A660DB" w:rsidRPr="008C08BC">
        <w:rPr>
          <w:rFonts w:ascii="Arial" w:hAnsi="Arial" w:cs="Arial"/>
          <w:sz w:val="24"/>
          <w:szCs w:val="24"/>
        </w:rPr>
        <w:t xml:space="preserve">711.401, </w:t>
      </w:r>
      <w:r w:rsidR="00743C3A" w:rsidRPr="008C08BC">
        <w:rPr>
          <w:rFonts w:ascii="Arial" w:hAnsi="Arial" w:cs="Arial"/>
          <w:sz w:val="24"/>
          <w:szCs w:val="24"/>
        </w:rPr>
        <w:t xml:space="preserve">711.405, </w:t>
      </w:r>
      <w:r w:rsidR="00406A5B" w:rsidRPr="008C08BC">
        <w:rPr>
          <w:rFonts w:ascii="Arial" w:hAnsi="Arial" w:cs="Arial"/>
          <w:sz w:val="24"/>
          <w:szCs w:val="24"/>
        </w:rPr>
        <w:t>711.407, 711.409, 711.411</w:t>
      </w:r>
      <w:r w:rsidR="00DA0510" w:rsidRPr="008C08BC">
        <w:rPr>
          <w:rFonts w:ascii="Arial" w:hAnsi="Arial" w:cs="Arial"/>
          <w:sz w:val="24"/>
          <w:szCs w:val="24"/>
        </w:rPr>
        <w:t xml:space="preserve">, </w:t>
      </w:r>
      <w:r w:rsidR="00270F3F" w:rsidRPr="008C08BC">
        <w:rPr>
          <w:rFonts w:ascii="Arial" w:hAnsi="Arial" w:cs="Arial"/>
          <w:sz w:val="24"/>
          <w:szCs w:val="24"/>
        </w:rPr>
        <w:t>711.605,</w:t>
      </w:r>
      <w:r w:rsidR="0055174D">
        <w:rPr>
          <w:rFonts w:ascii="Arial" w:hAnsi="Arial" w:cs="Arial"/>
          <w:sz w:val="24"/>
          <w:szCs w:val="24"/>
        </w:rPr>
        <w:t xml:space="preserve"> 711.607,</w:t>
      </w:r>
      <w:r w:rsidR="00270F3F" w:rsidRPr="008C08BC">
        <w:rPr>
          <w:rFonts w:ascii="Arial" w:hAnsi="Arial" w:cs="Arial"/>
          <w:sz w:val="24"/>
          <w:szCs w:val="24"/>
        </w:rPr>
        <w:t xml:space="preserve"> </w:t>
      </w:r>
      <w:r w:rsidR="00DA0510" w:rsidRPr="008C08BC">
        <w:rPr>
          <w:rFonts w:ascii="Arial" w:hAnsi="Arial" w:cs="Arial"/>
          <w:sz w:val="24"/>
          <w:szCs w:val="24"/>
        </w:rPr>
        <w:t>711.1001, 711.1002, 711.1003, 711.1005, 711.1007, 711.1009, 711.1011, 711.1012, 711.1013, 711.1015, 711.1201, 711.1203, 711.1205, 711.1207</w:t>
      </w:r>
      <w:r w:rsidR="00E12509">
        <w:rPr>
          <w:rFonts w:ascii="Arial" w:hAnsi="Arial" w:cs="Arial"/>
          <w:sz w:val="24"/>
          <w:szCs w:val="24"/>
        </w:rPr>
        <w:t xml:space="preserve">, </w:t>
      </w:r>
      <w:r w:rsidR="000E5E23">
        <w:rPr>
          <w:rFonts w:ascii="Arial" w:hAnsi="Arial" w:cs="Arial"/>
          <w:sz w:val="24"/>
          <w:szCs w:val="24"/>
        </w:rPr>
        <w:t xml:space="preserve">and </w:t>
      </w:r>
      <w:r w:rsidR="00E12509">
        <w:rPr>
          <w:rFonts w:ascii="Arial" w:hAnsi="Arial" w:cs="Arial"/>
          <w:sz w:val="24"/>
          <w:szCs w:val="24"/>
        </w:rPr>
        <w:t>711.1209</w:t>
      </w:r>
      <w:r w:rsidR="00406A5B" w:rsidRPr="008C08BC">
        <w:rPr>
          <w:rFonts w:ascii="Arial" w:hAnsi="Arial" w:cs="Arial"/>
          <w:sz w:val="24"/>
          <w:szCs w:val="24"/>
        </w:rPr>
        <w:t xml:space="preserve">; and </w:t>
      </w:r>
      <w:r w:rsidRPr="008C08BC">
        <w:rPr>
          <w:rFonts w:ascii="Arial" w:hAnsi="Arial" w:cs="Arial"/>
          <w:sz w:val="24"/>
          <w:szCs w:val="24"/>
        </w:rPr>
        <w:t xml:space="preserve">new </w:t>
      </w:r>
      <w:r w:rsidR="00155475" w:rsidRPr="008C08BC">
        <w:rPr>
          <w:rFonts w:ascii="Arial" w:hAnsi="Arial" w:cs="Arial"/>
          <w:sz w:val="24"/>
          <w:szCs w:val="24"/>
        </w:rPr>
        <w:t xml:space="preserve">711.3, </w:t>
      </w:r>
      <w:r w:rsidR="00A660DB" w:rsidRPr="008C08BC">
        <w:rPr>
          <w:rFonts w:ascii="Arial" w:hAnsi="Arial" w:cs="Arial"/>
          <w:sz w:val="24"/>
          <w:szCs w:val="24"/>
        </w:rPr>
        <w:t xml:space="preserve">711.401, </w:t>
      </w:r>
      <w:r w:rsidR="00743C3A" w:rsidRPr="008C08BC">
        <w:rPr>
          <w:rFonts w:ascii="Arial" w:hAnsi="Arial" w:cs="Arial"/>
          <w:sz w:val="24"/>
          <w:szCs w:val="24"/>
        </w:rPr>
        <w:t xml:space="preserve">711.405, </w:t>
      </w:r>
      <w:r w:rsidR="00270F3F" w:rsidRPr="008C08BC">
        <w:rPr>
          <w:rFonts w:ascii="Arial" w:hAnsi="Arial" w:cs="Arial"/>
          <w:sz w:val="24"/>
          <w:szCs w:val="24"/>
        </w:rPr>
        <w:t xml:space="preserve">711.605, </w:t>
      </w:r>
      <w:r w:rsidR="00406A5B" w:rsidRPr="008C08BC">
        <w:rPr>
          <w:rFonts w:ascii="Arial" w:hAnsi="Arial" w:cs="Arial"/>
          <w:sz w:val="24"/>
          <w:szCs w:val="24"/>
        </w:rPr>
        <w:t>711.804, 711.806, 711.901, 711.903</w:t>
      </w:r>
      <w:r w:rsidR="00E10488" w:rsidRPr="008C08BC">
        <w:rPr>
          <w:rFonts w:ascii="Arial" w:hAnsi="Arial" w:cs="Arial"/>
          <w:sz w:val="24"/>
          <w:szCs w:val="24"/>
        </w:rPr>
        <w:t xml:space="preserve">, 711.905, 711.907, 711.909, 711.911, 711.913, </w:t>
      </w:r>
      <w:r w:rsidR="000E5E23">
        <w:rPr>
          <w:rFonts w:ascii="Arial" w:hAnsi="Arial" w:cs="Arial"/>
          <w:sz w:val="24"/>
          <w:szCs w:val="24"/>
        </w:rPr>
        <w:t xml:space="preserve">and </w:t>
      </w:r>
      <w:r w:rsidR="00E10488" w:rsidRPr="008C08BC">
        <w:rPr>
          <w:rFonts w:ascii="Arial" w:hAnsi="Arial" w:cs="Arial"/>
          <w:sz w:val="24"/>
          <w:szCs w:val="24"/>
        </w:rPr>
        <w:t>711.915</w:t>
      </w:r>
      <w:r w:rsidR="00406A5B" w:rsidRPr="008C08BC">
        <w:rPr>
          <w:rFonts w:ascii="Arial" w:hAnsi="Arial" w:cs="Arial"/>
          <w:sz w:val="24"/>
          <w:szCs w:val="24"/>
        </w:rPr>
        <w:t xml:space="preserve"> </w:t>
      </w:r>
      <w:r w:rsidR="002D6759" w:rsidRPr="008C08BC">
        <w:rPr>
          <w:rFonts w:ascii="Arial" w:hAnsi="Arial" w:cs="Arial"/>
          <w:sz w:val="24"/>
          <w:szCs w:val="24"/>
        </w:rPr>
        <w:t>in Chapter 711, concerning Investigations in Department of Aging and Disability Services (DADS) and Department of State Health Services (DSHS) Facilities and Related Programs. The purpose of the amendments, new</w:t>
      </w:r>
      <w:r w:rsidR="008E59AD">
        <w:rPr>
          <w:rFonts w:ascii="Arial" w:hAnsi="Arial" w:cs="Arial"/>
          <w:sz w:val="24"/>
          <w:szCs w:val="24"/>
        </w:rPr>
        <w:t>,</w:t>
      </w:r>
      <w:r w:rsidR="002D6759" w:rsidRPr="008C08BC">
        <w:rPr>
          <w:rFonts w:ascii="Arial" w:hAnsi="Arial" w:cs="Arial"/>
          <w:sz w:val="24"/>
          <w:szCs w:val="24"/>
        </w:rPr>
        <w:t xml:space="preserve"> and repeal</w:t>
      </w:r>
      <w:r w:rsidR="002C52F3" w:rsidRPr="008C08BC">
        <w:rPr>
          <w:rFonts w:ascii="Arial" w:hAnsi="Arial" w:cs="Arial"/>
          <w:sz w:val="24"/>
          <w:szCs w:val="24"/>
        </w:rPr>
        <w:t>s</w:t>
      </w:r>
      <w:r w:rsidR="002D6759" w:rsidRPr="008C08BC">
        <w:rPr>
          <w:rFonts w:ascii="Arial" w:hAnsi="Arial" w:cs="Arial"/>
          <w:sz w:val="24"/>
          <w:szCs w:val="24"/>
        </w:rPr>
        <w:t xml:space="preserve"> is to impl</w:t>
      </w:r>
      <w:r w:rsidR="002C52F3" w:rsidRPr="008C08BC">
        <w:rPr>
          <w:rFonts w:ascii="Arial" w:hAnsi="Arial" w:cs="Arial"/>
          <w:sz w:val="24"/>
          <w:szCs w:val="24"/>
        </w:rPr>
        <w:t xml:space="preserve">ement Senate Bills (SB) 760 and 1880, </w:t>
      </w:r>
      <w:r w:rsidR="002D6759" w:rsidRPr="008C08BC">
        <w:rPr>
          <w:rFonts w:ascii="Arial" w:hAnsi="Arial" w:cs="Arial"/>
          <w:sz w:val="24"/>
          <w:szCs w:val="24"/>
        </w:rPr>
        <w:t>84</w:t>
      </w:r>
      <w:r w:rsidR="002D6759" w:rsidRPr="008C08BC">
        <w:rPr>
          <w:rFonts w:ascii="Arial" w:hAnsi="Arial" w:cs="Arial"/>
          <w:sz w:val="24"/>
          <w:szCs w:val="24"/>
          <w:vertAlign w:val="superscript"/>
        </w:rPr>
        <w:t>th</w:t>
      </w:r>
      <w:r w:rsidR="002D6759" w:rsidRPr="008C08BC">
        <w:rPr>
          <w:rFonts w:ascii="Arial" w:hAnsi="Arial" w:cs="Arial"/>
          <w:sz w:val="24"/>
          <w:szCs w:val="24"/>
        </w:rPr>
        <w:t xml:space="preserve"> Legislature</w:t>
      </w:r>
      <w:r w:rsidR="002C52F3" w:rsidRPr="008C08BC">
        <w:rPr>
          <w:rFonts w:ascii="Arial" w:hAnsi="Arial" w:cs="Arial"/>
          <w:sz w:val="24"/>
          <w:szCs w:val="24"/>
        </w:rPr>
        <w:t xml:space="preserve"> (</w:t>
      </w:r>
      <w:r w:rsidR="00DC1E81" w:rsidRPr="008C08BC">
        <w:rPr>
          <w:rFonts w:ascii="Arial" w:hAnsi="Arial" w:cs="Arial"/>
          <w:sz w:val="24"/>
          <w:szCs w:val="24"/>
        </w:rPr>
        <w:t>Adult Protection Services (</w:t>
      </w:r>
      <w:r w:rsidR="002D6759" w:rsidRPr="008C08BC">
        <w:rPr>
          <w:rFonts w:ascii="Arial" w:hAnsi="Arial" w:cs="Arial"/>
          <w:sz w:val="24"/>
          <w:szCs w:val="24"/>
        </w:rPr>
        <w:t>APS</w:t>
      </w:r>
      <w:r w:rsidR="00DC1E81" w:rsidRPr="008C08BC">
        <w:rPr>
          <w:rFonts w:ascii="Arial" w:hAnsi="Arial" w:cs="Arial"/>
          <w:sz w:val="24"/>
          <w:szCs w:val="24"/>
        </w:rPr>
        <w:t>)</w:t>
      </w:r>
      <w:r w:rsidR="002D6759" w:rsidRPr="008C08BC">
        <w:rPr>
          <w:rFonts w:ascii="Arial" w:hAnsi="Arial" w:cs="Arial"/>
          <w:sz w:val="24"/>
          <w:szCs w:val="24"/>
        </w:rPr>
        <w:t xml:space="preserve"> Scope and Jurisdiction Bills</w:t>
      </w:r>
      <w:r w:rsidR="002C52F3" w:rsidRPr="008C08BC">
        <w:rPr>
          <w:rFonts w:ascii="Arial" w:hAnsi="Arial" w:cs="Arial"/>
          <w:sz w:val="24"/>
          <w:szCs w:val="24"/>
        </w:rPr>
        <w:t>)</w:t>
      </w:r>
      <w:r w:rsidR="002D6759" w:rsidRPr="008C08BC">
        <w:rPr>
          <w:rFonts w:ascii="Arial" w:hAnsi="Arial" w:cs="Arial"/>
          <w:sz w:val="24"/>
          <w:szCs w:val="24"/>
        </w:rPr>
        <w:t xml:space="preserve">, which expanded the APS Provider </w:t>
      </w:r>
      <w:r w:rsidR="000E5E23">
        <w:rPr>
          <w:rFonts w:ascii="Arial" w:hAnsi="Arial" w:cs="Arial"/>
          <w:sz w:val="24"/>
          <w:szCs w:val="24"/>
        </w:rPr>
        <w:t xml:space="preserve">(formally APS Facility) </w:t>
      </w:r>
      <w:r w:rsidR="002D6759" w:rsidRPr="008C08BC">
        <w:rPr>
          <w:rFonts w:ascii="Arial" w:hAnsi="Arial" w:cs="Arial"/>
          <w:sz w:val="24"/>
          <w:szCs w:val="24"/>
        </w:rPr>
        <w:t xml:space="preserve">program's jurisdiction to investigate abuse, neglect, and exploitation. </w:t>
      </w:r>
      <w:r w:rsidR="002C52F3" w:rsidRPr="008C08BC">
        <w:rPr>
          <w:rFonts w:ascii="Arial" w:hAnsi="Arial" w:cs="Arial"/>
          <w:sz w:val="24"/>
          <w:szCs w:val="24"/>
        </w:rPr>
        <w:t>T</w:t>
      </w:r>
      <w:r w:rsidR="00842246">
        <w:rPr>
          <w:rFonts w:ascii="Arial" w:hAnsi="Arial" w:cs="Arial"/>
          <w:sz w:val="24"/>
          <w:szCs w:val="24"/>
        </w:rPr>
        <w:t xml:space="preserve">hese bills ensure </w:t>
      </w:r>
      <w:r w:rsidR="002D6759" w:rsidRPr="008C08BC">
        <w:rPr>
          <w:rFonts w:ascii="Arial" w:hAnsi="Arial" w:cs="Arial"/>
          <w:sz w:val="24"/>
          <w:szCs w:val="24"/>
        </w:rPr>
        <w:t xml:space="preserve">continued State of Texas compliance with the Center for Medicaid and Medicare Services (CMS) requirements for the health and welfare of recipients of home and community-based services (HCBS). The bills (1) expanded the authority of </w:t>
      </w:r>
      <w:r w:rsidR="00DC1E81" w:rsidRPr="008C08BC">
        <w:rPr>
          <w:rFonts w:ascii="Arial" w:hAnsi="Arial" w:cs="Arial"/>
          <w:sz w:val="24"/>
          <w:szCs w:val="24"/>
        </w:rPr>
        <w:t>APS</w:t>
      </w:r>
      <w:r w:rsidR="002D6759" w:rsidRPr="008C08BC">
        <w:rPr>
          <w:rFonts w:ascii="Arial" w:hAnsi="Arial" w:cs="Arial"/>
          <w:sz w:val="24"/>
          <w:szCs w:val="24"/>
        </w:rPr>
        <w:t xml:space="preserve"> to investigate, inter alia, all home and community-based service providers whether providing services in a traditional or managed care service delivery model, (2) clarified and addressed the gaps and inconsistencies that resulted from evolving service delivery changes and changes in contracting arrangements, and (3) update</w:t>
      </w:r>
      <w:r w:rsidR="008232C3">
        <w:rPr>
          <w:rFonts w:ascii="Arial" w:hAnsi="Arial" w:cs="Arial"/>
          <w:sz w:val="24"/>
          <w:szCs w:val="24"/>
        </w:rPr>
        <w:t>d</w:t>
      </w:r>
      <w:r w:rsidR="002D6759" w:rsidRPr="008C08BC">
        <w:rPr>
          <w:rFonts w:ascii="Arial" w:hAnsi="Arial" w:cs="Arial"/>
          <w:sz w:val="24"/>
          <w:szCs w:val="24"/>
        </w:rPr>
        <w:t xml:space="preserve"> statutory language and requirements related to provider and agency responsibilities.</w:t>
      </w:r>
    </w:p>
    <w:p w:rsidR="002D6759" w:rsidRPr="008C08BC" w:rsidRDefault="002D6759" w:rsidP="002D6759">
      <w:pPr>
        <w:pStyle w:val="BodyText"/>
      </w:pPr>
      <w:r w:rsidRPr="008C08BC">
        <w:tab/>
        <w:t xml:space="preserve">These </w:t>
      </w:r>
      <w:r w:rsidR="002C52F3" w:rsidRPr="008C08BC">
        <w:t xml:space="preserve">amendments, </w:t>
      </w:r>
      <w:r w:rsidR="00414325">
        <w:t xml:space="preserve">new, and </w:t>
      </w:r>
      <w:r w:rsidR="002C52F3" w:rsidRPr="008C08BC">
        <w:t>repeal</w:t>
      </w:r>
      <w:r w:rsidR="00414325">
        <w:t>s</w:t>
      </w:r>
      <w:r w:rsidRPr="008C08BC">
        <w:t xml:space="preserve"> implement APS's</w:t>
      </w:r>
      <w:r w:rsidR="002C52F3" w:rsidRPr="008C08BC">
        <w:t xml:space="preserve"> expanded jurisdiction </w:t>
      </w:r>
      <w:r w:rsidR="00414325">
        <w:t xml:space="preserve">and modify existing rules to reflect such expansion, </w:t>
      </w:r>
      <w:r w:rsidRPr="008C08BC">
        <w:t xml:space="preserve">as applicable. These rules will take effect on September </w:t>
      </w:r>
      <w:r w:rsidR="00383E0C" w:rsidRPr="008C08BC">
        <w:t>1, 2016. The updates in Chapter</w:t>
      </w:r>
      <w:r w:rsidRPr="008C08BC">
        <w:t xml:space="preserve"> 711 will implement statutory changes as required by the APS Scope and Jurisdiction Bills. </w:t>
      </w:r>
    </w:p>
    <w:p w:rsidR="002C52F3"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 summary of the changes</w:t>
      </w:r>
      <w:r w:rsidR="00EA2353" w:rsidRPr="008C08BC">
        <w:rPr>
          <w:rFonts w:ascii="Arial" w:hAnsi="Arial" w:cs="Arial"/>
          <w:sz w:val="24"/>
          <w:szCs w:val="24"/>
        </w:rPr>
        <w:t xml:space="preserve"> are as</w:t>
      </w:r>
      <w:r w:rsidRPr="008C08BC">
        <w:rPr>
          <w:rFonts w:ascii="Arial" w:hAnsi="Arial" w:cs="Arial"/>
          <w:sz w:val="24"/>
          <w:szCs w:val="24"/>
        </w:rPr>
        <w:t xml:space="preserve"> follows:</w:t>
      </w:r>
    </w:p>
    <w:p w:rsidR="002D6759" w:rsidRPr="008C08BC" w:rsidRDefault="002D675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2C52F3" w:rsidRPr="008C08BC">
        <w:rPr>
          <w:rFonts w:ascii="Arial" w:hAnsi="Arial" w:cs="Arial"/>
          <w:sz w:val="24"/>
          <w:szCs w:val="24"/>
        </w:rPr>
        <w:t xml:space="preserve">DFPS is changing the </w:t>
      </w:r>
      <w:r w:rsidR="00DC1E81" w:rsidRPr="008C08BC">
        <w:rPr>
          <w:rFonts w:ascii="Arial" w:hAnsi="Arial" w:cs="Arial"/>
          <w:sz w:val="24"/>
          <w:szCs w:val="24"/>
        </w:rPr>
        <w:t>chapter title</w:t>
      </w:r>
      <w:r w:rsidR="002C52F3" w:rsidRPr="008C08BC">
        <w:rPr>
          <w:rFonts w:ascii="Arial" w:hAnsi="Arial" w:cs="Arial"/>
          <w:sz w:val="24"/>
          <w:szCs w:val="24"/>
        </w:rPr>
        <w:t xml:space="preserve"> to Investigations of Individuals Receiving Services from Certain Providers</w:t>
      </w:r>
      <w:r w:rsidRPr="008C08BC">
        <w:rPr>
          <w:rFonts w:ascii="Arial" w:hAnsi="Arial" w:cs="Arial"/>
          <w:sz w:val="24"/>
          <w:szCs w:val="24"/>
        </w:rPr>
        <w:t xml:space="preserve">: (1) </w:t>
      </w:r>
      <w:r w:rsidR="00414325">
        <w:rPr>
          <w:rFonts w:ascii="Arial" w:hAnsi="Arial" w:cs="Arial"/>
          <w:sz w:val="24"/>
          <w:szCs w:val="24"/>
        </w:rPr>
        <w:t xml:space="preserve">conforms with </w:t>
      </w:r>
      <w:r w:rsidR="00DC1E81" w:rsidRPr="008C08BC">
        <w:rPr>
          <w:rFonts w:ascii="Arial" w:hAnsi="Arial" w:cs="Arial"/>
          <w:sz w:val="24"/>
          <w:szCs w:val="24"/>
        </w:rPr>
        <w:t xml:space="preserve">the name used in </w:t>
      </w:r>
      <w:r w:rsidR="00414325">
        <w:rPr>
          <w:rFonts w:ascii="Arial" w:hAnsi="Arial" w:cs="Arial"/>
          <w:sz w:val="24"/>
          <w:szCs w:val="24"/>
        </w:rPr>
        <w:t xml:space="preserve">the </w:t>
      </w:r>
      <w:r w:rsidR="00B74ACE" w:rsidRPr="008C08BC">
        <w:rPr>
          <w:rFonts w:ascii="Arial" w:hAnsi="Arial" w:cs="Arial"/>
          <w:sz w:val="24"/>
          <w:szCs w:val="24"/>
        </w:rPr>
        <w:t xml:space="preserve">APS </w:t>
      </w:r>
      <w:r w:rsidR="00DC1E81" w:rsidRPr="008C08BC">
        <w:rPr>
          <w:rFonts w:ascii="Arial" w:hAnsi="Arial" w:cs="Arial"/>
          <w:sz w:val="24"/>
          <w:szCs w:val="24"/>
        </w:rPr>
        <w:t xml:space="preserve">Scope and Jurisdiction Bills; </w:t>
      </w:r>
      <w:r w:rsidR="00B74ACE" w:rsidRPr="008C08BC">
        <w:rPr>
          <w:rFonts w:ascii="Arial" w:hAnsi="Arial" w:cs="Arial"/>
          <w:sz w:val="24"/>
          <w:szCs w:val="24"/>
        </w:rPr>
        <w:t xml:space="preserve">and </w:t>
      </w:r>
      <w:r w:rsidR="00DC1E81" w:rsidRPr="008C08BC">
        <w:rPr>
          <w:rFonts w:ascii="Arial" w:hAnsi="Arial" w:cs="Arial"/>
          <w:sz w:val="24"/>
          <w:szCs w:val="24"/>
        </w:rPr>
        <w:t xml:space="preserve">(2) reflects </w:t>
      </w:r>
      <w:r w:rsidR="00414325">
        <w:rPr>
          <w:rFonts w:ascii="Arial" w:hAnsi="Arial" w:cs="Arial"/>
          <w:sz w:val="24"/>
          <w:szCs w:val="24"/>
        </w:rPr>
        <w:t>APS's expanded</w:t>
      </w:r>
      <w:r w:rsidR="00414325" w:rsidRPr="008C08BC">
        <w:rPr>
          <w:rFonts w:ascii="Arial" w:hAnsi="Arial" w:cs="Arial"/>
          <w:sz w:val="24"/>
          <w:szCs w:val="24"/>
        </w:rPr>
        <w:t xml:space="preserve"> </w:t>
      </w:r>
      <w:r w:rsidR="00B74ACE" w:rsidRPr="008C08BC">
        <w:rPr>
          <w:rFonts w:ascii="Arial" w:hAnsi="Arial" w:cs="Arial"/>
          <w:sz w:val="24"/>
          <w:szCs w:val="24"/>
        </w:rPr>
        <w:t>authority to investigate individuals receiving services from certain providers.</w:t>
      </w:r>
    </w:p>
    <w:p w:rsidR="00CF11C8"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B74ACE" w:rsidRPr="008C08BC">
        <w:rPr>
          <w:rFonts w:ascii="Arial" w:hAnsi="Arial" w:cs="Arial"/>
          <w:sz w:val="24"/>
          <w:szCs w:val="24"/>
        </w:rPr>
        <w:t>Amendment</w:t>
      </w:r>
      <w:r w:rsidR="00560C19" w:rsidRPr="008C08BC">
        <w:rPr>
          <w:rFonts w:ascii="Arial" w:hAnsi="Arial" w:cs="Arial"/>
          <w:sz w:val="24"/>
          <w:szCs w:val="24"/>
        </w:rPr>
        <w:t>s</w:t>
      </w:r>
      <w:r w:rsidR="00B74ACE" w:rsidRPr="008C08BC">
        <w:rPr>
          <w:rFonts w:ascii="Arial" w:hAnsi="Arial" w:cs="Arial"/>
          <w:sz w:val="24"/>
          <w:szCs w:val="24"/>
        </w:rPr>
        <w:t xml:space="preserve"> to</w:t>
      </w:r>
      <w:r w:rsidR="00CF11C8" w:rsidRPr="008C08BC">
        <w:rPr>
          <w:rFonts w:ascii="Arial" w:hAnsi="Arial" w:cs="Arial"/>
          <w:sz w:val="24"/>
          <w:szCs w:val="24"/>
        </w:rPr>
        <w:t xml:space="preserve"> §</w:t>
      </w:r>
      <w:r w:rsidR="00EF560F" w:rsidRPr="008C08BC">
        <w:rPr>
          <w:rFonts w:ascii="Arial" w:hAnsi="Arial" w:cs="Arial"/>
          <w:sz w:val="24"/>
          <w:szCs w:val="24"/>
        </w:rPr>
        <w:t>711</w:t>
      </w:r>
      <w:r w:rsidR="00B74ACE" w:rsidRPr="008C08BC">
        <w:rPr>
          <w:rFonts w:ascii="Arial" w:hAnsi="Arial" w:cs="Arial"/>
          <w:sz w:val="24"/>
          <w:szCs w:val="24"/>
        </w:rPr>
        <w:t>.1</w:t>
      </w:r>
      <w:r w:rsidR="009C16E2">
        <w:rPr>
          <w:rFonts w:ascii="Arial" w:hAnsi="Arial" w:cs="Arial"/>
          <w:sz w:val="24"/>
          <w:szCs w:val="24"/>
        </w:rPr>
        <w:t>:</w:t>
      </w:r>
      <w:r w:rsidR="00275D68">
        <w:rPr>
          <w:rFonts w:ascii="Arial" w:hAnsi="Arial" w:cs="Arial"/>
          <w:sz w:val="24"/>
          <w:szCs w:val="24"/>
        </w:rPr>
        <w:t xml:space="preserve"> </w:t>
      </w:r>
      <w:r w:rsidR="009C16E2" w:rsidRPr="008C08BC">
        <w:rPr>
          <w:rFonts w:ascii="Arial" w:hAnsi="Arial" w:cs="Arial"/>
          <w:sz w:val="24"/>
          <w:szCs w:val="24"/>
        </w:rPr>
        <w:t xml:space="preserve">(1) </w:t>
      </w:r>
      <w:r w:rsidR="00275D68">
        <w:rPr>
          <w:rFonts w:ascii="Arial" w:hAnsi="Arial" w:cs="Arial"/>
          <w:sz w:val="24"/>
          <w:szCs w:val="24"/>
        </w:rPr>
        <w:t xml:space="preserve">updates </w:t>
      </w:r>
      <w:r w:rsidR="009C16E2">
        <w:rPr>
          <w:rFonts w:ascii="Arial" w:hAnsi="Arial" w:cs="Arial"/>
          <w:sz w:val="24"/>
          <w:szCs w:val="24"/>
        </w:rPr>
        <w:t xml:space="preserve">the purpose </w:t>
      </w:r>
      <w:r w:rsidR="00275D68">
        <w:rPr>
          <w:rFonts w:ascii="Arial" w:hAnsi="Arial" w:cs="Arial"/>
          <w:sz w:val="24"/>
          <w:szCs w:val="24"/>
        </w:rPr>
        <w:t>to</w:t>
      </w:r>
      <w:r w:rsidR="00B74ACE" w:rsidRPr="008C08BC">
        <w:rPr>
          <w:rFonts w:ascii="Arial" w:hAnsi="Arial" w:cs="Arial"/>
          <w:sz w:val="24"/>
          <w:szCs w:val="24"/>
        </w:rPr>
        <w:t xml:space="preserve"> align</w:t>
      </w:r>
      <w:r w:rsidR="003C6D21" w:rsidRPr="008C08BC">
        <w:rPr>
          <w:rFonts w:ascii="Arial" w:hAnsi="Arial" w:cs="Arial"/>
          <w:sz w:val="24"/>
          <w:szCs w:val="24"/>
        </w:rPr>
        <w:t xml:space="preserve"> the section</w:t>
      </w:r>
      <w:r w:rsidR="00B74ACE" w:rsidRPr="008C08BC">
        <w:rPr>
          <w:rFonts w:ascii="Arial" w:hAnsi="Arial" w:cs="Arial"/>
          <w:sz w:val="24"/>
          <w:szCs w:val="24"/>
        </w:rPr>
        <w:t xml:space="preserve"> with APS Scope and Jurisdiction Bills; and (2) describes APS's expanded investigatory authority </w:t>
      </w:r>
    </w:p>
    <w:p w:rsidR="00B74ACE" w:rsidRPr="008C08BC" w:rsidRDefault="00B74ACE" w:rsidP="00D002FF">
      <w:pPr>
        <w:tabs>
          <w:tab w:val="left" w:pos="360"/>
        </w:tabs>
        <w:rPr>
          <w:rFonts w:ascii="Arial" w:hAnsi="Arial" w:cs="Arial"/>
          <w:sz w:val="24"/>
          <w:szCs w:val="24"/>
        </w:rPr>
      </w:pPr>
      <w:r w:rsidRPr="008C08BC">
        <w:rPr>
          <w:rFonts w:ascii="Arial" w:hAnsi="Arial" w:cs="Arial"/>
          <w:sz w:val="24"/>
          <w:szCs w:val="24"/>
        </w:rPr>
        <w:tab/>
      </w:r>
      <w:r w:rsidR="003C6D21" w:rsidRPr="000E5E23">
        <w:rPr>
          <w:rFonts w:ascii="Arial" w:hAnsi="Arial" w:cs="Arial"/>
          <w:sz w:val="24"/>
          <w:szCs w:val="24"/>
        </w:rPr>
        <w:t xml:space="preserve">Section </w:t>
      </w:r>
      <w:r w:rsidR="00155475" w:rsidRPr="000E5E23">
        <w:rPr>
          <w:rFonts w:ascii="Arial" w:hAnsi="Arial" w:cs="Arial"/>
          <w:sz w:val="24"/>
          <w:szCs w:val="24"/>
        </w:rPr>
        <w:t xml:space="preserve">711.3 </w:t>
      </w:r>
      <w:r w:rsidR="000F43C3" w:rsidRPr="000E5E23">
        <w:rPr>
          <w:rFonts w:ascii="Arial" w:hAnsi="Arial" w:cs="Arial"/>
          <w:sz w:val="24"/>
          <w:szCs w:val="24"/>
        </w:rPr>
        <w:t xml:space="preserve">is being repealed </w:t>
      </w:r>
      <w:r w:rsidR="003C6D21" w:rsidRPr="000E5E23">
        <w:rPr>
          <w:rFonts w:ascii="Arial" w:hAnsi="Arial" w:cs="Arial"/>
          <w:sz w:val="24"/>
          <w:szCs w:val="24"/>
        </w:rPr>
        <w:t xml:space="preserve">and </w:t>
      </w:r>
      <w:r w:rsidR="00155475" w:rsidRPr="000E5E23">
        <w:rPr>
          <w:rFonts w:ascii="Arial" w:hAnsi="Arial" w:cs="Arial"/>
          <w:sz w:val="24"/>
          <w:szCs w:val="24"/>
        </w:rPr>
        <w:t>new §711.3</w:t>
      </w:r>
      <w:r w:rsidR="003C6D21" w:rsidRPr="000E5E23">
        <w:rPr>
          <w:rFonts w:ascii="Arial" w:hAnsi="Arial" w:cs="Arial"/>
          <w:sz w:val="24"/>
          <w:szCs w:val="24"/>
        </w:rPr>
        <w:t xml:space="preserve"> </w:t>
      </w:r>
      <w:r w:rsidRPr="000E5E23">
        <w:rPr>
          <w:rFonts w:ascii="Arial" w:hAnsi="Arial" w:cs="Arial"/>
          <w:sz w:val="24"/>
          <w:szCs w:val="24"/>
        </w:rPr>
        <w:t>update</w:t>
      </w:r>
      <w:r w:rsidR="00275D68" w:rsidRPr="000E5E23">
        <w:rPr>
          <w:rFonts w:ascii="Arial" w:hAnsi="Arial" w:cs="Arial"/>
          <w:sz w:val="24"/>
          <w:szCs w:val="24"/>
        </w:rPr>
        <w:t>s</w:t>
      </w:r>
      <w:r w:rsidRPr="000E5E23">
        <w:rPr>
          <w:rFonts w:ascii="Arial" w:hAnsi="Arial" w:cs="Arial"/>
          <w:sz w:val="24"/>
          <w:szCs w:val="24"/>
        </w:rPr>
        <w:t xml:space="preserve"> terms and abbreviations to align with APS Scope and Jurisdiction bill</w:t>
      </w:r>
      <w:r w:rsidR="000E5E23" w:rsidRPr="000E5E23">
        <w:rPr>
          <w:rFonts w:ascii="Arial" w:hAnsi="Arial" w:cs="Arial"/>
          <w:sz w:val="24"/>
          <w:szCs w:val="24"/>
        </w:rPr>
        <w:t>s and other clarifications made in this rule proposal</w:t>
      </w:r>
      <w:r w:rsidRPr="000E5E23">
        <w:rPr>
          <w:rFonts w:ascii="Arial" w:hAnsi="Arial" w:cs="Arial"/>
          <w:sz w:val="24"/>
          <w:szCs w:val="24"/>
        </w:rPr>
        <w:t xml:space="preserve"> including</w:t>
      </w:r>
      <w:r w:rsidR="000E5E23" w:rsidRPr="000E5E23">
        <w:rPr>
          <w:rFonts w:ascii="Arial" w:hAnsi="Arial" w:cs="Arial"/>
          <w:sz w:val="24"/>
          <w:szCs w:val="24"/>
        </w:rPr>
        <w:t xml:space="preserve">: </w:t>
      </w:r>
      <w:r w:rsidRPr="000E5E23">
        <w:rPr>
          <w:rFonts w:ascii="Arial" w:hAnsi="Arial" w:cs="Arial"/>
          <w:sz w:val="24"/>
          <w:szCs w:val="24"/>
        </w:rPr>
        <w:t>d</w:t>
      </w:r>
      <w:r w:rsidR="000E5E23" w:rsidRPr="000E5E23">
        <w:rPr>
          <w:rFonts w:ascii="Arial" w:hAnsi="Arial" w:cs="Arial"/>
          <w:sz w:val="24"/>
          <w:szCs w:val="24"/>
        </w:rPr>
        <w:t xml:space="preserve">irect provider, facility, </w:t>
      </w:r>
      <w:r w:rsidR="00414325" w:rsidRPr="000E5E23">
        <w:rPr>
          <w:rFonts w:ascii="Arial" w:hAnsi="Arial" w:cs="Arial"/>
          <w:sz w:val="24"/>
          <w:szCs w:val="24"/>
        </w:rPr>
        <w:t xml:space="preserve">home and community-based services, </w:t>
      </w:r>
      <w:r w:rsidRPr="000E5E23">
        <w:rPr>
          <w:rFonts w:ascii="Arial" w:hAnsi="Arial" w:cs="Arial"/>
          <w:sz w:val="24"/>
          <w:szCs w:val="24"/>
        </w:rPr>
        <w:t>individual receiving services, limited serv</w:t>
      </w:r>
      <w:r w:rsidR="000E5E23" w:rsidRPr="000E5E23">
        <w:rPr>
          <w:rFonts w:ascii="Arial" w:hAnsi="Arial" w:cs="Arial"/>
          <w:sz w:val="24"/>
          <w:szCs w:val="24"/>
        </w:rPr>
        <w:t>ice provider,</w:t>
      </w:r>
      <w:r w:rsidRPr="000E5E23">
        <w:rPr>
          <w:rFonts w:ascii="Arial" w:hAnsi="Arial" w:cs="Arial"/>
          <w:sz w:val="24"/>
          <w:szCs w:val="24"/>
        </w:rPr>
        <w:t xml:space="preserve"> non-serio</w:t>
      </w:r>
      <w:r w:rsidR="000E5E23" w:rsidRPr="000E5E23">
        <w:rPr>
          <w:rFonts w:ascii="Arial" w:hAnsi="Arial" w:cs="Arial"/>
          <w:sz w:val="24"/>
          <w:szCs w:val="24"/>
        </w:rPr>
        <w:t>us physical injury,</w:t>
      </w:r>
      <w:r w:rsidRPr="000E5E23">
        <w:rPr>
          <w:rFonts w:ascii="Arial" w:hAnsi="Arial" w:cs="Arial"/>
          <w:sz w:val="24"/>
          <w:szCs w:val="24"/>
        </w:rPr>
        <w:t xml:space="preserve"> provider, serious physical injury,</w:t>
      </w:r>
      <w:r w:rsidR="000E5E23" w:rsidRPr="000E5E23">
        <w:rPr>
          <w:rFonts w:ascii="Arial" w:hAnsi="Arial" w:cs="Arial"/>
          <w:sz w:val="24"/>
          <w:szCs w:val="24"/>
        </w:rPr>
        <w:t xml:space="preserve"> and service provider</w:t>
      </w:r>
      <w:r w:rsidR="00414325" w:rsidRPr="000E5E23">
        <w:rPr>
          <w:rFonts w:ascii="Arial" w:hAnsi="Arial" w:cs="Arial"/>
          <w:sz w:val="24"/>
          <w:szCs w:val="24"/>
        </w:rPr>
        <w:t>.</w:t>
      </w:r>
      <w:r w:rsidR="00EF560F" w:rsidRPr="008C08BC">
        <w:rPr>
          <w:rFonts w:ascii="Arial" w:hAnsi="Arial" w:cs="Arial"/>
          <w:sz w:val="24"/>
          <w:szCs w:val="24"/>
        </w:rPr>
        <w:tab/>
      </w:r>
    </w:p>
    <w:p w:rsidR="00D57BDF" w:rsidRPr="008C08BC" w:rsidRDefault="00D57BDF" w:rsidP="00D002FF">
      <w:pPr>
        <w:tabs>
          <w:tab w:val="left" w:pos="360"/>
        </w:tabs>
        <w:rPr>
          <w:rFonts w:ascii="Arial" w:hAnsi="Arial" w:cs="Arial"/>
          <w:sz w:val="24"/>
          <w:szCs w:val="24"/>
        </w:rPr>
      </w:pPr>
      <w:r w:rsidRPr="008C08BC">
        <w:rPr>
          <w:rFonts w:ascii="Arial" w:hAnsi="Arial" w:cs="Arial"/>
          <w:sz w:val="24"/>
          <w:szCs w:val="24"/>
        </w:rPr>
        <w:tab/>
      </w:r>
      <w:r w:rsidRPr="00BF31FE">
        <w:rPr>
          <w:rFonts w:ascii="Arial" w:hAnsi="Arial" w:cs="Arial"/>
          <w:sz w:val="24"/>
          <w:szCs w:val="24"/>
        </w:rPr>
        <w:t>Amendment to §711.5</w:t>
      </w:r>
      <w:r w:rsidR="009C16E2" w:rsidRPr="00BF31FE">
        <w:rPr>
          <w:rFonts w:ascii="Arial" w:hAnsi="Arial" w:cs="Arial"/>
          <w:sz w:val="24"/>
          <w:szCs w:val="24"/>
        </w:rPr>
        <w:t xml:space="preserve">: (1) </w:t>
      </w:r>
      <w:r w:rsidR="00275D68" w:rsidRPr="00BF31FE">
        <w:rPr>
          <w:rFonts w:ascii="Arial" w:hAnsi="Arial" w:cs="Arial"/>
          <w:sz w:val="24"/>
          <w:szCs w:val="24"/>
        </w:rPr>
        <w:t xml:space="preserve">updates and </w:t>
      </w:r>
      <w:r w:rsidRPr="00BF31FE">
        <w:rPr>
          <w:rFonts w:ascii="Arial" w:hAnsi="Arial" w:cs="Arial"/>
          <w:sz w:val="24"/>
          <w:szCs w:val="24"/>
        </w:rPr>
        <w:t>c</w:t>
      </w:r>
      <w:r w:rsidR="00275D68" w:rsidRPr="00BF31FE">
        <w:rPr>
          <w:rFonts w:ascii="Arial" w:hAnsi="Arial" w:cs="Arial"/>
          <w:sz w:val="24"/>
          <w:szCs w:val="24"/>
        </w:rPr>
        <w:t>larifies what APS investigates</w:t>
      </w:r>
      <w:r w:rsidR="009C16E2" w:rsidRPr="00BF31FE">
        <w:rPr>
          <w:rFonts w:ascii="Arial" w:hAnsi="Arial" w:cs="Arial"/>
          <w:sz w:val="24"/>
          <w:szCs w:val="24"/>
        </w:rPr>
        <w:t xml:space="preserve">; (2) </w:t>
      </w:r>
      <w:r w:rsidRPr="00BF31FE">
        <w:rPr>
          <w:rFonts w:ascii="Arial" w:hAnsi="Arial" w:cs="Arial"/>
          <w:sz w:val="24"/>
          <w:szCs w:val="24"/>
        </w:rPr>
        <w:t xml:space="preserve">deletes </w:t>
      </w:r>
      <w:r w:rsidR="00BF31FE" w:rsidRPr="00BF31FE">
        <w:rPr>
          <w:rFonts w:ascii="Arial" w:hAnsi="Arial" w:cs="Arial"/>
          <w:sz w:val="24"/>
          <w:szCs w:val="24"/>
        </w:rPr>
        <w:t>provision on sexual exploitation as it is subsumed within the definition of sexual abuse; and (3) deletes the term "</w:t>
      </w:r>
      <w:r w:rsidRPr="00BF31FE">
        <w:rPr>
          <w:rFonts w:ascii="Arial" w:hAnsi="Arial" w:cs="Arial"/>
          <w:sz w:val="24"/>
          <w:szCs w:val="24"/>
        </w:rPr>
        <w:t>person served</w:t>
      </w:r>
      <w:r w:rsidR="00BF31FE" w:rsidRPr="00BF31FE">
        <w:rPr>
          <w:rFonts w:ascii="Arial" w:hAnsi="Arial" w:cs="Arial"/>
          <w:sz w:val="24"/>
          <w:szCs w:val="24"/>
        </w:rPr>
        <w:t>" and</w:t>
      </w:r>
      <w:r w:rsidR="00275D68" w:rsidRPr="00BF31FE">
        <w:rPr>
          <w:rFonts w:ascii="Arial" w:hAnsi="Arial" w:cs="Arial"/>
          <w:sz w:val="24"/>
          <w:szCs w:val="24"/>
        </w:rPr>
        <w:t xml:space="preserve"> </w:t>
      </w:r>
      <w:r w:rsidRPr="00BF31FE">
        <w:rPr>
          <w:rFonts w:ascii="Arial" w:hAnsi="Arial" w:cs="Arial"/>
          <w:sz w:val="24"/>
          <w:szCs w:val="24"/>
        </w:rPr>
        <w:t xml:space="preserve">uses statutory </w:t>
      </w:r>
      <w:r w:rsidR="00BF31FE" w:rsidRPr="00BF31FE">
        <w:rPr>
          <w:rFonts w:ascii="Arial" w:hAnsi="Arial" w:cs="Arial"/>
          <w:sz w:val="24"/>
          <w:szCs w:val="24"/>
        </w:rPr>
        <w:t xml:space="preserve">term </w:t>
      </w:r>
      <w:r w:rsidRPr="00BF31FE">
        <w:rPr>
          <w:rFonts w:ascii="Arial" w:hAnsi="Arial" w:cs="Arial"/>
          <w:sz w:val="24"/>
          <w:szCs w:val="24"/>
        </w:rPr>
        <w:t xml:space="preserve">"individual receiving </w:t>
      </w:r>
      <w:r w:rsidRPr="00BF31FE">
        <w:rPr>
          <w:rFonts w:ascii="Arial" w:hAnsi="Arial" w:cs="Arial"/>
          <w:sz w:val="24"/>
          <w:szCs w:val="24"/>
        </w:rPr>
        <w:lastRenderedPageBreak/>
        <w:t>services" instead</w:t>
      </w:r>
      <w:r w:rsidR="00414325" w:rsidRPr="00BF31FE">
        <w:rPr>
          <w:rFonts w:ascii="Arial" w:hAnsi="Arial" w:cs="Arial"/>
          <w:sz w:val="24"/>
          <w:szCs w:val="24"/>
        </w:rPr>
        <w:t xml:space="preserve"> to define whom can be an alleged victim</w:t>
      </w:r>
      <w:r w:rsidRPr="00BF31FE">
        <w:rPr>
          <w:rFonts w:ascii="Arial" w:hAnsi="Arial" w:cs="Arial"/>
          <w:sz w:val="24"/>
          <w:szCs w:val="24"/>
        </w:rPr>
        <w:t>.</w:t>
      </w:r>
    </w:p>
    <w:p w:rsidR="00D57BDF" w:rsidRPr="008C08BC" w:rsidRDefault="00D57BDF" w:rsidP="00D002FF">
      <w:pPr>
        <w:tabs>
          <w:tab w:val="left" w:pos="360"/>
        </w:tabs>
        <w:rPr>
          <w:rFonts w:ascii="Arial" w:hAnsi="Arial" w:cs="Arial"/>
          <w:sz w:val="24"/>
          <w:szCs w:val="24"/>
        </w:rPr>
      </w:pPr>
      <w:r w:rsidRPr="008C08BC">
        <w:rPr>
          <w:rFonts w:ascii="Arial" w:hAnsi="Arial" w:cs="Arial"/>
          <w:sz w:val="24"/>
          <w:szCs w:val="24"/>
        </w:rPr>
        <w:tab/>
        <w:t>Amendment</w:t>
      </w:r>
      <w:r w:rsidR="00560C19" w:rsidRPr="008C08BC">
        <w:rPr>
          <w:rFonts w:ascii="Arial" w:hAnsi="Arial" w:cs="Arial"/>
          <w:sz w:val="24"/>
          <w:szCs w:val="24"/>
        </w:rPr>
        <w:t>s</w:t>
      </w:r>
      <w:r w:rsidRPr="008C08BC">
        <w:rPr>
          <w:rFonts w:ascii="Arial" w:hAnsi="Arial" w:cs="Arial"/>
          <w:sz w:val="24"/>
          <w:szCs w:val="24"/>
        </w:rPr>
        <w:t xml:space="preserve"> to §711.</w:t>
      </w:r>
      <w:r w:rsidR="00D002FF" w:rsidRPr="008C08BC">
        <w:rPr>
          <w:rFonts w:ascii="Arial" w:hAnsi="Arial" w:cs="Arial"/>
          <w:sz w:val="24"/>
          <w:szCs w:val="24"/>
        </w:rPr>
        <w:t>7</w:t>
      </w:r>
      <w:r w:rsidR="009C16E2">
        <w:rPr>
          <w:rFonts w:ascii="Arial" w:hAnsi="Arial" w:cs="Arial"/>
          <w:sz w:val="24"/>
          <w:szCs w:val="24"/>
        </w:rPr>
        <w:t>: (1)</w:t>
      </w:r>
      <w:r w:rsidR="00D002FF" w:rsidRPr="008C08BC">
        <w:rPr>
          <w:rFonts w:ascii="Arial" w:hAnsi="Arial" w:cs="Arial"/>
          <w:sz w:val="24"/>
          <w:szCs w:val="24"/>
        </w:rPr>
        <w:t xml:space="preserve"> </w:t>
      </w:r>
      <w:r w:rsidR="00275D68">
        <w:rPr>
          <w:rFonts w:ascii="Arial" w:hAnsi="Arial" w:cs="Arial"/>
          <w:sz w:val="24"/>
          <w:szCs w:val="24"/>
        </w:rPr>
        <w:t xml:space="preserve">updates and </w:t>
      </w:r>
      <w:r w:rsidRPr="008C08BC">
        <w:rPr>
          <w:rFonts w:ascii="Arial" w:hAnsi="Arial" w:cs="Arial"/>
          <w:sz w:val="24"/>
          <w:szCs w:val="24"/>
        </w:rPr>
        <w:t>clarifies what APS d</w:t>
      </w:r>
      <w:r w:rsidR="00C14122">
        <w:rPr>
          <w:rFonts w:ascii="Arial" w:hAnsi="Arial" w:cs="Arial"/>
          <w:sz w:val="24"/>
          <w:szCs w:val="24"/>
        </w:rPr>
        <w:t>oes not investigate</w:t>
      </w:r>
      <w:r w:rsidR="009C16E2">
        <w:rPr>
          <w:rFonts w:ascii="Arial" w:hAnsi="Arial" w:cs="Arial"/>
          <w:sz w:val="24"/>
          <w:szCs w:val="24"/>
        </w:rPr>
        <w:t>;</w:t>
      </w:r>
      <w:r w:rsidR="00C14122">
        <w:rPr>
          <w:rFonts w:ascii="Arial" w:hAnsi="Arial" w:cs="Arial"/>
          <w:sz w:val="24"/>
          <w:szCs w:val="24"/>
        </w:rPr>
        <w:t xml:space="preserve"> (</w:t>
      </w:r>
      <w:r w:rsidR="009C16E2">
        <w:rPr>
          <w:rFonts w:ascii="Arial" w:hAnsi="Arial" w:cs="Arial"/>
          <w:sz w:val="24"/>
          <w:szCs w:val="24"/>
        </w:rPr>
        <w:t>2</w:t>
      </w:r>
      <w:r w:rsidR="00C14122">
        <w:rPr>
          <w:rFonts w:ascii="Arial" w:hAnsi="Arial" w:cs="Arial"/>
          <w:sz w:val="24"/>
          <w:szCs w:val="24"/>
        </w:rPr>
        <w:t>) deletes</w:t>
      </w:r>
      <w:r w:rsidRPr="008C08BC">
        <w:rPr>
          <w:rFonts w:ascii="Arial" w:hAnsi="Arial" w:cs="Arial"/>
          <w:sz w:val="24"/>
          <w:szCs w:val="24"/>
        </w:rPr>
        <w:t xml:space="preserve"> confusing examples;</w:t>
      </w:r>
      <w:r w:rsidR="00D002FF" w:rsidRPr="008C08BC">
        <w:rPr>
          <w:rFonts w:ascii="Arial" w:hAnsi="Arial" w:cs="Arial"/>
          <w:sz w:val="24"/>
          <w:szCs w:val="24"/>
        </w:rPr>
        <w:t xml:space="preserve"> </w:t>
      </w:r>
      <w:r w:rsidR="00C14122">
        <w:rPr>
          <w:rFonts w:ascii="Arial" w:hAnsi="Arial" w:cs="Arial"/>
          <w:sz w:val="24"/>
          <w:szCs w:val="24"/>
        </w:rPr>
        <w:t>(</w:t>
      </w:r>
      <w:r w:rsidR="009C16E2">
        <w:rPr>
          <w:rFonts w:ascii="Arial" w:hAnsi="Arial" w:cs="Arial"/>
          <w:sz w:val="24"/>
          <w:szCs w:val="24"/>
        </w:rPr>
        <w:t>3</w:t>
      </w:r>
      <w:r w:rsidR="00C14122">
        <w:rPr>
          <w:rFonts w:ascii="Arial" w:hAnsi="Arial" w:cs="Arial"/>
          <w:sz w:val="24"/>
          <w:szCs w:val="24"/>
        </w:rPr>
        <w:t>) expands</w:t>
      </w:r>
      <w:r w:rsidRPr="008C08BC">
        <w:rPr>
          <w:rFonts w:ascii="Arial" w:hAnsi="Arial" w:cs="Arial"/>
          <w:sz w:val="24"/>
          <w:szCs w:val="24"/>
        </w:rPr>
        <w:t xml:space="preserve"> exclusion of investigating business or operational issues related to managed care or consumer directed services; and (</w:t>
      </w:r>
      <w:r w:rsidR="009C16E2">
        <w:rPr>
          <w:rFonts w:ascii="Arial" w:hAnsi="Arial" w:cs="Arial"/>
          <w:sz w:val="24"/>
          <w:szCs w:val="24"/>
        </w:rPr>
        <w:t>4</w:t>
      </w:r>
      <w:r w:rsidRPr="008C08BC">
        <w:rPr>
          <w:rFonts w:ascii="Arial" w:hAnsi="Arial" w:cs="Arial"/>
          <w:sz w:val="24"/>
          <w:szCs w:val="24"/>
        </w:rPr>
        <w:t>) exp</w:t>
      </w:r>
      <w:r w:rsidR="00C14122">
        <w:rPr>
          <w:rFonts w:ascii="Arial" w:hAnsi="Arial" w:cs="Arial"/>
          <w:sz w:val="24"/>
          <w:szCs w:val="24"/>
        </w:rPr>
        <w:t>ands</w:t>
      </w:r>
      <w:r w:rsidRPr="008C08BC">
        <w:rPr>
          <w:rFonts w:ascii="Arial" w:hAnsi="Arial" w:cs="Arial"/>
          <w:sz w:val="24"/>
          <w:szCs w:val="24"/>
        </w:rPr>
        <w:t xml:space="preserve"> exclusion of investigating clinical issues to all licensed professionals rather than just specific ones.</w:t>
      </w:r>
    </w:p>
    <w:p w:rsidR="00EF560F"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The repeal of</w:t>
      </w:r>
      <w:r w:rsidR="00EF560F" w:rsidRPr="008C08BC">
        <w:rPr>
          <w:rFonts w:ascii="Arial" w:hAnsi="Arial" w:cs="Arial"/>
          <w:sz w:val="24"/>
          <w:szCs w:val="24"/>
        </w:rPr>
        <w:t xml:space="preserve"> §711</w:t>
      </w:r>
      <w:r w:rsidR="00AD5B39" w:rsidRPr="008C08BC">
        <w:rPr>
          <w:rFonts w:ascii="Arial" w:hAnsi="Arial" w:cs="Arial"/>
          <w:sz w:val="24"/>
          <w:szCs w:val="24"/>
        </w:rPr>
        <w:t xml:space="preserve">.9 </w:t>
      </w:r>
      <w:r w:rsidR="00BF31FE">
        <w:rPr>
          <w:rFonts w:ascii="Arial" w:hAnsi="Arial" w:cs="Arial"/>
          <w:sz w:val="24"/>
          <w:szCs w:val="24"/>
        </w:rPr>
        <w:t>deletes guidance that will be</w:t>
      </w:r>
      <w:r w:rsidR="000F43C3" w:rsidRPr="008C08BC">
        <w:rPr>
          <w:rFonts w:ascii="Arial" w:hAnsi="Arial" w:cs="Arial"/>
          <w:sz w:val="24"/>
          <w:szCs w:val="24"/>
        </w:rPr>
        <w:t xml:space="preserve"> written into </w:t>
      </w:r>
      <w:r w:rsidR="00AD5B39" w:rsidRPr="008C08BC">
        <w:rPr>
          <w:rFonts w:ascii="Arial" w:hAnsi="Arial" w:cs="Arial"/>
          <w:sz w:val="24"/>
          <w:szCs w:val="24"/>
        </w:rPr>
        <w:t>policy as it was confusing and rarely applicable.</w:t>
      </w:r>
    </w:p>
    <w:p w:rsidR="00AD5B39"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Amendment to §711.11</w:t>
      </w:r>
      <w:r w:rsidR="009C16E2">
        <w:rPr>
          <w:rFonts w:ascii="Arial" w:hAnsi="Arial" w:cs="Arial"/>
          <w:sz w:val="24"/>
          <w:szCs w:val="24"/>
        </w:rPr>
        <w:t>:</w:t>
      </w:r>
      <w:r w:rsidR="009C16E2" w:rsidRPr="008C08BC">
        <w:rPr>
          <w:rFonts w:ascii="Arial" w:hAnsi="Arial" w:cs="Arial"/>
          <w:sz w:val="24"/>
          <w:szCs w:val="24"/>
        </w:rPr>
        <w:t xml:space="preserve"> (1) </w:t>
      </w:r>
      <w:r w:rsidR="00275D68">
        <w:rPr>
          <w:rFonts w:ascii="Arial" w:hAnsi="Arial" w:cs="Arial"/>
          <w:sz w:val="24"/>
          <w:szCs w:val="24"/>
        </w:rPr>
        <w:t>updates and</w:t>
      </w:r>
      <w:r w:rsidR="00AD5B39" w:rsidRPr="008C08BC">
        <w:rPr>
          <w:rFonts w:ascii="Arial" w:hAnsi="Arial" w:cs="Arial"/>
          <w:sz w:val="24"/>
          <w:szCs w:val="24"/>
        </w:rPr>
        <w:t xml:space="preserve"> clarifies</w:t>
      </w:r>
      <w:r w:rsidR="009C16E2">
        <w:rPr>
          <w:rFonts w:ascii="Arial" w:hAnsi="Arial" w:cs="Arial"/>
          <w:sz w:val="24"/>
          <w:szCs w:val="24"/>
        </w:rPr>
        <w:t xml:space="preserve"> </w:t>
      </w:r>
      <w:r w:rsidR="00AD5B39" w:rsidRPr="008C08BC">
        <w:rPr>
          <w:rFonts w:ascii="Arial" w:hAnsi="Arial" w:cs="Arial"/>
          <w:sz w:val="24"/>
          <w:szCs w:val="24"/>
        </w:rPr>
        <w:t>language to more appropriately align with APS Scope and Jurisdiction Bills; and (2) expands rule citations for restraints for new providers</w:t>
      </w:r>
      <w:r w:rsidR="00414325">
        <w:rPr>
          <w:rFonts w:ascii="Arial" w:hAnsi="Arial" w:cs="Arial"/>
          <w:sz w:val="24"/>
          <w:szCs w:val="24"/>
        </w:rPr>
        <w:t xml:space="preserve"> resulting from APS expanded authority</w:t>
      </w:r>
      <w:r w:rsidR="00AD5B39" w:rsidRPr="008C08BC">
        <w:rPr>
          <w:rFonts w:ascii="Arial" w:hAnsi="Arial" w:cs="Arial"/>
          <w:sz w:val="24"/>
          <w:szCs w:val="24"/>
        </w:rPr>
        <w:t xml:space="preserve">.  </w:t>
      </w:r>
    </w:p>
    <w:p w:rsidR="00AD5B39"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Amendment</w:t>
      </w:r>
      <w:r w:rsidR="00560C19" w:rsidRPr="008C08BC">
        <w:rPr>
          <w:rFonts w:ascii="Arial" w:hAnsi="Arial" w:cs="Arial"/>
          <w:sz w:val="24"/>
          <w:szCs w:val="24"/>
        </w:rPr>
        <w:t>s</w:t>
      </w:r>
      <w:r w:rsidR="00AD5B39" w:rsidRPr="008C08BC">
        <w:rPr>
          <w:rFonts w:ascii="Arial" w:hAnsi="Arial" w:cs="Arial"/>
          <w:sz w:val="24"/>
          <w:szCs w:val="24"/>
        </w:rPr>
        <w:t xml:space="preserve"> to §711.13: </w:t>
      </w:r>
      <w:r w:rsidR="009C16E2" w:rsidRPr="008C08BC">
        <w:rPr>
          <w:rFonts w:ascii="Arial" w:hAnsi="Arial" w:cs="Arial"/>
          <w:sz w:val="24"/>
          <w:szCs w:val="24"/>
        </w:rPr>
        <w:t xml:space="preserve">(1) </w:t>
      </w:r>
      <w:r w:rsidR="00275D68">
        <w:rPr>
          <w:rFonts w:ascii="Arial" w:hAnsi="Arial" w:cs="Arial"/>
          <w:sz w:val="24"/>
          <w:szCs w:val="24"/>
        </w:rPr>
        <w:t xml:space="preserve">updates and </w:t>
      </w:r>
      <w:r w:rsidR="00AD5B39" w:rsidRPr="008C08BC">
        <w:rPr>
          <w:rFonts w:ascii="Arial" w:hAnsi="Arial" w:cs="Arial"/>
          <w:sz w:val="24"/>
          <w:szCs w:val="24"/>
        </w:rPr>
        <w:t xml:space="preserve">clarifies language to more appropriately align with APS Scope and Jurisdiction Bills; and (2) updates </w:t>
      </w:r>
      <w:r w:rsidR="003C6D21" w:rsidRPr="008C08BC">
        <w:rPr>
          <w:rFonts w:ascii="Arial" w:hAnsi="Arial" w:cs="Arial"/>
          <w:sz w:val="24"/>
          <w:szCs w:val="24"/>
        </w:rPr>
        <w:t xml:space="preserve">the </w:t>
      </w:r>
      <w:r w:rsidR="00AD5B39" w:rsidRPr="008C08BC">
        <w:rPr>
          <w:rFonts w:ascii="Arial" w:hAnsi="Arial" w:cs="Arial"/>
          <w:sz w:val="24"/>
          <w:szCs w:val="24"/>
        </w:rPr>
        <w:t xml:space="preserve">definition of sexual exploitation as part of sexual abuse definition </w:t>
      </w:r>
      <w:r w:rsidR="003C6D21" w:rsidRPr="008C08BC">
        <w:rPr>
          <w:rFonts w:ascii="Arial" w:hAnsi="Arial" w:cs="Arial"/>
          <w:sz w:val="24"/>
          <w:szCs w:val="24"/>
        </w:rPr>
        <w:t xml:space="preserve">in paragraph </w:t>
      </w:r>
      <w:r w:rsidR="00BF31FE">
        <w:rPr>
          <w:rFonts w:ascii="Arial" w:hAnsi="Arial" w:cs="Arial"/>
          <w:sz w:val="24"/>
          <w:szCs w:val="24"/>
        </w:rPr>
        <w:t>(a)</w:t>
      </w:r>
      <w:r w:rsidR="00AD5B39" w:rsidRPr="008C08BC">
        <w:rPr>
          <w:rFonts w:ascii="Arial" w:hAnsi="Arial" w:cs="Arial"/>
          <w:sz w:val="24"/>
          <w:szCs w:val="24"/>
        </w:rPr>
        <w:t>(8).</w:t>
      </w:r>
    </w:p>
    <w:p w:rsidR="00AD5B39"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The repeal of §711.</w:t>
      </w:r>
      <w:r w:rsidR="004F35A0" w:rsidRPr="008C08BC">
        <w:rPr>
          <w:rFonts w:ascii="Arial" w:hAnsi="Arial" w:cs="Arial"/>
          <w:sz w:val="24"/>
          <w:szCs w:val="24"/>
        </w:rPr>
        <w:t>15</w:t>
      </w:r>
      <w:r w:rsidR="00AD5B39" w:rsidRPr="008C08BC">
        <w:rPr>
          <w:rFonts w:ascii="Arial" w:hAnsi="Arial" w:cs="Arial"/>
          <w:sz w:val="24"/>
          <w:szCs w:val="24"/>
        </w:rPr>
        <w:t xml:space="preserve"> </w:t>
      </w:r>
      <w:r w:rsidR="00BF31FE">
        <w:rPr>
          <w:rFonts w:ascii="Arial" w:hAnsi="Arial" w:cs="Arial"/>
          <w:sz w:val="24"/>
          <w:szCs w:val="24"/>
        </w:rPr>
        <w:t xml:space="preserve">moves the content of the rule </w:t>
      </w:r>
      <w:r w:rsidR="003C6D21" w:rsidRPr="008C08BC">
        <w:rPr>
          <w:rFonts w:ascii="Arial" w:hAnsi="Arial" w:cs="Arial"/>
          <w:sz w:val="24"/>
          <w:szCs w:val="24"/>
        </w:rPr>
        <w:t>in</w:t>
      </w:r>
      <w:r w:rsidR="00AD5B39" w:rsidRPr="008C08BC">
        <w:rPr>
          <w:rFonts w:ascii="Arial" w:hAnsi="Arial" w:cs="Arial"/>
          <w:sz w:val="24"/>
          <w:szCs w:val="24"/>
        </w:rPr>
        <w:t xml:space="preserve">to </w:t>
      </w:r>
      <w:r w:rsidR="003C6D21" w:rsidRPr="008C08BC">
        <w:rPr>
          <w:rFonts w:ascii="Arial" w:hAnsi="Arial" w:cs="Arial"/>
          <w:sz w:val="24"/>
          <w:szCs w:val="24"/>
        </w:rPr>
        <w:t>§</w:t>
      </w:r>
      <w:r w:rsidR="00AD5B39" w:rsidRPr="008C08BC">
        <w:rPr>
          <w:rFonts w:ascii="Arial" w:hAnsi="Arial" w:cs="Arial"/>
          <w:sz w:val="24"/>
          <w:szCs w:val="24"/>
        </w:rPr>
        <w:t>711.13</w:t>
      </w:r>
      <w:r w:rsidR="00BF31FE">
        <w:rPr>
          <w:rFonts w:ascii="Arial" w:hAnsi="Arial" w:cs="Arial"/>
          <w:sz w:val="24"/>
          <w:szCs w:val="24"/>
        </w:rPr>
        <w:t>(a)</w:t>
      </w:r>
      <w:r w:rsidR="00AD5B39" w:rsidRPr="008C08BC">
        <w:rPr>
          <w:rFonts w:ascii="Arial" w:hAnsi="Arial" w:cs="Arial"/>
          <w:sz w:val="24"/>
          <w:szCs w:val="24"/>
        </w:rPr>
        <w:t xml:space="preserve">(8) as part of </w:t>
      </w:r>
      <w:r w:rsidR="00BF31FE">
        <w:rPr>
          <w:rFonts w:ascii="Arial" w:hAnsi="Arial" w:cs="Arial"/>
          <w:sz w:val="24"/>
          <w:szCs w:val="24"/>
        </w:rPr>
        <w:t xml:space="preserve">the </w:t>
      </w:r>
      <w:r w:rsidR="00AD5B39" w:rsidRPr="008C08BC">
        <w:rPr>
          <w:rFonts w:ascii="Arial" w:hAnsi="Arial" w:cs="Arial"/>
          <w:sz w:val="24"/>
          <w:szCs w:val="24"/>
        </w:rPr>
        <w:t>sexual abuse</w:t>
      </w:r>
      <w:r w:rsidR="00BF31FE">
        <w:rPr>
          <w:rFonts w:ascii="Arial" w:hAnsi="Arial" w:cs="Arial"/>
          <w:sz w:val="24"/>
          <w:szCs w:val="24"/>
        </w:rPr>
        <w:t xml:space="preserve"> definition</w:t>
      </w:r>
      <w:r w:rsidR="00AD5B39" w:rsidRPr="008C08BC">
        <w:rPr>
          <w:rFonts w:ascii="Arial" w:hAnsi="Arial" w:cs="Arial"/>
          <w:sz w:val="24"/>
          <w:szCs w:val="24"/>
        </w:rPr>
        <w:t>.</w:t>
      </w:r>
    </w:p>
    <w:p w:rsidR="00AD5B39"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 xml:space="preserve">Amendment to §711.17 </w:t>
      </w:r>
      <w:r w:rsidR="009C16E2">
        <w:rPr>
          <w:rFonts w:ascii="Arial" w:hAnsi="Arial" w:cs="Arial"/>
          <w:sz w:val="24"/>
          <w:szCs w:val="24"/>
        </w:rPr>
        <w:t xml:space="preserve">updates and </w:t>
      </w:r>
      <w:r w:rsidR="00BF31FE">
        <w:rPr>
          <w:rFonts w:ascii="Arial" w:hAnsi="Arial" w:cs="Arial"/>
          <w:sz w:val="24"/>
          <w:szCs w:val="24"/>
        </w:rPr>
        <w:t xml:space="preserve">clarifies </w:t>
      </w:r>
      <w:r w:rsidR="00AD5B39" w:rsidRPr="008C08BC">
        <w:rPr>
          <w:rFonts w:ascii="Arial" w:hAnsi="Arial" w:cs="Arial"/>
          <w:sz w:val="24"/>
          <w:szCs w:val="24"/>
        </w:rPr>
        <w:t xml:space="preserve">language to more appropriately align with APS Scope and Jurisdiction Bills. </w:t>
      </w:r>
    </w:p>
    <w:p w:rsidR="00AD5B39" w:rsidRPr="008C08BC" w:rsidRDefault="00AD5B39" w:rsidP="00D002FF">
      <w:pPr>
        <w:tabs>
          <w:tab w:val="left" w:pos="360"/>
        </w:tabs>
        <w:rPr>
          <w:rFonts w:ascii="Arial" w:hAnsi="Arial" w:cs="Arial"/>
          <w:sz w:val="24"/>
          <w:szCs w:val="24"/>
        </w:rPr>
      </w:pPr>
      <w:r w:rsidRPr="008C08BC">
        <w:rPr>
          <w:rFonts w:ascii="Arial" w:hAnsi="Arial" w:cs="Arial"/>
          <w:sz w:val="24"/>
          <w:szCs w:val="24"/>
        </w:rPr>
        <w:t xml:space="preserve"> </w:t>
      </w:r>
      <w:r w:rsidR="00D002FF" w:rsidRPr="008C08BC">
        <w:rPr>
          <w:rFonts w:ascii="Arial" w:hAnsi="Arial" w:cs="Arial"/>
          <w:sz w:val="24"/>
          <w:szCs w:val="24"/>
        </w:rPr>
        <w:tab/>
      </w:r>
      <w:r w:rsidRPr="008C08BC">
        <w:rPr>
          <w:rFonts w:ascii="Arial" w:hAnsi="Arial" w:cs="Arial"/>
          <w:sz w:val="24"/>
          <w:szCs w:val="24"/>
        </w:rPr>
        <w:t>Amendment</w:t>
      </w:r>
      <w:r w:rsidR="00560C19" w:rsidRPr="008C08BC">
        <w:rPr>
          <w:rFonts w:ascii="Arial" w:hAnsi="Arial" w:cs="Arial"/>
          <w:sz w:val="24"/>
          <w:szCs w:val="24"/>
        </w:rPr>
        <w:t>s</w:t>
      </w:r>
      <w:r w:rsidRPr="008C08BC">
        <w:rPr>
          <w:rFonts w:ascii="Arial" w:hAnsi="Arial" w:cs="Arial"/>
          <w:sz w:val="24"/>
          <w:szCs w:val="24"/>
        </w:rPr>
        <w:t xml:space="preserve"> to §711.19</w:t>
      </w:r>
      <w:r w:rsidR="00903CA6" w:rsidRPr="008C08BC">
        <w:rPr>
          <w:rFonts w:ascii="Arial" w:hAnsi="Arial" w:cs="Arial"/>
          <w:sz w:val="24"/>
          <w:szCs w:val="24"/>
        </w:rPr>
        <w:t xml:space="preserve"> </w:t>
      </w:r>
      <w:r w:rsidR="009C16E2">
        <w:rPr>
          <w:rFonts w:ascii="Arial" w:hAnsi="Arial" w:cs="Arial"/>
          <w:sz w:val="24"/>
          <w:szCs w:val="24"/>
        </w:rPr>
        <w:t xml:space="preserve">updates </w:t>
      </w:r>
      <w:r w:rsidRPr="008C08BC">
        <w:rPr>
          <w:rFonts w:ascii="Arial" w:hAnsi="Arial" w:cs="Arial"/>
          <w:sz w:val="24"/>
          <w:szCs w:val="24"/>
        </w:rPr>
        <w:t>language to more appropriately align with APS Scope and Jurisdiction Bills</w:t>
      </w:r>
      <w:r w:rsidR="00903CA6" w:rsidRPr="008C08BC">
        <w:rPr>
          <w:rFonts w:ascii="Arial" w:hAnsi="Arial" w:cs="Arial"/>
          <w:sz w:val="24"/>
          <w:szCs w:val="24"/>
        </w:rPr>
        <w:t xml:space="preserve">, </w:t>
      </w:r>
      <w:r w:rsidRPr="008C08BC">
        <w:rPr>
          <w:rFonts w:ascii="Arial" w:hAnsi="Arial" w:cs="Arial"/>
          <w:sz w:val="24"/>
          <w:szCs w:val="24"/>
        </w:rPr>
        <w:t xml:space="preserve">and </w:t>
      </w:r>
      <w:r w:rsidR="00C54192">
        <w:rPr>
          <w:rFonts w:ascii="Arial" w:hAnsi="Arial" w:cs="Arial"/>
          <w:sz w:val="24"/>
          <w:szCs w:val="24"/>
        </w:rPr>
        <w:t xml:space="preserve">clarifies </w:t>
      </w:r>
      <w:r w:rsidRPr="008C08BC">
        <w:rPr>
          <w:rFonts w:ascii="Arial" w:hAnsi="Arial" w:cs="Arial"/>
          <w:sz w:val="24"/>
          <w:szCs w:val="24"/>
        </w:rPr>
        <w:t>confusing examples.</w:t>
      </w:r>
    </w:p>
    <w:p w:rsidR="00AD5B39"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AD5B39" w:rsidRPr="008C08BC">
        <w:rPr>
          <w:rFonts w:ascii="Arial" w:hAnsi="Arial" w:cs="Arial"/>
          <w:sz w:val="24"/>
          <w:szCs w:val="24"/>
        </w:rPr>
        <w:t>Amendment</w:t>
      </w:r>
      <w:r w:rsidR="00560C19" w:rsidRPr="008C08BC">
        <w:rPr>
          <w:rFonts w:ascii="Arial" w:hAnsi="Arial" w:cs="Arial"/>
          <w:sz w:val="24"/>
          <w:szCs w:val="24"/>
        </w:rPr>
        <w:t>s</w:t>
      </w:r>
      <w:r w:rsidR="00AD5B39" w:rsidRPr="008C08BC">
        <w:rPr>
          <w:rFonts w:ascii="Arial" w:hAnsi="Arial" w:cs="Arial"/>
          <w:sz w:val="24"/>
          <w:szCs w:val="24"/>
        </w:rPr>
        <w:t xml:space="preserve"> to §711.21</w:t>
      </w:r>
      <w:r w:rsidR="009C16E2">
        <w:rPr>
          <w:rFonts w:ascii="Arial" w:hAnsi="Arial" w:cs="Arial"/>
          <w:sz w:val="24"/>
          <w:szCs w:val="24"/>
        </w:rPr>
        <w:t>:</w:t>
      </w:r>
      <w:r w:rsidR="009C16E2" w:rsidRPr="008C08BC">
        <w:rPr>
          <w:rFonts w:ascii="Arial" w:hAnsi="Arial" w:cs="Arial"/>
          <w:sz w:val="24"/>
          <w:szCs w:val="24"/>
        </w:rPr>
        <w:t xml:space="preserve"> (1)</w:t>
      </w:r>
      <w:r w:rsidR="009C16E2">
        <w:rPr>
          <w:rFonts w:ascii="Arial" w:hAnsi="Arial" w:cs="Arial"/>
          <w:sz w:val="24"/>
          <w:szCs w:val="24"/>
        </w:rPr>
        <w:t xml:space="preserve"> updates and</w:t>
      </w:r>
      <w:r w:rsidR="00AD5B39" w:rsidRPr="008C08BC">
        <w:rPr>
          <w:rFonts w:ascii="Arial" w:hAnsi="Arial" w:cs="Arial"/>
          <w:sz w:val="24"/>
          <w:szCs w:val="24"/>
        </w:rPr>
        <w:t xml:space="preserve"> clarifies</w:t>
      </w:r>
      <w:r w:rsidR="009C16E2" w:rsidRPr="008C08BC">
        <w:rPr>
          <w:rFonts w:ascii="Arial" w:hAnsi="Arial" w:cs="Arial"/>
          <w:sz w:val="24"/>
          <w:szCs w:val="24"/>
        </w:rPr>
        <w:t xml:space="preserve"> </w:t>
      </w:r>
      <w:r w:rsidR="00AD5B39" w:rsidRPr="008C08BC">
        <w:rPr>
          <w:rFonts w:ascii="Arial" w:hAnsi="Arial" w:cs="Arial"/>
          <w:sz w:val="24"/>
          <w:szCs w:val="24"/>
        </w:rPr>
        <w:t>who is an alleged perpetrator of exploitation to align with APS</w:t>
      </w:r>
      <w:r w:rsidRPr="008C08BC">
        <w:rPr>
          <w:rFonts w:ascii="Arial" w:hAnsi="Arial" w:cs="Arial"/>
          <w:sz w:val="24"/>
          <w:szCs w:val="24"/>
        </w:rPr>
        <w:t xml:space="preserve"> Scope and Jurisdiction Bills; and (2) e</w:t>
      </w:r>
      <w:r w:rsidR="00AD5B39" w:rsidRPr="008C08BC">
        <w:rPr>
          <w:rFonts w:ascii="Arial" w:hAnsi="Arial" w:cs="Arial"/>
          <w:sz w:val="24"/>
          <w:szCs w:val="24"/>
        </w:rPr>
        <w:t xml:space="preserve">xpands definition of exploitation to include </w:t>
      </w:r>
      <w:r w:rsidR="00414325">
        <w:rPr>
          <w:rFonts w:ascii="Arial" w:hAnsi="Arial" w:cs="Arial"/>
          <w:sz w:val="24"/>
          <w:szCs w:val="24"/>
        </w:rPr>
        <w:t xml:space="preserve">attempted exploitation and </w:t>
      </w:r>
      <w:r w:rsidR="00AD5B39" w:rsidRPr="008C08BC">
        <w:rPr>
          <w:rFonts w:ascii="Arial" w:hAnsi="Arial" w:cs="Arial"/>
          <w:sz w:val="24"/>
          <w:szCs w:val="24"/>
        </w:rPr>
        <w:t xml:space="preserve">theft in a </w:t>
      </w:r>
      <w:r w:rsidR="00414325">
        <w:rPr>
          <w:rFonts w:ascii="Arial" w:hAnsi="Arial" w:cs="Arial"/>
          <w:sz w:val="24"/>
          <w:szCs w:val="24"/>
        </w:rPr>
        <w:t xml:space="preserve">home or </w:t>
      </w:r>
      <w:r w:rsidR="00AD5B39" w:rsidRPr="008C08BC">
        <w:rPr>
          <w:rFonts w:ascii="Arial" w:hAnsi="Arial" w:cs="Arial"/>
          <w:sz w:val="24"/>
          <w:szCs w:val="24"/>
        </w:rPr>
        <w:t>community setting</w:t>
      </w:r>
      <w:r w:rsidR="00C54192">
        <w:rPr>
          <w:rFonts w:ascii="Arial" w:hAnsi="Arial" w:cs="Arial"/>
          <w:sz w:val="24"/>
          <w:szCs w:val="24"/>
        </w:rPr>
        <w:t xml:space="preserve"> other than HCS and TxHml waiver programs</w:t>
      </w:r>
      <w:r w:rsidR="00AD5B39" w:rsidRPr="008C08BC">
        <w:rPr>
          <w:rFonts w:ascii="Arial" w:hAnsi="Arial" w:cs="Arial"/>
          <w:sz w:val="24"/>
          <w:szCs w:val="24"/>
        </w:rPr>
        <w:t>.</w:t>
      </w:r>
    </w:p>
    <w:p w:rsidR="00D002FF" w:rsidRPr="008C08BC" w:rsidRDefault="00D002FF" w:rsidP="00D002FF">
      <w:pPr>
        <w:tabs>
          <w:tab w:val="left" w:pos="360"/>
        </w:tabs>
        <w:rPr>
          <w:rFonts w:ascii="Arial" w:hAnsi="Arial" w:cs="Arial"/>
          <w:sz w:val="24"/>
          <w:szCs w:val="24"/>
        </w:rPr>
      </w:pPr>
      <w:r w:rsidRPr="008C08BC">
        <w:rPr>
          <w:rFonts w:ascii="Arial" w:hAnsi="Arial" w:cs="Arial"/>
          <w:sz w:val="24"/>
          <w:szCs w:val="24"/>
        </w:rPr>
        <w:tab/>
        <w:t>Amendment</w:t>
      </w:r>
      <w:r w:rsidR="00560C19" w:rsidRPr="008C08BC">
        <w:rPr>
          <w:rFonts w:ascii="Arial" w:hAnsi="Arial" w:cs="Arial"/>
          <w:sz w:val="24"/>
          <w:szCs w:val="24"/>
        </w:rPr>
        <w:t>s</w:t>
      </w:r>
      <w:r w:rsidRPr="008C08BC">
        <w:rPr>
          <w:rFonts w:ascii="Arial" w:hAnsi="Arial" w:cs="Arial"/>
          <w:sz w:val="24"/>
          <w:szCs w:val="24"/>
        </w:rPr>
        <w:t xml:space="preserve"> to §711.23: (1) </w:t>
      </w:r>
      <w:r w:rsidR="00705C1C">
        <w:rPr>
          <w:rFonts w:ascii="Arial" w:hAnsi="Arial" w:cs="Arial"/>
          <w:sz w:val="24"/>
          <w:szCs w:val="24"/>
        </w:rPr>
        <w:t xml:space="preserve">updates and </w:t>
      </w:r>
      <w:r w:rsidR="00C54192">
        <w:rPr>
          <w:rFonts w:ascii="Arial" w:hAnsi="Arial" w:cs="Arial"/>
          <w:sz w:val="24"/>
          <w:szCs w:val="24"/>
        </w:rPr>
        <w:t>clarifies</w:t>
      </w:r>
      <w:r w:rsidRPr="008C08BC">
        <w:rPr>
          <w:rFonts w:ascii="Arial" w:hAnsi="Arial" w:cs="Arial"/>
          <w:sz w:val="24"/>
          <w:szCs w:val="24"/>
        </w:rPr>
        <w:t xml:space="preserve"> language to more appropriately align with APS Scope and Jurisdiction Bills; (2) clarifies what is not considered abuse, neglect, or exploitation; and (3) expands rule citations for </w:t>
      </w:r>
      <w:r w:rsidR="00414325">
        <w:rPr>
          <w:rFonts w:ascii="Arial" w:hAnsi="Arial" w:cs="Arial"/>
          <w:sz w:val="24"/>
          <w:szCs w:val="24"/>
        </w:rPr>
        <w:t>new</w:t>
      </w:r>
      <w:r w:rsidR="00414325" w:rsidRPr="008C08BC">
        <w:rPr>
          <w:rFonts w:ascii="Arial" w:hAnsi="Arial" w:cs="Arial"/>
          <w:sz w:val="24"/>
          <w:szCs w:val="24"/>
        </w:rPr>
        <w:t xml:space="preserve"> </w:t>
      </w:r>
      <w:r w:rsidRPr="008C08BC">
        <w:rPr>
          <w:rFonts w:ascii="Arial" w:hAnsi="Arial" w:cs="Arial"/>
          <w:sz w:val="24"/>
          <w:szCs w:val="24"/>
        </w:rPr>
        <w:t>providers</w:t>
      </w:r>
      <w:r w:rsidR="00414325">
        <w:rPr>
          <w:rFonts w:ascii="Arial" w:hAnsi="Arial" w:cs="Arial"/>
          <w:sz w:val="24"/>
          <w:szCs w:val="24"/>
        </w:rPr>
        <w:t xml:space="preserve"> resulting from APS expanded authority</w:t>
      </w:r>
      <w:r w:rsidRPr="008C08BC">
        <w:rPr>
          <w:rFonts w:ascii="Arial" w:hAnsi="Arial" w:cs="Arial"/>
          <w:sz w:val="24"/>
          <w:szCs w:val="24"/>
        </w:rPr>
        <w:t>.</w:t>
      </w:r>
    </w:p>
    <w:p w:rsidR="00D002FF" w:rsidRPr="008C08BC" w:rsidRDefault="00D002FF" w:rsidP="00D002FF">
      <w:pPr>
        <w:tabs>
          <w:tab w:val="left" w:pos="360"/>
        </w:tabs>
        <w:rPr>
          <w:rFonts w:ascii="Arial" w:hAnsi="Arial" w:cs="Arial"/>
          <w:sz w:val="24"/>
          <w:szCs w:val="24"/>
        </w:rPr>
      </w:pPr>
      <w:r w:rsidRPr="008C08BC">
        <w:rPr>
          <w:rFonts w:ascii="Arial" w:hAnsi="Arial" w:cs="Arial"/>
          <w:sz w:val="24"/>
          <w:szCs w:val="24"/>
        </w:rPr>
        <w:tab/>
      </w:r>
      <w:r w:rsidR="001932EC" w:rsidRPr="008C08BC">
        <w:rPr>
          <w:rFonts w:ascii="Arial" w:hAnsi="Arial" w:cs="Arial"/>
          <w:sz w:val="24"/>
          <w:szCs w:val="24"/>
        </w:rPr>
        <w:t xml:space="preserve">Section </w:t>
      </w:r>
      <w:r w:rsidRPr="008C08BC">
        <w:rPr>
          <w:rFonts w:ascii="Arial" w:hAnsi="Arial" w:cs="Arial"/>
          <w:sz w:val="24"/>
          <w:szCs w:val="24"/>
        </w:rPr>
        <w:t>711.25</w:t>
      </w:r>
      <w:r w:rsidR="00560C19" w:rsidRPr="008C08BC">
        <w:rPr>
          <w:rFonts w:ascii="Arial" w:hAnsi="Arial" w:cs="Arial"/>
          <w:sz w:val="24"/>
          <w:szCs w:val="24"/>
        </w:rPr>
        <w:t xml:space="preserve"> </w:t>
      </w:r>
      <w:r w:rsidR="001932EC" w:rsidRPr="008C08BC">
        <w:rPr>
          <w:rFonts w:ascii="Arial" w:hAnsi="Arial" w:cs="Arial"/>
          <w:sz w:val="24"/>
          <w:szCs w:val="24"/>
        </w:rPr>
        <w:t>is repealed because it</w:t>
      </w:r>
      <w:r w:rsidR="00560C19" w:rsidRPr="008C08BC">
        <w:rPr>
          <w:rFonts w:ascii="Arial" w:hAnsi="Arial" w:cs="Arial"/>
          <w:sz w:val="24"/>
          <w:szCs w:val="24"/>
        </w:rPr>
        <w:t xml:space="preserve"> expires September 1, 2016.</w:t>
      </w:r>
    </w:p>
    <w:p w:rsidR="00560C19" w:rsidRPr="008C08BC" w:rsidRDefault="00560C19" w:rsidP="00D002FF">
      <w:pPr>
        <w:tabs>
          <w:tab w:val="left" w:pos="360"/>
        </w:tabs>
        <w:rPr>
          <w:rFonts w:ascii="Arial" w:hAnsi="Arial" w:cs="Arial"/>
          <w:sz w:val="24"/>
          <w:szCs w:val="24"/>
        </w:rPr>
      </w:pPr>
      <w:r w:rsidRPr="008C08BC">
        <w:rPr>
          <w:rFonts w:ascii="Arial" w:hAnsi="Arial" w:cs="Arial"/>
          <w:sz w:val="24"/>
          <w:szCs w:val="24"/>
        </w:rPr>
        <w:tab/>
        <w:t>Amendments to §711.201: (1) clarifies reporting requirements; and (2) maintains one hour notification for facilities, community centers, local authorities, and HCS/TxHmL waiver programs.</w:t>
      </w:r>
    </w:p>
    <w:p w:rsidR="00560C19" w:rsidRPr="008C08BC" w:rsidRDefault="00A660DB" w:rsidP="00560C19">
      <w:pPr>
        <w:tabs>
          <w:tab w:val="left" w:pos="360"/>
        </w:tabs>
        <w:rPr>
          <w:rFonts w:ascii="Arial" w:hAnsi="Arial" w:cs="Arial"/>
          <w:sz w:val="24"/>
          <w:szCs w:val="24"/>
        </w:rPr>
      </w:pPr>
      <w:r w:rsidRPr="008C08BC">
        <w:rPr>
          <w:rFonts w:ascii="Arial" w:hAnsi="Arial" w:cs="Arial"/>
          <w:sz w:val="24"/>
          <w:szCs w:val="24"/>
        </w:rPr>
        <w:tab/>
      </w:r>
      <w:r w:rsidR="000F43C3" w:rsidRPr="008C08BC">
        <w:rPr>
          <w:rFonts w:ascii="Arial" w:hAnsi="Arial" w:cs="Arial"/>
          <w:sz w:val="24"/>
          <w:szCs w:val="24"/>
        </w:rPr>
        <w:t xml:space="preserve">Section </w:t>
      </w:r>
      <w:r w:rsidRPr="008C08BC">
        <w:rPr>
          <w:rFonts w:ascii="Arial" w:hAnsi="Arial" w:cs="Arial"/>
          <w:sz w:val="24"/>
          <w:szCs w:val="24"/>
        </w:rPr>
        <w:t xml:space="preserve">711.401 is </w:t>
      </w:r>
      <w:r w:rsidR="000F43C3" w:rsidRPr="008C08BC">
        <w:rPr>
          <w:rFonts w:ascii="Arial" w:hAnsi="Arial" w:cs="Arial"/>
          <w:sz w:val="24"/>
          <w:szCs w:val="24"/>
        </w:rPr>
        <w:t>repealed and n</w:t>
      </w:r>
      <w:r w:rsidRPr="008C08BC">
        <w:rPr>
          <w:rFonts w:ascii="Arial" w:hAnsi="Arial" w:cs="Arial"/>
          <w:sz w:val="24"/>
          <w:szCs w:val="24"/>
        </w:rPr>
        <w:t>ew §711.401</w:t>
      </w:r>
      <w:r w:rsidR="00560C19" w:rsidRPr="008C08BC">
        <w:rPr>
          <w:rFonts w:ascii="Arial" w:hAnsi="Arial" w:cs="Arial"/>
          <w:sz w:val="24"/>
          <w:szCs w:val="24"/>
        </w:rPr>
        <w:t xml:space="preserve">: (1) </w:t>
      </w:r>
      <w:r w:rsidR="000F43C3" w:rsidRPr="008C08BC">
        <w:rPr>
          <w:rFonts w:ascii="Arial" w:hAnsi="Arial" w:cs="Arial"/>
          <w:sz w:val="24"/>
          <w:szCs w:val="24"/>
        </w:rPr>
        <w:t>updates the</w:t>
      </w:r>
      <w:r w:rsidR="00560C19" w:rsidRPr="008C08BC">
        <w:rPr>
          <w:rFonts w:ascii="Arial" w:hAnsi="Arial" w:cs="Arial"/>
          <w:sz w:val="24"/>
          <w:szCs w:val="24"/>
        </w:rPr>
        <w:t xml:space="preserve"> notification chart</w:t>
      </w:r>
      <w:r w:rsidR="00414325">
        <w:rPr>
          <w:rFonts w:ascii="Arial" w:hAnsi="Arial" w:cs="Arial"/>
          <w:sz w:val="24"/>
          <w:szCs w:val="24"/>
        </w:rPr>
        <w:t xml:space="preserve"> of whom APS notifies following an intake of an allegation of abuse, neglect, or exploitation</w:t>
      </w:r>
      <w:r w:rsidR="00560C19" w:rsidRPr="008C08BC">
        <w:rPr>
          <w:rFonts w:ascii="Arial" w:hAnsi="Arial" w:cs="Arial"/>
          <w:sz w:val="24"/>
          <w:szCs w:val="24"/>
        </w:rPr>
        <w:t xml:space="preserve">; and (2) updates </w:t>
      </w:r>
      <w:r w:rsidR="00414325">
        <w:rPr>
          <w:rFonts w:ascii="Arial" w:hAnsi="Arial" w:cs="Arial"/>
          <w:sz w:val="24"/>
          <w:szCs w:val="24"/>
        </w:rPr>
        <w:t>the</w:t>
      </w:r>
      <w:r w:rsidR="00414325" w:rsidRPr="008C08BC">
        <w:rPr>
          <w:rFonts w:ascii="Arial" w:hAnsi="Arial" w:cs="Arial"/>
          <w:sz w:val="24"/>
          <w:szCs w:val="24"/>
        </w:rPr>
        <w:t xml:space="preserve"> </w:t>
      </w:r>
      <w:r w:rsidR="00560C19" w:rsidRPr="008C08BC">
        <w:rPr>
          <w:rFonts w:ascii="Arial" w:hAnsi="Arial" w:cs="Arial"/>
          <w:sz w:val="24"/>
          <w:szCs w:val="24"/>
        </w:rPr>
        <w:t xml:space="preserve">requirements for </w:t>
      </w:r>
      <w:r w:rsidR="00414325">
        <w:rPr>
          <w:rFonts w:ascii="Arial" w:hAnsi="Arial" w:cs="Arial"/>
          <w:sz w:val="24"/>
          <w:szCs w:val="24"/>
        </w:rPr>
        <w:t xml:space="preserve">APS notification to </w:t>
      </w:r>
      <w:r w:rsidR="00560C19" w:rsidRPr="008C08BC">
        <w:rPr>
          <w:rFonts w:ascii="Arial" w:hAnsi="Arial" w:cs="Arial"/>
          <w:sz w:val="24"/>
          <w:szCs w:val="24"/>
        </w:rPr>
        <w:t xml:space="preserve">providers, law enforcement, and </w:t>
      </w:r>
      <w:r w:rsidR="00406A5B" w:rsidRPr="008C08BC">
        <w:rPr>
          <w:rFonts w:ascii="Arial" w:hAnsi="Arial" w:cs="Arial"/>
          <w:sz w:val="24"/>
          <w:szCs w:val="24"/>
        </w:rPr>
        <w:t>the Office of Inspector General (</w:t>
      </w:r>
      <w:r w:rsidR="00560C19" w:rsidRPr="008C08BC">
        <w:rPr>
          <w:rFonts w:ascii="Arial" w:hAnsi="Arial" w:cs="Arial"/>
          <w:sz w:val="24"/>
          <w:szCs w:val="24"/>
        </w:rPr>
        <w:t>OIG</w:t>
      </w:r>
      <w:r w:rsidR="00406A5B" w:rsidRPr="008C08BC">
        <w:rPr>
          <w:rFonts w:ascii="Arial" w:hAnsi="Arial" w:cs="Arial"/>
          <w:sz w:val="24"/>
          <w:szCs w:val="24"/>
        </w:rPr>
        <w:t>)</w:t>
      </w:r>
      <w:r w:rsidR="00560C19" w:rsidRPr="008C08BC">
        <w:rPr>
          <w:rFonts w:ascii="Arial" w:hAnsi="Arial" w:cs="Arial"/>
          <w:sz w:val="24"/>
          <w:szCs w:val="24"/>
        </w:rPr>
        <w:t>.</w:t>
      </w:r>
    </w:p>
    <w:p w:rsidR="00560C19" w:rsidRPr="008C08BC" w:rsidRDefault="00560C19" w:rsidP="00560C19">
      <w:pPr>
        <w:tabs>
          <w:tab w:val="left" w:pos="360"/>
        </w:tabs>
        <w:rPr>
          <w:rFonts w:ascii="Arial" w:hAnsi="Arial" w:cs="Arial"/>
          <w:sz w:val="24"/>
          <w:szCs w:val="24"/>
        </w:rPr>
      </w:pPr>
      <w:r w:rsidRPr="008C08BC">
        <w:rPr>
          <w:rFonts w:ascii="Arial" w:hAnsi="Arial" w:cs="Arial"/>
          <w:sz w:val="24"/>
          <w:szCs w:val="24"/>
        </w:rPr>
        <w:tab/>
        <w:t>Amendment to §711.403 clarifies steps taken when a general complaint is received.</w:t>
      </w:r>
    </w:p>
    <w:p w:rsidR="00560C19" w:rsidRPr="008C08BC" w:rsidRDefault="00743C3A" w:rsidP="00560C19">
      <w:pPr>
        <w:tabs>
          <w:tab w:val="left" w:pos="360"/>
        </w:tabs>
        <w:rPr>
          <w:rFonts w:ascii="Arial" w:hAnsi="Arial" w:cs="Arial"/>
          <w:sz w:val="24"/>
          <w:szCs w:val="24"/>
        </w:rPr>
      </w:pPr>
      <w:r w:rsidRPr="008C08BC">
        <w:rPr>
          <w:rFonts w:ascii="Arial" w:hAnsi="Arial" w:cs="Arial"/>
          <w:sz w:val="24"/>
          <w:szCs w:val="24"/>
        </w:rPr>
        <w:tab/>
      </w:r>
      <w:r w:rsidR="000F43C3" w:rsidRPr="008C08BC">
        <w:rPr>
          <w:rFonts w:ascii="Arial" w:hAnsi="Arial" w:cs="Arial"/>
          <w:sz w:val="24"/>
          <w:szCs w:val="24"/>
        </w:rPr>
        <w:t>Sect</w:t>
      </w:r>
      <w:r w:rsidR="00B91BFA" w:rsidRPr="008C08BC">
        <w:rPr>
          <w:rFonts w:ascii="Arial" w:hAnsi="Arial" w:cs="Arial"/>
          <w:sz w:val="24"/>
          <w:szCs w:val="24"/>
        </w:rPr>
        <w:t>i</w:t>
      </w:r>
      <w:r w:rsidR="000F43C3" w:rsidRPr="008C08BC">
        <w:rPr>
          <w:rFonts w:ascii="Arial" w:hAnsi="Arial" w:cs="Arial"/>
          <w:sz w:val="24"/>
          <w:szCs w:val="24"/>
        </w:rPr>
        <w:t>o</w:t>
      </w:r>
      <w:r w:rsidR="00B91BFA" w:rsidRPr="008C08BC">
        <w:rPr>
          <w:rFonts w:ascii="Arial" w:hAnsi="Arial" w:cs="Arial"/>
          <w:sz w:val="24"/>
          <w:szCs w:val="24"/>
        </w:rPr>
        <w:t xml:space="preserve">n </w:t>
      </w:r>
      <w:r w:rsidRPr="008C08BC">
        <w:rPr>
          <w:rFonts w:ascii="Arial" w:hAnsi="Arial" w:cs="Arial"/>
          <w:sz w:val="24"/>
          <w:szCs w:val="24"/>
        </w:rPr>
        <w:t xml:space="preserve">711.405 is </w:t>
      </w:r>
      <w:r w:rsidR="00B91BFA" w:rsidRPr="008C08BC">
        <w:rPr>
          <w:rFonts w:ascii="Arial" w:hAnsi="Arial" w:cs="Arial"/>
          <w:sz w:val="24"/>
          <w:szCs w:val="24"/>
        </w:rPr>
        <w:t xml:space="preserve">repealed and </w:t>
      </w:r>
      <w:r w:rsidRPr="008C08BC">
        <w:rPr>
          <w:rFonts w:ascii="Arial" w:hAnsi="Arial" w:cs="Arial"/>
          <w:sz w:val="24"/>
          <w:szCs w:val="24"/>
        </w:rPr>
        <w:t>new §711.405</w:t>
      </w:r>
      <w:r w:rsidR="00B91BFA" w:rsidRPr="008C08BC">
        <w:rPr>
          <w:rFonts w:ascii="Arial" w:hAnsi="Arial" w:cs="Arial"/>
          <w:sz w:val="24"/>
          <w:szCs w:val="24"/>
        </w:rPr>
        <w:t xml:space="preserve"> </w:t>
      </w:r>
      <w:r w:rsidR="00C54192">
        <w:rPr>
          <w:rFonts w:ascii="Arial" w:hAnsi="Arial" w:cs="Arial"/>
          <w:sz w:val="24"/>
          <w:szCs w:val="24"/>
        </w:rPr>
        <w:t>clarifies</w:t>
      </w:r>
      <w:r w:rsidR="00560C19" w:rsidRPr="008C08BC">
        <w:rPr>
          <w:rFonts w:ascii="Arial" w:hAnsi="Arial" w:cs="Arial"/>
          <w:sz w:val="24"/>
          <w:szCs w:val="24"/>
        </w:rPr>
        <w:t xml:space="preserve"> what action </w:t>
      </w:r>
      <w:r w:rsidR="00414325">
        <w:rPr>
          <w:rFonts w:ascii="Arial" w:hAnsi="Arial" w:cs="Arial"/>
          <w:sz w:val="24"/>
          <w:szCs w:val="24"/>
        </w:rPr>
        <w:t>is taken</w:t>
      </w:r>
      <w:r w:rsidR="00560C19" w:rsidRPr="008C08BC">
        <w:rPr>
          <w:rFonts w:ascii="Arial" w:hAnsi="Arial" w:cs="Arial"/>
          <w:sz w:val="24"/>
          <w:szCs w:val="24"/>
        </w:rPr>
        <w:t xml:space="preserve"> if the alleged perpetrator is a licensed professional.</w:t>
      </w:r>
    </w:p>
    <w:p w:rsidR="00D002FF" w:rsidRPr="008C08BC" w:rsidRDefault="00560C19" w:rsidP="00B45CA1">
      <w:pPr>
        <w:tabs>
          <w:tab w:val="left" w:pos="360"/>
        </w:tabs>
        <w:rPr>
          <w:rFonts w:ascii="Arial" w:hAnsi="Arial" w:cs="Arial"/>
          <w:sz w:val="24"/>
          <w:szCs w:val="24"/>
        </w:rPr>
      </w:pPr>
      <w:r w:rsidRPr="008C08BC">
        <w:rPr>
          <w:rFonts w:ascii="Arial" w:hAnsi="Arial" w:cs="Arial"/>
          <w:sz w:val="24"/>
          <w:szCs w:val="24"/>
        </w:rPr>
        <w:tab/>
        <w:t xml:space="preserve">The repeal of </w:t>
      </w:r>
      <w:r w:rsidR="00B45CA1" w:rsidRPr="008C08BC">
        <w:rPr>
          <w:rFonts w:ascii="Arial" w:hAnsi="Arial" w:cs="Arial"/>
          <w:sz w:val="24"/>
          <w:szCs w:val="24"/>
        </w:rPr>
        <w:t>§</w:t>
      </w:r>
      <w:r w:rsidRPr="008C08BC">
        <w:rPr>
          <w:rFonts w:ascii="Arial" w:hAnsi="Arial" w:cs="Arial"/>
          <w:sz w:val="24"/>
          <w:szCs w:val="24"/>
        </w:rPr>
        <w:t>§711.407</w:t>
      </w:r>
      <w:r w:rsidR="00B45CA1" w:rsidRPr="008C08BC">
        <w:rPr>
          <w:rFonts w:ascii="Arial" w:hAnsi="Arial" w:cs="Arial"/>
          <w:sz w:val="24"/>
          <w:szCs w:val="24"/>
        </w:rPr>
        <w:t xml:space="preserve">, 711.409 and 711.411 </w:t>
      </w:r>
      <w:r w:rsidR="005F3EFD">
        <w:rPr>
          <w:rFonts w:ascii="Arial" w:hAnsi="Arial" w:cs="Arial"/>
          <w:sz w:val="24"/>
          <w:szCs w:val="24"/>
        </w:rPr>
        <w:t>consolidates all affected rules</w:t>
      </w:r>
      <w:r w:rsidRPr="008C08BC">
        <w:rPr>
          <w:rFonts w:ascii="Arial" w:hAnsi="Arial" w:cs="Arial"/>
          <w:sz w:val="24"/>
          <w:szCs w:val="24"/>
        </w:rPr>
        <w:t xml:space="preserve"> into §711.405</w:t>
      </w:r>
      <w:r w:rsidR="00B45CA1" w:rsidRPr="008C08BC">
        <w:rPr>
          <w:rFonts w:ascii="Arial" w:hAnsi="Arial" w:cs="Arial"/>
          <w:sz w:val="24"/>
          <w:szCs w:val="24"/>
        </w:rPr>
        <w:t>.</w:t>
      </w:r>
    </w:p>
    <w:p w:rsidR="00560C19" w:rsidRPr="008C08BC" w:rsidRDefault="00560C19" w:rsidP="00560C19">
      <w:pPr>
        <w:tabs>
          <w:tab w:val="left" w:pos="360"/>
        </w:tabs>
        <w:rPr>
          <w:rFonts w:ascii="Arial" w:hAnsi="Arial" w:cs="Arial"/>
          <w:sz w:val="24"/>
          <w:szCs w:val="24"/>
        </w:rPr>
      </w:pPr>
      <w:r w:rsidRPr="008C08BC">
        <w:rPr>
          <w:rFonts w:ascii="Arial" w:hAnsi="Arial" w:cs="Arial"/>
          <w:sz w:val="24"/>
          <w:szCs w:val="24"/>
        </w:rPr>
        <w:tab/>
        <w:t>Amendment to §711.419 clarifies who is notified of investigation extensions.</w:t>
      </w:r>
    </w:p>
    <w:p w:rsidR="00560C19" w:rsidRPr="008C08BC" w:rsidRDefault="00560C19" w:rsidP="00560C19">
      <w:pPr>
        <w:tabs>
          <w:tab w:val="left" w:pos="360"/>
        </w:tabs>
        <w:rPr>
          <w:rFonts w:ascii="Arial" w:hAnsi="Arial" w:cs="Arial"/>
          <w:sz w:val="24"/>
          <w:szCs w:val="24"/>
        </w:rPr>
      </w:pPr>
      <w:r w:rsidRPr="008C08BC">
        <w:rPr>
          <w:rFonts w:ascii="Arial" w:hAnsi="Arial" w:cs="Arial"/>
          <w:sz w:val="24"/>
          <w:szCs w:val="24"/>
        </w:rPr>
        <w:tab/>
        <w:t>Amendment to §711.423 updates terms related to unknown perpetrator and system issue</w:t>
      </w:r>
      <w:r w:rsidR="005F3EFD">
        <w:rPr>
          <w:rFonts w:ascii="Arial" w:hAnsi="Arial" w:cs="Arial"/>
          <w:sz w:val="24"/>
          <w:szCs w:val="24"/>
        </w:rPr>
        <w:t>s</w:t>
      </w:r>
      <w:r w:rsidRPr="008C08BC">
        <w:rPr>
          <w:rFonts w:ascii="Arial" w:hAnsi="Arial" w:cs="Arial"/>
          <w:sz w:val="24"/>
          <w:szCs w:val="24"/>
        </w:rPr>
        <w:t>.</w:t>
      </w:r>
    </w:p>
    <w:p w:rsidR="009220E6" w:rsidRDefault="00560C19" w:rsidP="00560C19">
      <w:pPr>
        <w:tabs>
          <w:tab w:val="left" w:pos="360"/>
        </w:tabs>
        <w:rPr>
          <w:rFonts w:ascii="Arial" w:hAnsi="Arial" w:cs="Arial"/>
          <w:sz w:val="24"/>
          <w:szCs w:val="24"/>
        </w:rPr>
      </w:pPr>
      <w:r w:rsidRPr="008C08BC">
        <w:rPr>
          <w:rFonts w:ascii="Arial" w:hAnsi="Arial" w:cs="Arial"/>
          <w:sz w:val="24"/>
          <w:szCs w:val="24"/>
        </w:rPr>
        <w:tab/>
      </w:r>
      <w:r w:rsidR="009220E6">
        <w:rPr>
          <w:rFonts w:ascii="Arial" w:hAnsi="Arial" w:cs="Arial"/>
          <w:sz w:val="24"/>
          <w:szCs w:val="24"/>
        </w:rPr>
        <w:t xml:space="preserve">Amendment to </w:t>
      </w:r>
      <w:r w:rsidR="009220E6" w:rsidRPr="008C08BC">
        <w:rPr>
          <w:rFonts w:ascii="Arial" w:hAnsi="Arial" w:cs="Arial"/>
          <w:sz w:val="24"/>
          <w:szCs w:val="24"/>
        </w:rPr>
        <w:t>§</w:t>
      </w:r>
      <w:r w:rsidRPr="008C08BC">
        <w:rPr>
          <w:rFonts w:ascii="Arial" w:hAnsi="Arial" w:cs="Arial"/>
          <w:sz w:val="24"/>
          <w:szCs w:val="24"/>
        </w:rPr>
        <w:t xml:space="preserve">711.603 </w:t>
      </w:r>
      <w:r w:rsidR="009220E6">
        <w:rPr>
          <w:rFonts w:ascii="Arial" w:hAnsi="Arial" w:cs="Arial"/>
          <w:sz w:val="24"/>
          <w:szCs w:val="24"/>
        </w:rPr>
        <w:t>clarifies what is included in the investigation report.</w:t>
      </w:r>
    </w:p>
    <w:p w:rsidR="00560C19" w:rsidRPr="008C08BC" w:rsidRDefault="009220E6" w:rsidP="00560C19">
      <w:pPr>
        <w:tabs>
          <w:tab w:val="left" w:pos="360"/>
        </w:tabs>
        <w:rPr>
          <w:rFonts w:ascii="Arial" w:hAnsi="Arial" w:cs="Arial"/>
          <w:sz w:val="24"/>
          <w:szCs w:val="24"/>
        </w:rPr>
      </w:pPr>
      <w:r>
        <w:rPr>
          <w:rFonts w:ascii="Arial" w:hAnsi="Arial" w:cs="Arial"/>
          <w:sz w:val="24"/>
          <w:szCs w:val="24"/>
        </w:rPr>
        <w:tab/>
        <w:t xml:space="preserve">Section </w:t>
      </w:r>
      <w:r w:rsidRPr="008C08BC">
        <w:rPr>
          <w:rFonts w:ascii="Arial" w:hAnsi="Arial" w:cs="Arial"/>
          <w:sz w:val="24"/>
          <w:szCs w:val="24"/>
        </w:rPr>
        <w:t xml:space="preserve">711.605 </w:t>
      </w:r>
      <w:r w:rsidR="00B91BFA" w:rsidRPr="008C08BC">
        <w:rPr>
          <w:rFonts w:ascii="Arial" w:hAnsi="Arial" w:cs="Arial"/>
          <w:sz w:val="24"/>
          <w:szCs w:val="24"/>
        </w:rPr>
        <w:t xml:space="preserve">is repealed and new §711.605 </w:t>
      </w:r>
      <w:r w:rsidR="00560C19" w:rsidRPr="008C08BC">
        <w:rPr>
          <w:rFonts w:ascii="Arial" w:hAnsi="Arial" w:cs="Arial"/>
          <w:sz w:val="24"/>
          <w:szCs w:val="24"/>
        </w:rPr>
        <w:t xml:space="preserve">clarifies </w:t>
      </w:r>
      <w:r>
        <w:rPr>
          <w:rFonts w:ascii="Arial" w:hAnsi="Arial" w:cs="Arial"/>
          <w:sz w:val="24"/>
          <w:szCs w:val="24"/>
        </w:rPr>
        <w:t xml:space="preserve">and updates </w:t>
      </w:r>
      <w:r w:rsidR="00B91BFA" w:rsidRPr="008C08BC">
        <w:rPr>
          <w:rFonts w:ascii="Arial" w:hAnsi="Arial" w:cs="Arial"/>
          <w:sz w:val="24"/>
          <w:szCs w:val="24"/>
        </w:rPr>
        <w:t>who re</w:t>
      </w:r>
      <w:r>
        <w:rPr>
          <w:rFonts w:ascii="Arial" w:hAnsi="Arial" w:cs="Arial"/>
          <w:sz w:val="24"/>
          <w:szCs w:val="24"/>
        </w:rPr>
        <w:t xml:space="preserve">ceives </w:t>
      </w:r>
      <w:r>
        <w:rPr>
          <w:rFonts w:ascii="Arial" w:hAnsi="Arial" w:cs="Arial"/>
          <w:sz w:val="24"/>
          <w:szCs w:val="24"/>
        </w:rPr>
        <w:lastRenderedPageBreak/>
        <w:t>the investigation report</w:t>
      </w:r>
      <w:r w:rsidR="00560C19" w:rsidRPr="008C08BC">
        <w:rPr>
          <w:rFonts w:ascii="Arial" w:hAnsi="Arial" w:cs="Arial"/>
          <w:sz w:val="24"/>
          <w:szCs w:val="24"/>
        </w:rPr>
        <w:t>.</w:t>
      </w:r>
    </w:p>
    <w:p w:rsidR="00743C3A" w:rsidRPr="008C08BC" w:rsidRDefault="00560C19" w:rsidP="00560C19">
      <w:pPr>
        <w:tabs>
          <w:tab w:val="left" w:pos="360"/>
        </w:tabs>
        <w:rPr>
          <w:rFonts w:ascii="Arial" w:hAnsi="Arial" w:cs="Arial"/>
          <w:sz w:val="24"/>
          <w:szCs w:val="24"/>
        </w:rPr>
      </w:pPr>
      <w:r w:rsidRPr="008C08BC">
        <w:rPr>
          <w:rFonts w:ascii="Arial" w:hAnsi="Arial" w:cs="Arial"/>
          <w:sz w:val="24"/>
          <w:szCs w:val="24"/>
        </w:rPr>
        <w:tab/>
      </w:r>
      <w:r w:rsidR="005F3EFD">
        <w:rPr>
          <w:rFonts w:ascii="Arial" w:hAnsi="Arial" w:cs="Arial"/>
          <w:sz w:val="24"/>
          <w:szCs w:val="24"/>
        </w:rPr>
        <w:t>The repeal of</w:t>
      </w:r>
      <w:r w:rsidR="00743C3A" w:rsidRPr="008C08BC">
        <w:rPr>
          <w:rFonts w:ascii="Arial" w:hAnsi="Arial" w:cs="Arial"/>
          <w:sz w:val="24"/>
          <w:szCs w:val="24"/>
        </w:rPr>
        <w:t xml:space="preserve"> §711.607 </w:t>
      </w:r>
      <w:r w:rsidR="005F3EFD">
        <w:rPr>
          <w:rFonts w:ascii="Arial" w:hAnsi="Arial" w:cs="Arial"/>
          <w:sz w:val="24"/>
          <w:szCs w:val="24"/>
        </w:rPr>
        <w:t xml:space="preserve">moves the content of the rule </w:t>
      </w:r>
      <w:r w:rsidR="005F3EFD" w:rsidRPr="008C08BC">
        <w:rPr>
          <w:rFonts w:ascii="Arial" w:hAnsi="Arial" w:cs="Arial"/>
          <w:sz w:val="24"/>
          <w:szCs w:val="24"/>
        </w:rPr>
        <w:t>§711.605</w:t>
      </w:r>
      <w:r w:rsidR="00855626" w:rsidRPr="008C08BC">
        <w:rPr>
          <w:rFonts w:ascii="Arial" w:hAnsi="Arial" w:cs="Arial"/>
          <w:sz w:val="24"/>
          <w:szCs w:val="24"/>
        </w:rPr>
        <w:t>.</w:t>
      </w:r>
    </w:p>
    <w:p w:rsidR="00B45CA1" w:rsidRPr="008C08BC" w:rsidRDefault="00560C19" w:rsidP="00560C19">
      <w:pPr>
        <w:tabs>
          <w:tab w:val="left" w:pos="360"/>
        </w:tabs>
        <w:rPr>
          <w:rFonts w:ascii="Arial" w:hAnsi="Arial" w:cs="Arial"/>
          <w:sz w:val="24"/>
          <w:szCs w:val="24"/>
        </w:rPr>
      </w:pPr>
      <w:r w:rsidRPr="008C08BC">
        <w:rPr>
          <w:rFonts w:ascii="Arial" w:hAnsi="Arial" w:cs="Arial"/>
          <w:sz w:val="24"/>
          <w:szCs w:val="24"/>
        </w:rPr>
        <w:tab/>
        <w:t>Amendment</w:t>
      </w:r>
      <w:r w:rsidR="00B45CA1" w:rsidRPr="008C08BC">
        <w:rPr>
          <w:rFonts w:ascii="Arial" w:hAnsi="Arial" w:cs="Arial"/>
          <w:sz w:val="24"/>
          <w:szCs w:val="24"/>
        </w:rPr>
        <w:t>s</w:t>
      </w:r>
      <w:r w:rsidRPr="008C08BC">
        <w:rPr>
          <w:rFonts w:ascii="Arial" w:hAnsi="Arial" w:cs="Arial"/>
          <w:sz w:val="24"/>
          <w:szCs w:val="24"/>
        </w:rPr>
        <w:t xml:space="preserve"> to §711.609</w:t>
      </w:r>
      <w:r w:rsidR="00B45CA1" w:rsidRPr="008C08BC">
        <w:rPr>
          <w:rFonts w:ascii="Arial" w:hAnsi="Arial" w:cs="Arial"/>
          <w:sz w:val="24"/>
          <w:szCs w:val="24"/>
        </w:rPr>
        <w:t xml:space="preserve"> and §711.611 </w:t>
      </w:r>
      <w:r w:rsidR="009220E6">
        <w:rPr>
          <w:rFonts w:ascii="Arial" w:hAnsi="Arial" w:cs="Arial"/>
          <w:sz w:val="24"/>
          <w:szCs w:val="24"/>
        </w:rPr>
        <w:t xml:space="preserve">updates and </w:t>
      </w:r>
      <w:r w:rsidR="00B45CA1" w:rsidRPr="008C08BC">
        <w:rPr>
          <w:rFonts w:ascii="Arial" w:hAnsi="Arial" w:cs="Arial"/>
          <w:sz w:val="24"/>
          <w:szCs w:val="24"/>
        </w:rPr>
        <w:t>clarifies how the reporter and allege</w:t>
      </w:r>
      <w:r w:rsidR="005F3EFD">
        <w:rPr>
          <w:rFonts w:ascii="Arial" w:hAnsi="Arial" w:cs="Arial"/>
          <w:sz w:val="24"/>
          <w:szCs w:val="24"/>
        </w:rPr>
        <w:t>d victim, guardian, or parent are</w:t>
      </w:r>
      <w:r w:rsidR="00B45CA1" w:rsidRPr="008C08BC">
        <w:rPr>
          <w:rFonts w:ascii="Arial" w:hAnsi="Arial" w:cs="Arial"/>
          <w:sz w:val="24"/>
          <w:szCs w:val="24"/>
        </w:rPr>
        <w:t xml:space="preserve"> notified of the finding and how to appeal.</w:t>
      </w:r>
    </w:p>
    <w:p w:rsidR="00B45CA1" w:rsidRPr="008C08BC" w:rsidRDefault="00560C19" w:rsidP="00560C19">
      <w:pPr>
        <w:tabs>
          <w:tab w:val="left" w:pos="360"/>
        </w:tabs>
        <w:rPr>
          <w:rFonts w:ascii="Arial" w:hAnsi="Arial" w:cs="Arial"/>
          <w:sz w:val="24"/>
          <w:szCs w:val="24"/>
        </w:rPr>
      </w:pPr>
      <w:r w:rsidRPr="008C08BC">
        <w:rPr>
          <w:rFonts w:ascii="Arial" w:hAnsi="Arial" w:cs="Arial"/>
          <w:sz w:val="24"/>
          <w:szCs w:val="24"/>
        </w:rPr>
        <w:t xml:space="preserve"> </w:t>
      </w:r>
      <w:r w:rsidR="00B45CA1" w:rsidRPr="008C08BC">
        <w:rPr>
          <w:rFonts w:ascii="Arial" w:hAnsi="Arial" w:cs="Arial"/>
          <w:sz w:val="24"/>
          <w:szCs w:val="24"/>
        </w:rPr>
        <w:tab/>
        <w:t>Amendment to §711.613 clarifies when the report can be released by the service provider.</w:t>
      </w:r>
    </w:p>
    <w:p w:rsidR="00B45CA1" w:rsidRPr="008C08BC" w:rsidRDefault="00B45CA1" w:rsidP="00B45CA1">
      <w:pPr>
        <w:tabs>
          <w:tab w:val="left" w:pos="360"/>
        </w:tabs>
        <w:rPr>
          <w:rFonts w:ascii="Arial" w:hAnsi="Arial" w:cs="Arial"/>
          <w:sz w:val="24"/>
          <w:szCs w:val="24"/>
        </w:rPr>
      </w:pPr>
      <w:r w:rsidRPr="008C08BC">
        <w:rPr>
          <w:rFonts w:ascii="Arial" w:hAnsi="Arial" w:cs="Arial"/>
          <w:sz w:val="24"/>
          <w:szCs w:val="24"/>
        </w:rPr>
        <w:tab/>
        <w:t>Amendments to §711.801 and §711.802</w:t>
      </w:r>
      <w:r w:rsidR="00634A5D">
        <w:rPr>
          <w:rFonts w:ascii="Arial" w:hAnsi="Arial" w:cs="Arial"/>
          <w:sz w:val="24"/>
          <w:szCs w:val="24"/>
        </w:rPr>
        <w:t xml:space="preserve"> </w:t>
      </w:r>
      <w:r w:rsidR="00634A5D" w:rsidRPr="008C08BC">
        <w:rPr>
          <w:rFonts w:ascii="Arial" w:hAnsi="Arial" w:cs="Arial"/>
          <w:sz w:val="24"/>
          <w:szCs w:val="24"/>
        </w:rPr>
        <w:t>clarifies</w:t>
      </w:r>
      <w:r w:rsidRPr="008C08BC">
        <w:rPr>
          <w:rFonts w:ascii="Arial" w:hAnsi="Arial" w:cs="Arial"/>
          <w:sz w:val="24"/>
          <w:szCs w:val="24"/>
        </w:rPr>
        <w:t xml:space="preserve">: (1) what steps an investigator takes if an individual receiving services from an HCS waiver </w:t>
      </w:r>
      <w:r w:rsidR="00414325">
        <w:rPr>
          <w:rFonts w:ascii="Arial" w:hAnsi="Arial" w:cs="Arial"/>
          <w:sz w:val="24"/>
          <w:szCs w:val="24"/>
        </w:rPr>
        <w:t xml:space="preserve">program </w:t>
      </w:r>
      <w:r w:rsidRPr="008C08BC">
        <w:rPr>
          <w:rFonts w:ascii="Arial" w:hAnsi="Arial" w:cs="Arial"/>
          <w:sz w:val="24"/>
          <w:szCs w:val="24"/>
        </w:rPr>
        <w:t>provider requires emergency protective services; and (2) what steps an investigator takes if an individual receiving services from an ICF-IID provider requires emergency protective services.</w:t>
      </w:r>
    </w:p>
    <w:p w:rsidR="00B45CA1" w:rsidRPr="008C08BC" w:rsidRDefault="00B45CA1" w:rsidP="00B45CA1">
      <w:pPr>
        <w:tabs>
          <w:tab w:val="left" w:pos="360"/>
        </w:tabs>
        <w:rPr>
          <w:rFonts w:ascii="Arial" w:hAnsi="Arial" w:cs="Arial"/>
          <w:sz w:val="24"/>
          <w:szCs w:val="24"/>
        </w:rPr>
      </w:pPr>
      <w:r w:rsidRPr="008C08BC">
        <w:rPr>
          <w:rFonts w:ascii="Arial" w:hAnsi="Arial" w:cs="Arial"/>
          <w:sz w:val="24"/>
          <w:szCs w:val="24"/>
        </w:rPr>
        <w:tab/>
        <w:t xml:space="preserve">New §711.804 and §711.806 identifies what steps an investigator takes if an individual, adult or child, living in an HCS waiver provider home </w:t>
      </w:r>
      <w:r w:rsidR="005F3EFD">
        <w:rPr>
          <w:rFonts w:ascii="Arial" w:hAnsi="Arial" w:cs="Arial"/>
          <w:sz w:val="24"/>
          <w:szCs w:val="24"/>
        </w:rPr>
        <w:t xml:space="preserve">but not receiving HCS waiver services </w:t>
      </w:r>
      <w:r w:rsidRPr="008C08BC">
        <w:rPr>
          <w:rFonts w:ascii="Arial" w:hAnsi="Arial" w:cs="Arial"/>
          <w:sz w:val="24"/>
          <w:szCs w:val="24"/>
        </w:rPr>
        <w:t>requires emergency protective services.</w:t>
      </w:r>
    </w:p>
    <w:p w:rsidR="00B45CA1" w:rsidRPr="008C08BC" w:rsidRDefault="00122979" w:rsidP="00B45CA1">
      <w:pPr>
        <w:tabs>
          <w:tab w:val="left" w:pos="360"/>
        </w:tabs>
        <w:rPr>
          <w:rFonts w:ascii="Arial" w:hAnsi="Arial" w:cs="Arial"/>
          <w:sz w:val="24"/>
          <w:szCs w:val="24"/>
        </w:rPr>
      </w:pPr>
      <w:r w:rsidRPr="008C08BC">
        <w:rPr>
          <w:rFonts w:ascii="Arial" w:hAnsi="Arial" w:cs="Arial"/>
          <w:sz w:val="24"/>
          <w:szCs w:val="24"/>
        </w:rPr>
        <w:tab/>
        <w:t>New Subchapter J, Appealing the Investigation Finding</w:t>
      </w:r>
      <w:r w:rsidR="00D83350">
        <w:rPr>
          <w:rFonts w:ascii="Arial" w:hAnsi="Arial" w:cs="Arial"/>
          <w:sz w:val="24"/>
          <w:szCs w:val="24"/>
        </w:rPr>
        <w:t>,</w:t>
      </w:r>
      <w:r w:rsidRPr="008C08BC">
        <w:rPr>
          <w:rFonts w:ascii="Arial" w:hAnsi="Arial" w:cs="Arial"/>
          <w:sz w:val="24"/>
          <w:szCs w:val="24"/>
        </w:rPr>
        <w:t xml:space="preserve"> </w:t>
      </w:r>
      <w:r w:rsidR="00FB1A28">
        <w:rPr>
          <w:rFonts w:ascii="Arial" w:hAnsi="Arial" w:cs="Arial"/>
          <w:sz w:val="24"/>
          <w:szCs w:val="24"/>
        </w:rPr>
        <w:t xml:space="preserve">provides rules </w:t>
      </w:r>
      <w:r w:rsidR="00B45CA1" w:rsidRPr="008C08BC">
        <w:rPr>
          <w:rFonts w:ascii="Arial" w:hAnsi="Arial" w:cs="Arial"/>
          <w:sz w:val="24"/>
          <w:szCs w:val="24"/>
        </w:rPr>
        <w:t>for appealing the investigation finding.</w:t>
      </w:r>
    </w:p>
    <w:p w:rsidR="004F35A0" w:rsidRPr="008C08BC" w:rsidRDefault="004F35A0" w:rsidP="00B45CA1">
      <w:pPr>
        <w:tabs>
          <w:tab w:val="left" w:pos="360"/>
        </w:tabs>
        <w:rPr>
          <w:rFonts w:ascii="Arial" w:hAnsi="Arial" w:cs="Arial"/>
          <w:sz w:val="24"/>
          <w:szCs w:val="24"/>
        </w:rPr>
      </w:pPr>
      <w:r w:rsidRPr="008C08BC">
        <w:rPr>
          <w:rFonts w:ascii="Arial" w:hAnsi="Arial" w:cs="Arial"/>
          <w:sz w:val="24"/>
          <w:szCs w:val="24"/>
        </w:rPr>
        <w:tab/>
        <w:t>New §711.901 defines and describes an appeal of the investigation finding.</w:t>
      </w:r>
    </w:p>
    <w:p w:rsidR="004F35A0" w:rsidRPr="008C08BC" w:rsidRDefault="004F35A0" w:rsidP="004F35A0">
      <w:pPr>
        <w:tabs>
          <w:tab w:val="left" w:pos="360"/>
        </w:tabs>
        <w:rPr>
          <w:rFonts w:ascii="Arial" w:hAnsi="Arial" w:cs="Arial"/>
          <w:sz w:val="24"/>
          <w:szCs w:val="24"/>
        </w:rPr>
      </w:pPr>
      <w:r w:rsidRPr="008C08BC">
        <w:rPr>
          <w:rFonts w:ascii="Arial" w:hAnsi="Arial" w:cs="Arial"/>
          <w:sz w:val="24"/>
          <w:szCs w:val="24"/>
        </w:rPr>
        <w:tab/>
        <w:t>New §711.903 clarifies how an appeal of the investigation finding affects an act of reportable conduct.</w:t>
      </w:r>
    </w:p>
    <w:p w:rsidR="004F35A0" w:rsidRPr="008C08BC" w:rsidRDefault="004F35A0" w:rsidP="004F35A0">
      <w:pPr>
        <w:tabs>
          <w:tab w:val="left" w:pos="360"/>
        </w:tabs>
        <w:rPr>
          <w:rFonts w:ascii="Arial" w:hAnsi="Arial" w:cs="Arial"/>
          <w:sz w:val="24"/>
          <w:szCs w:val="24"/>
        </w:rPr>
      </w:pPr>
      <w:r w:rsidRPr="008C08BC">
        <w:rPr>
          <w:rFonts w:ascii="Arial" w:hAnsi="Arial" w:cs="Arial"/>
          <w:sz w:val="24"/>
          <w:szCs w:val="24"/>
        </w:rPr>
        <w:tab/>
        <w:t>New §711.905 clarifies who may request an appeal of the investigation finding.</w:t>
      </w:r>
    </w:p>
    <w:p w:rsidR="004F35A0" w:rsidRPr="008C08BC" w:rsidRDefault="004F35A0" w:rsidP="004F35A0">
      <w:pPr>
        <w:tabs>
          <w:tab w:val="left" w:pos="360"/>
        </w:tabs>
        <w:rPr>
          <w:rFonts w:ascii="Arial" w:hAnsi="Arial" w:cs="Arial"/>
          <w:sz w:val="24"/>
          <w:szCs w:val="24"/>
        </w:rPr>
      </w:pPr>
      <w:r w:rsidRPr="008C08BC">
        <w:rPr>
          <w:rFonts w:ascii="Arial" w:hAnsi="Arial" w:cs="Arial"/>
          <w:sz w:val="24"/>
          <w:szCs w:val="24"/>
        </w:rPr>
        <w:tab/>
        <w:t>New §711.907 describes how a qualified party requests an appeal of the investigation finding.</w:t>
      </w:r>
    </w:p>
    <w:p w:rsidR="004F35A0" w:rsidRPr="008C08BC" w:rsidRDefault="004F35A0" w:rsidP="00B45CA1">
      <w:pPr>
        <w:tabs>
          <w:tab w:val="left" w:pos="360"/>
        </w:tabs>
        <w:rPr>
          <w:rFonts w:ascii="Arial" w:hAnsi="Arial" w:cs="Arial"/>
          <w:sz w:val="24"/>
          <w:szCs w:val="24"/>
        </w:rPr>
      </w:pPr>
      <w:r w:rsidRPr="008C08BC">
        <w:rPr>
          <w:rFonts w:ascii="Arial" w:hAnsi="Arial" w:cs="Arial"/>
          <w:sz w:val="24"/>
          <w:szCs w:val="24"/>
        </w:rPr>
        <w:tab/>
      </w:r>
      <w:r w:rsidR="00E10488" w:rsidRPr="008C08BC">
        <w:rPr>
          <w:rFonts w:ascii="Arial" w:hAnsi="Arial" w:cs="Arial"/>
          <w:sz w:val="24"/>
          <w:szCs w:val="24"/>
        </w:rPr>
        <w:t xml:space="preserve">New </w:t>
      </w:r>
      <w:r w:rsidRPr="008C08BC">
        <w:rPr>
          <w:rFonts w:ascii="Arial" w:hAnsi="Arial" w:cs="Arial"/>
          <w:sz w:val="24"/>
          <w:szCs w:val="24"/>
        </w:rPr>
        <w:t>§711.909 describes the timeline for an appeal of the investigation finding.</w:t>
      </w:r>
    </w:p>
    <w:p w:rsidR="004F35A0" w:rsidRPr="008C08BC" w:rsidRDefault="004F35A0" w:rsidP="00B45CA1">
      <w:pPr>
        <w:tabs>
          <w:tab w:val="left" w:pos="360"/>
        </w:tabs>
        <w:rPr>
          <w:rFonts w:ascii="Arial" w:hAnsi="Arial" w:cs="Arial"/>
          <w:sz w:val="24"/>
          <w:szCs w:val="24"/>
        </w:rPr>
      </w:pPr>
      <w:r w:rsidRPr="008C08BC">
        <w:rPr>
          <w:rFonts w:ascii="Arial" w:hAnsi="Arial" w:cs="Arial"/>
          <w:sz w:val="24"/>
          <w:szCs w:val="24"/>
        </w:rPr>
        <w:tab/>
      </w:r>
      <w:r w:rsidR="00E10488" w:rsidRPr="008C08BC">
        <w:rPr>
          <w:rFonts w:ascii="Arial" w:hAnsi="Arial" w:cs="Arial"/>
          <w:sz w:val="24"/>
          <w:szCs w:val="24"/>
        </w:rPr>
        <w:t xml:space="preserve">New </w:t>
      </w:r>
      <w:r w:rsidRPr="008C08BC">
        <w:rPr>
          <w:rFonts w:ascii="Arial" w:hAnsi="Arial" w:cs="Arial"/>
          <w:sz w:val="24"/>
          <w:szCs w:val="24"/>
        </w:rPr>
        <w:t xml:space="preserve">§711.911 describes how </w:t>
      </w:r>
      <w:r w:rsidR="005F3EFD">
        <w:rPr>
          <w:rFonts w:ascii="Arial" w:hAnsi="Arial" w:cs="Arial"/>
          <w:sz w:val="24"/>
          <w:szCs w:val="24"/>
        </w:rPr>
        <w:t>and when an appeal of the investigation finding is conducted</w:t>
      </w:r>
      <w:r w:rsidRPr="008C08BC">
        <w:rPr>
          <w:rFonts w:ascii="Arial" w:hAnsi="Arial" w:cs="Arial"/>
          <w:sz w:val="24"/>
          <w:szCs w:val="24"/>
        </w:rPr>
        <w:t>.</w:t>
      </w:r>
    </w:p>
    <w:p w:rsidR="004F35A0" w:rsidRPr="008C08BC" w:rsidRDefault="004F35A0" w:rsidP="00B45CA1">
      <w:pPr>
        <w:tabs>
          <w:tab w:val="left" w:pos="360"/>
        </w:tabs>
        <w:rPr>
          <w:rFonts w:ascii="Arial" w:hAnsi="Arial" w:cs="Arial"/>
          <w:sz w:val="24"/>
          <w:szCs w:val="24"/>
        </w:rPr>
      </w:pPr>
      <w:r w:rsidRPr="008C08BC">
        <w:rPr>
          <w:rFonts w:ascii="Arial" w:hAnsi="Arial" w:cs="Arial"/>
          <w:sz w:val="24"/>
          <w:szCs w:val="24"/>
        </w:rPr>
        <w:tab/>
      </w:r>
      <w:r w:rsidR="00E10488" w:rsidRPr="008C08BC">
        <w:rPr>
          <w:rFonts w:ascii="Arial" w:hAnsi="Arial" w:cs="Arial"/>
          <w:sz w:val="24"/>
          <w:szCs w:val="24"/>
        </w:rPr>
        <w:t xml:space="preserve">New </w:t>
      </w:r>
      <w:r w:rsidRPr="008C08BC">
        <w:rPr>
          <w:rFonts w:ascii="Arial" w:hAnsi="Arial" w:cs="Arial"/>
          <w:sz w:val="24"/>
          <w:szCs w:val="24"/>
        </w:rPr>
        <w:t xml:space="preserve">§711.913 describes </w:t>
      </w:r>
      <w:r w:rsidR="005F3EFD">
        <w:rPr>
          <w:rFonts w:ascii="Arial" w:hAnsi="Arial" w:cs="Arial"/>
          <w:sz w:val="24"/>
          <w:szCs w:val="24"/>
        </w:rPr>
        <w:t>the process for the administrator of a state-operated facility to contest a decision of the APS Assistant Commissioner</w:t>
      </w:r>
      <w:r w:rsidRPr="008C08BC">
        <w:rPr>
          <w:rFonts w:ascii="Arial" w:hAnsi="Arial" w:cs="Arial"/>
          <w:sz w:val="24"/>
          <w:szCs w:val="24"/>
        </w:rPr>
        <w:t>.</w:t>
      </w:r>
    </w:p>
    <w:p w:rsidR="004F35A0" w:rsidRPr="008C08BC" w:rsidRDefault="004F35A0" w:rsidP="00B45CA1">
      <w:pPr>
        <w:tabs>
          <w:tab w:val="left" w:pos="360"/>
        </w:tabs>
        <w:rPr>
          <w:rFonts w:ascii="Arial" w:hAnsi="Arial" w:cs="Arial"/>
          <w:sz w:val="24"/>
          <w:szCs w:val="24"/>
        </w:rPr>
      </w:pPr>
      <w:r w:rsidRPr="008C08BC">
        <w:rPr>
          <w:rFonts w:ascii="Arial" w:hAnsi="Arial" w:cs="Arial"/>
          <w:sz w:val="24"/>
          <w:szCs w:val="24"/>
        </w:rPr>
        <w:tab/>
      </w:r>
      <w:r w:rsidR="00E10488" w:rsidRPr="008C08BC">
        <w:rPr>
          <w:rFonts w:ascii="Arial" w:hAnsi="Arial" w:cs="Arial"/>
          <w:sz w:val="24"/>
          <w:szCs w:val="24"/>
        </w:rPr>
        <w:t>New</w:t>
      </w:r>
      <w:r w:rsidRPr="008C08BC">
        <w:rPr>
          <w:rFonts w:ascii="Arial" w:hAnsi="Arial" w:cs="Arial"/>
          <w:sz w:val="24"/>
          <w:szCs w:val="24"/>
        </w:rPr>
        <w:t xml:space="preserve"> §711.915 describes when a finding may be changed without an appeal of the investigation finding.</w:t>
      </w:r>
    </w:p>
    <w:p w:rsidR="00E10488" w:rsidRPr="008C08BC" w:rsidRDefault="00E83898" w:rsidP="00E10488">
      <w:pPr>
        <w:tabs>
          <w:tab w:val="left" w:pos="360"/>
        </w:tabs>
        <w:rPr>
          <w:rFonts w:ascii="Arial" w:hAnsi="Arial" w:cs="Arial"/>
          <w:sz w:val="24"/>
          <w:szCs w:val="24"/>
        </w:rPr>
      </w:pPr>
      <w:r w:rsidRPr="008C08BC">
        <w:rPr>
          <w:rFonts w:ascii="Arial" w:hAnsi="Arial" w:cs="Arial"/>
          <w:sz w:val="24"/>
          <w:szCs w:val="24"/>
        </w:rPr>
        <w:tab/>
      </w:r>
      <w:r w:rsidR="00122979" w:rsidRPr="008C08BC">
        <w:rPr>
          <w:rFonts w:ascii="Arial" w:hAnsi="Arial" w:cs="Arial"/>
          <w:sz w:val="24"/>
          <w:szCs w:val="24"/>
        </w:rPr>
        <w:t xml:space="preserve">The repeal of </w:t>
      </w:r>
      <w:r w:rsidR="00E10488" w:rsidRPr="008C08BC">
        <w:rPr>
          <w:rFonts w:ascii="Arial" w:hAnsi="Arial" w:cs="Arial"/>
          <w:sz w:val="24"/>
          <w:szCs w:val="24"/>
        </w:rPr>
        <w:t>Subchapter K consists of §§711.1001, 711.1002, 711.1003, 711.1005, 711.1007, 711.1009, 711.1011, 711.1012, 711.1013, 711.1015</w:t>
      </w:r>
      <w:r w:rsidR="00FB1A28">
        <w:rPr>
          <w:rFonts w:ascii="Arial" w:hAnsi="Arial" w:cs="Arial"/>
          <w:sz w:val="24"/>
          <w:szCs w:val="24"/>
        </w:rPr>
        <w:t>:</w:t>
      </w:r>
      <w:r w:rsidR="00E10488" w:rsidRPr="008C08BC">
        <w:rPr>
          <w:rFonts w:ascii="Arial" w:hAnsi="Arial" w:cs="Arial"/>
          <w:sz w:val="24"/>
          <w:szCs w:val="24"/>
        </w:rPr>
        <w:t xml:space="preserve"> </w:t>
      </w:r>
      <w:r w:rsidR="00FB1A28" w:rsidRPr="00FB1A28">
        <w:rPr>
          <w:rFonts w:ascii="Arial" w:hAnsi="Arial" w:cs="Arial"/>
          <w:sz w:val="24"/>
          <w:szCs w:val="24"/>
        </w:rPr>
        <w:t>the substance of this subchapter has been maintained but has been updated, consolidated, and clarified for APS's expanded authority in new Subchapter J.</w:t>
      </w:r>
    </w:p>
    <w:p w:rsidR="00E10488" w:rsidRPr="008C08BC" w:rsidRDefault="00E10488" w:rsidP="00E10488">
      <w:pPr>
        <w:tabs>
          <w:tab w:val="left" w:pos="360"/>
        </w:tabs>
        <w:rPr>
          <w:rFonts w:ascii="Arial" w:hAnsi="Arial" w:cs="Arial"/>
          <w:sz w:val="24"/>
          <w:szCs w:val="24"/>
        </w:rPr>
      </w:pPr>
      <w:r w:rsidRPr="008C08BC">
        <w:rPr>
          <w:rFonts w:ascii="Arial" w:hAnsi="Arial" w:cs="Arial"/>
          <w:sz w:val="24"/>
          <w:szCs w:val="24"/>
        </w:rPr>
        <w:tab/>
        <w:t>The repeal of Subchapter M consists of §§711.1201, 711.12013, 711.1205, 711.1207, 711.1209</w:t>
      </w:r>
      <w:r w:rsidR="00FB1A28" w:rsidRPr="00FB1A28">
        <w:rPr>
          <w:rFonts w:ascii="Arial" w:hAnsi="Arial" w:cs="Arial"/>
          <w:sz w:val="24"/>
          <w:szCs w:val="24"/>
        </w:rPr>
        <w:t>: the substance of this subchapter has been maintained but has been updated, consolidated, and clarified for APS's expanded authority in new Subchapter J</w:t>
      </w:r>
      <w:r w:rsidR="00A86C6A" w:rsidRPr="00FB1A28">
        <w:rPr>
          <w:rFonts w:ascii="Arial" w:hAnsi="Arial" w:cs="Arial"/>
          <w:sz w:val="24"/>
          <w:szCs w:val="24"/>
        </w:rPr>
        <w:t>.</w:t>
      </w:r>
    </w:p>
    <w:p w:rsidR="004F35A0" w:rsidRPr="008C08BC" w:rsidRDefault="004F35A0" w:rsidP="00EF56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655AD" w:rsidRPr="008C08BC" w:rsidRDefault="00C655AD" w:rsidP="00C655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Lisa Subia, Chief Financial Officer of DFPS, has determined that for the first five-year period the proposed sections will be in effect there will be fiscal implications for state or local government as a result of enforcing or administering the sections.</w:t>
      </w:r>
    </w:p>
    <w:p w:rsidR="00C655AD" w:rsidRPr="008C08BC" w:rsidRDefault="00122979" w:rsidP="00C655A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00C655AD" w:rsidRPr="008C08BC">
        <w:rPr>
          <w:rFonts w:ascii="Arial" w:hAnsi="Arial" w:cs="Arial"/>
          <w:sz w:val="24"/>
          <w:szCs w:val="24"/>
        </w:rPr>
        <w:t xml:space="preserve">Ms. Subia also has determined that for each year of the first five years the sections are in effect the public benefit anticipated as a result of enforcing the sections will be that the expanded authority of DFPS to investigate abuse, neglect, and exploitation of individuals receiving services from certain providers. </w:t>
      </w:r>
      <w:r w:rsidR="00172540" w:rsidRPr="00172540">
        <w:rPr>
          <w:rFonts w:ascii="Arial" w:hAnsi="Arial" w:cs="Arial"/>
          <w:sz w:val="24"/>
          <w:szCs w:val="24"/>
        </w:rPr>
        <w:t xml:space="preserve">Due to needed additional staffing and technology, the estimated impact on state government and appropriated funding levels is $1,603,723 for Fiscal Year (FY) 2016, $1,712,345 FY 2017, $1,712,345 FY </w:t>
      </w:r>
      <w:r w:rsidR="00172540" w:rsidRPr="00172540">
        <w:rPr>
          <w:rFonts w:ascii="Arial" w:hAnsi="Arial" w:cs="Arial"/>
          <w:sz w:val="24"/>
          <w:szCs w:val="24"/>
        </w:rPr>
        <w:lastRenderedPageBreak/>
        <w:t>2018, $1,712,345 FY 2019, and $1,712,345 FY 2020. The impact on federal government will be $333,585 FY 2016, $370,716 FY 2017, $370,716 FY 2018, $370,716 FY 2019, and $370,716 FY2020. Upon implementation, actual experience has yielded higher caseloads than originally assumed resulting in additional costs to the state.  The fiscal impact of these additional costs cannot be estimated at this time.</w:t>
      </w:r>
      <w:bookmarkStart w:id="0" w:name="_GoBack"/>
      <w:bookmarkEnd w:id="0"/>
      <w:r w:rsidR="00C655AD" w:rsidRPr="008C08BC">
        <w:rPr>
          <w:rFonts w:ascii="Arial" w:hAnsi="Arial" w:cs="Arial"/>
          <w:sz w:val="24"/>
          <w:szCs w:val="24"/>
        </w:rPr>
        <w:t xml:space="preserve"> There will be no effect on large, small, or micro-businesses because the proposed change does not impose new requirements on any business and does not require the purchase of any new equipment or any increased staff time in order to comply. There is no anticipated economic cost to persons who are required to comply with the proposed sections.</w:t>
      </w:r>
    </w:p>
    <w:p w:rsidR="00C655AD" w:rsidRPr="008C08BC" w:rsidRDefault="00C655AD" w:rsidP="00C655AD">
      <w:pPr>
        <w:tabs>
          <w:tab w:val="left" w:pos="360"/>
          <w:tab w:val="left" w:pos="720"/>
          <w:tab w:val="left" w:pos="1080"/>
          <w:tab w:val="left" w:pos="1440"/>
          <w:tab w:val="left" w:pos="1800"/>
        </w:tabs>
        <w:suppressAutoHyphens/>
        <w:rPr>
          <w:rFonts w:ascii="Arial" w:hAnsi="Arial" w:cs="Arial"/>
          <w:spacing w:val="-2"/>
          <w:sz w:val="24"/>
          <w:szCs w:val="24"/>
        </w:rPr>
      </w:pPr>
      <w:r w:rsidRPr="008C08BC">
        <w:rPr>
          <w:rFonts w:ascii="Arial" w:hAnsi="Arial" w:cs="Arial"/>
          <w:sz w:val="24"/>
          <w:szCs w:val="24"/>
        </w:rPr>
        <w:tab/>
      </w:r>
      <w:r w:rsidRPr="008C08BC">
        <w:rPr>
          <w:rFonts w:ascii="Arial" w:hAnsi="Arial" w:cs="Arial"/>
          <w:spacing w:val="-2"/>
          <w:sz w:val="24"/>
          <w:szCs w:val="24"/>
        </w:rPr>
        <w:t xml:space="preserve">Ms. Subia has determined that the proposed sections do not restrict or limit an owner's right to his or her property that would otherwise exist in the absence of government action and, therefore, do not constitute a taking under §2007.043, Government Code. </w:t>
      </w:r>
    </w:p>
    <w:p w:rsidR="00E83898" w:rsidRPr="008C08BC" w:rsidRDefault="00C655AD" w:rsidP="00E83898">
      <w:pPr>
        <w:tabs>
          <w:tab w:val="left" w:pos="360"/>
          <w:tab w:val="left" w:pos="720"/>
          <w:tab w:val="left" w:pos="1080"/>
          <w:tab w:val="left" w:pos="1440"/>
          <w:tab w:val="left" w:pos="1800"/>
        </w:tabs>
        <w:suppressAutoHyphens/>
        <w:rPr>
          <w:rFonts w:ascii="Arial" w:hAnsi="Arial" w:cs="Arial"/>
          <w:spacing w:val="-2"/>
          <w:sz w:val="24"/>
          <w:szCs w:val="24"/>
        </w:rPr>
      </w:pPr>
      <w:r w:rsidRPr="008C08BC">
        <w:rPr>
          <w:rFonts w:ascii="Arial" w:hAnsi="Arial" w:cs="Arial"/>
          <w:sz w:val="24"/>
          <w:szCs w:val="24"/>
        </w:rPr>
        <w:tab/>
        <w:t xml:space="preserve">Questions about the content of the proposal may be directed to Lauren Villa at (512) 438-3805 in DFPS's Legal Division. Electronic comments may be submitted to </w:t>
      </w:r>
      <w:hyperlink r:id="rId9" w:history="1">
        <w:r w:rsidRPr="008C08BC">
          <w:rPr>
            <w:rStyle w:val="Hyperlink"/>
            <w:rFonts w:ascii="Arial" w:hAnsi="Arial" w:cs="Arial"/>
            <w:sz w:val="24"/>
            <w:szCs w:val="24"/>
          </w:rPr>
          <w:t>Lauren.Villa@dfps.state.tx.us.</w:t>
        </w:r>
      </w:hyperlink>
      <w:r w:rsidRPr="008C08BC">
        <w:rPr>
          <w:rFonts w:ascii="Arial" w:hAnsi="Arial" w:cs="Arial"/>
          <w:sz w:val="24"/>
          <w:szCs w:val="24"/>
        </w:rPr>
        <w:t xml:space="preserve"> Written comments on the proposal may be submitted to Texas Register Liaison, Legal Services-552, Department of Family and Protective Services E-611, P.O. Box 149030, Austin, Texas 78714-9030, within 30 days of publication in the </w:t>
      </w:r>
      <w:r w:rsidRPr="008C08BC">
        <w:rPr>
          <w:rFonts w:ascii="Arial" w:hAnsi="Arial" w:cs="Arial"/>
          <w:i/>
          <w:iCs/>
          <w:sz w:val="24"/>
          <w:szCs w:val="24"/>
        </w:rPr>
        <w:t>Texas Register</w:t>
      </w:r>
      <w:r w:rsidRPr="008C08BC">
        <w:rPr>
          <w:rFonts w:ascii="Arial" w:hAnsi="Arial" w:cs="Arial"/>
          <w:sz w:val="24"/>
          <w:szCs w:val="24"/>
        </w:rPr>
        <w:t>.</w:t>
      </w:r>
    </w:p>
    <w:p w:rsidR="00486DF9" w:rsidRPr="008C08BC" w:rsidRDefault="00486DF9" w:rsidP="00E83898">
      <w:pPr>
        <w:tabs>
          <w:tab w:val="left" w:pos="360"/>
          <w:tab w:val="left" w:pos="720"/>
          <w:tab w:val="left" w:pos="1080"/>
          <w:tab w:val="left" w:pos="1440"/>
          <w:tab w:val="left" w:pos="180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8D0BBE" w:rsidRPr="008C08BC" w:rsidRDefault="008D0BBE" w:rsidP="008D0BBE">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8D0BBE" w:rsidRPr="008C08BC" w:rsidRDefault="008D0BBE" w:rsidP="008D0B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Subchapter A, Introduction </w:t>
      </w:r>
    </w:p>
    <w:p w:rsidR="00E83898" w:rsidRPr="008C08BC" w:rsidRDefault="00E83898" w:rsidP="008D0BB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TAC Section Number(s) </w:t>
      </w:r>
      <w:r w:rsidR="00C1518A" w:rsidRPr="008C08BC">
        <w:rPr>
          <w:rFonts w:ascii="Arial" w:hAnsi="Arial" w:cs="Arial"/>
          <w:sz w:val="24"/>
          <w:szCs w:val="24"/>
        </w:rPr>
        <w:t>§</w:t>
      </w:r>
      <w:r w:rsidR="002F19B4" w:rsidRPr="008C08BC">
        <w:rPr>
          <w:rFonts w:ascii="Arial" w:hAnsi="Arial" w:cs="Arial"/>
          <w:sz w:val="24"/>
          <w:szCs w:val="24"/>
        </w:rPr>
        <w:t>§</w:t>
      </w:r>
      <w:r w:rsidR="00C1518A" w:rsidRPr="008C08BC">
        <w:rPr>
          <w:rFonts w:ascii="Arial" w:hAnsi="Arial" w:cs="Arial"/>
          <w:sz w:val="24"/>
          <w:szCs w:val="24"/>
        </w:rPr>
        <w:t xml:space="preserve">711.1, 711.3, 711.5, 711.7711.11, 711.13, 711.17, 711.19, 711.21, 711.23, </w:t>
      </w:r>
    </w:p>
    <w:p w:rsidR="00E83898" w:rsidRPr="008C08BC" w:rsidRDefault="00E83898" w:rsidP="00E83898">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r>
      <w:r w:rsidR="00546819" w:rsidRPr="008C08BC">
        <w:rPr>
          <w:rFonts w:ascii="Arial" w:hAnsi="Arial" w:cs="Arial"/>
          <w:sz w:val="24"/>
          <w:szCs w:val="24"/>
        </w:rPr>
        <w:t>Amendment</w:t>
      </w:r>
    </w:p>
    <w:p w:rsidR="00AD6615" w:rsidRPr="008C08BC" w:rsidRDefault="00AD6615"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55475" w:rsidRPr="008C08BC" w:rsidRDefault="00155475"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New</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5F3EFD">
        <w:rPr>
          <w:rFonts w:ascii="Arial" w:hAnsi="Arial" w:cs="Arial"/>
          <w:sz w:val="24"/>
          <w:szCs w:val="24"/>
        </w:rPr>
        <w:t>September 1, 2016</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DD0DF1">
      <w:pPr>
        <w:tabs>
          <w:tab w:val="left" w:pos="360"/>
        </w:tabs>
        <w:rPr>
          <w:rFonts w:ascii="Arial" w:hAnsi="Arial" w:cs="Arial"/>
          <w:sz w:val="24"/>
          <w:szCs w:val="24"/>
        </w:rPr>
      </w:pPr>
      <w:r w:rsidRPr="008C08BC">
        <w:rPr>
          <w:rFonts w:ascii="Arial" w:hAnsi="Arial" w:cs="Arial"/>
          <w:sz w:val="24"/>
          <w:szCs w:val="24"/>
        </w:rPr>
        <w:tab/>
        <w:t>The amendment</w:t>
      </w:r>
      <w:r w:rsidR="00C1518A" w:rsidRPr="008C08BC">
        <w:rPr>
          <w:rFonts w:ascii="Arial" w:hAnsi="Arial" w:cs="Arial"/>
          <w:sz w:val="24"/>
          <w:szCs w:val="24"/>
        </w:rPr>
        <w:t>s</w:t>
      </w:r>
      <w:r w:rsidRPr="008C08BC">
        <w:rPr>
          <w:rFonts w:ascii="Arial" w:hAnsi="Arial" w:cs="Arial"/>
          <w:sz w:val="24"/>
          <w:szCs w:val="24"/>
        </w:rPr>
        <w:t xml:space="preserve"> </w:t>
      </w:r>
      <w:r w:rsidR="00C1518A" w:rsidRPr="008C08BC">
        <w:rPr>
          <w:rFonts w:ascii="Arial" w:hAnsi="Arial" w:cs="Arial"/>
          <w:sz w:val="24"/>
          <w:szCs w:val="24"/>
        </w:rPr>
        <w:t>are</w:t>
      </w:r>
      <w:r w:rsidRPr="008C08BC">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rPr>
          <w:rFonts w:ascii="Arial" w:hAnsi="Arial" w:cs="Arial"/>
          <w:sz w:val="24"/>
          <w:szCs w:val="24"/>
        </w:rPr>
        <w:t xml:space="preserve">DFPS </w:t>
      </w:r>
      <w:r w:rsidRPr="008C08BC">
        <w:rPr>
          <w:rFonts w:ascii="Arial" w:hAnsi="Arial" w:cs="Arial"/>
          <w:sz w:val="24"/>
          <w:szCs w:val="24"/>
        </w:rPr>
        <w:t xml:space="preserve">Commissioner regarding rules governing the delivery of </w:t>
      </w:r>
      <w:r w:rsidRPr="008C08BC">
        <w:rPr>
          <w:rFonts w:ascii="Arial" w:hAnsi="Arial" w:cs="Arial"/>
          <w:sz w:val="24"/>
          <w:szCs w:val="24"/>
        </w:rPr>
        <w:lastRenderedPageBreak/>
        <w:t xml:space="preserve">services to persons who are served or regulated by the department. </w:t>
      </w:r>
    </w:p>
    <w:p w:rsidR="00E83898" w:rsidRPr="008C08BC" w:rsidRDefault="00E83898" w:rsidP="00DD0DF1">
      <w:pPr>
        <w:rPr>
          <w:rFonts w:ascii="Arial" w:hAnsi="Arial" w:cs="Arial"/>
          <w:sz w:val="24"/>
          <w:szCs w:val="24"/>
        </w:rPr>
      </w:pPr>
      <w:r w:rsidRPr="008C08BC">
        <w:rPr>
          <w:rFonts w:ascii="Arial" w:hAnsi="Arial" w:cs="Arial"/>
          <w:sz w:val="24"/>
          <w:szCs w:val="24"/>
        </w:rPr>
        <w:tab/>
      </w:r>
    </w:p>
    <w:p w:rsidR="00E83898" w:rsidRPr="008C08BC" w:rsidRDefault="00E83898" w:rsidP="00DD0DF1">
      <w:pPr>
        <w:tabs>
          <w:tab w:val="left" w:pos="360"/>
        </w:tabs>
        <w:rPr>
          <w:rFonts w:ascii="Arial" w:hAnsi="Arial" w:cs="Arial"/>
          <w:sz w:val="24"/>
          <w:szCs w:val="24"/>
        </w:rPr>
      </w:pPr>
      <w:r w:rsidRPr="008C08BC">
        <w:rPr>
          <w:rFonts w:ascii="Arial" w:hAnsi="Arial" w:cs="Arial"/>
          <w:sz w:val="24"/>
          <w:szCs w:val="24"/>
        </w:rPr>
        <w:tab/>
        <w:t>The amendment</w:t>
      </w:r>
      <w:r w:rsidR="00C1518A" w:rsidRPr="008C08BC">
        <w:rPr>
          <w:rFonts w:ascii="Arial" w:hAnsi="Arial" w:cs="Arial"/>
          <w:sz w:val="24"/>
          <w:szCs w:val="24"/>
        </w:rPr>
        <w:t>s implement</w:t>
      </w:r>
      <w:r w:rsidR="00BA60C4" w:rsidRPr="008C08BC">
        <w:rPr>
          <w:rFonts w:ascii="Arial" w:hAnsi="Arial" w:cs="Arial"/>
          <w:sz w:val="24"/>
          <w:szCs w:val="24"/>
        </w:rPr>
        <w:t xml:space="preserve"> HRC Chapter 48, as amended by S.B. 1880 and S.B. 760, notably Subchapter F, §48.251 through 48.258 and Family Code §261.404.  </w:t>
      </w:r>
    </w:p>
    <w:p w:rsidR="00356CF4" w:rsidRPr="008C08BC" w:rsidRDefault="00356CF4" w:rsidP="008F249E">
      <w:pPr>
        <w:rPr>
          <w:rFonts w:ascii="Arial" w:hAnsi="Arial" w:cs="Arial"/>
          <w:sz w:val="24"/>
          <w:szCs w:val="24"/>
        </w:rPr>
      </w:pPr>
    </w:p>
    <w:p w:rsidR="00C1518A" w:rsidRPr="008C08BC" w:rsidRDefault="00C1518A" w:rsidP="00C1518A">
      <w:pPr>
        <w:pStyle w:val="Normal1"/>
        <w:rPr>
          <w:szCs w:val="24"/>
        </w:rPr>
      </w:pPr>
      <w:r w:rsidRPr="008C08BC">
        <w:rPr>
          <w:szCs w:val="24"/>
        </w:rPr>
        <w:t xml:space="preserve">§711.1. What is the purpose of this chapter?  </w:t>
      </w:r>
    </w:p>
    <w:p w:rsidR="00C1518A" w:rsidRPr="008C08BC" w:rsidRDefault="00C1518A" w:rsidP="00C1518A">
      <w:pPr>
        <w:pStyle w:val="Normal1"/>
        <w:rPr>
          <w:szCs w:val="24"/>
        </w:rPr>
      </w:pPr>
      <w:r w:rsidRPr="008C08BC">
        <w:rPr>
          <w:szCs w:val="24"/>
        </w:rPr>
        <w:t>The purpose of this chapter is to:</w:t>
      </w:r>
    </w:p>
    <w:p w:rsidR="00C1518A" w:rsidRPr="008C08BC" w:rsidRDefault="00C1518A" w:rsidP="00C1518A">
      <w:pPr>
        <w:pStyle w:val="Normal1"/>
        <w:rPr>
          <w:szCs w:val="24"/>
        </w:rPr>
      </w:pPr>
      <w:r w:rsidRPr="008C08BC">
        <w:rPr>
          <w:szCs w:val="24"/>
        </w:rPr>
        <w:tab/>
        <w:t>(1) implement [the] Human Resources Code (HRC)</w:t>
      </w:r>
      <w:r w:rsidR="00842246" w:rsidRPr="008C08BC">
        <w:rPr>
          <w:b/>
          <w:szCs w:val="24"/>
        </w:rPr>
        <w:t xml:space="preserve">, </w:t>
      </w:r>
      <w:r w:rsidR="00C06F10">
        <w:rPr>
          <w:b/>
          <w:szCs w:val="24"/>
        </w:rPr>
        <w:t xml:space="preserve">Chapter 48, Subchapter F, </w:t>
      </w:r>
      <w:r w:rsidR="00AD6615" w:rsidRPr="008C08BC">
        <w:rPr>
          <w:szCs w:val="24"/>
        </w:rPr>
        <w:t>[§48.255(a) and (c) and §48.355(c),</w:t>
      </w:r>
      <w:r w:rsidR="00D83350">
        <w:rPr>
          <w:szCs w:val="24"/>
        </w:rPr>
        <w:t>]</w:t>
      </w:r>
      <w:r w:rsidR="00AD6615" w:rsidRPr="008C08BC">
        <w:rPr>
          <w:szCs w:val="24"/>
        </w:rPr>
        <w:t xml:space="preserve"> and Texas Family Code §261.404</w:t>
      </w:r>
      <w:r w:rsidR="00833A8E">
        <w:rPr>
          <w:szCs w:val="24"/>
        </w:rPr>
        <w:t>[</w:t>
      </w:r>
      <w:r w:rsidR="00AD6615" w:rsidRPr="008C08BC">
        <w:rPr>
          <w:szCs w:val="24"/>
        </w:rPr>
        <w:t>, which require the Texas Department of Family and Protective Services (DFPS) to develop joint rules with the Texas Department of Aging and Disability Services (DADS) and the Texas Department of State Health Services (DSHS) to facilitate investigations in DADS and DSHS facilities and related programs</w:t>
      </w:r>
      <w:r w:rsidRPr="008C08BC">
        <w:rPr>
          <w:szCs w:val="24"/>
        </w:rPr>
        <w:t>, and Texas Family Code §261.404</w:t>
      </w:r>
      <w:r w:rsidR="00833A8E">
        <w:rPr>
          <w:szCs w:val="24"/>
        </w:rPr>
        <w:t>]</w:t>
      </w:r>
      <w:r w:rsidRPr="008C08BC">
        <w:rPr>
          <w:szCs w:val="24"/>
        </w:rPr>
        <w:t>;</w:t>
      </w:r>
    </w:p>
    <w:p w:rsidR="00C1518A" w:rsidRPr="008C08BC" w:rsidRDefault="00C1518A" w:rsidP="00C1518A">
      <w:pPr>
        <w:pStyle w:val="Normal1"/>
        <w:rPr>
          <w:szCs w:val="24"/>
        </w:rPr>
      </w:pPr>
      <w:r w:rsidRPr="008C08BC">
        <w:rPr>
          <w:szCs w:val="24"/>
        </w:rPr>
        <w:tab/>
        <w:t>(2) describe</w:t>
      </w:r>
      <w:r w:rsidR="000D4B60">
        <w:rPr>
          <w:szCs w:val="24"/>
        </w:rPr>
        <w:t xml:space="preserve"> </w:t>
      </w:r>
      <w:r w:rsidR="005F3EFD">
        <w:rPr>
          <w:szCs w:val="24"/>
        </w:rPr>
        <w:t>[</w:t>
      </w:r>
      <w:r w:rsidRPr="008C08BC">
        <w:rPr>
          <w:szCs w:val="24"/>
        </w:rPr>
        <w:t>Adult Protective Services investigations of</w:t>
      </w:r>
      <w:r w:rsidR="00AD6615" w:rsidRPr="008C08BC">
        <w:rPr>
          <w:szCs w:val="24"/>
        </w:rPr>
        <w:t xml:space="preserve"> allegations</w:t>
      </w:r>
      <w:r w:rsidR="005F3EFD">
        <w:rPr>
          <w:szCs w:val="24"/>
        </w:rPr>
        <w:t>]</w:t>
      </w:r>
      <w:r w:rsidRPr="008C08BC">
        <w:rPr>
          <w:szCs w:val="24"/>
        </w:rPr>
        <w:t xml:space="preserve">: </w:t>
      </w:r>
    </w:p>
    <w:p w:rsidR="00A65AEF" w:rsidRPr="008C08BC" w:rsidRDefault="00C1518A" w:rsidP="00A65AEF">
      <w:pPr>
        <w:rPr>
          <w:rFonts w:ascii="Arial" w:hAnsi="Arial" w:cs="Arial"/>
          <w:b/>
          <w:sz w:val="24"/>
          <w:szCs w:val="24"/>
        </w:rPr>
      </w:pPr>
      <w:r w:rsidRPr="008C08BC">
        <w:rPr>
          <w:rFonts w:ascii="Arial" w:hAnsi="Arial" w:cs="Arial"/>
          <w:sz w:val="24"/>
          <w:szCs w:val="24"/>
        </w:rPr>
        <w:tab/>
        <w:t xml:space="preserve">(A) </w:t>
      </w:r>
      <w:r w:rsidR="005F3EFD" w:rsidRPr="005F3EFD">
        <w:rPr>
          <w:rFonts w:ascii="Arial" w:hAnsi="Arial" w:cs="Arial"/>
          <w:b/>
          <w:sz w:val="24"/>
          <w:szCs w:val="24"/>
        </w:rPr>
        <w:t>Adult Protective Services (APS) investigations of allegations</w:t>
      </w:r>
      <w:r w:rsidR="005F3EFD">
        <w:rPr>
          <w:rFonts w:ascii="Arial" w:hAnsi="Arial" w:cs="Arial"/>
          <w:sz w:val="24"/>
          <w:szCs w:val="24"/>
        </w:rPr>
        <w:t xml:space="preserve"> </w:t>
      </w:r>
      <w:r w:rsidR="00A65AEF" w:rsidRPr="008C08BC">
        <w:rPr>
          <w:rFonts w:ascii="Arial" w:hAnsi="Arial" w:cs="Arial"/>
          <w:b/>
          <w:sz w:val="24"/>
          <w:szCs w:val="24"/>
        </w:rPr>
        <w:t>of abuse, neglect, and exploitation involving:</w:t>
      </w:r>
    </w:p>
    <w:p w:rsidR="00C1518A" w:rsidRPr="008C08BC" w:rsidRDefault="00AD6615" w:rsidP="00A65AEF">
      <w:pPr>
        <w:tabs>
          <w:tab w:val="left" w:pos="1440"/>
        </w:tabs>
        <w:ind w:firstLine="720"/>
        <w:rPr>
          <w:rFonts w:ascii="Arial" w:hAnsi="Arial" w:cs="Arial"/>
          <w:sz w:val="24"/>
          <w:szCs w:val="24"/>
        </w:rPr>
      </w:pPr>
      <w:r w:rsidRPr="008C08BC">
        <w:rPr>
          <w:rFonts w:ascii="Arial" w:hAnsi="Arial" w:cs="Arial"/>
          <w:b/>
          <w:sz w:val="24"/>
          <w:szCs w:val="24"/>
        </w:rPr>
        <w:tab/>
      </w:r>
      <w:r w:rsidR="00A65AEF" w:rsidRPr="008C08BC">
        <w:rPr>
          <w:rFonts w:ascii="Arial" w:hAnsi="Arial" w:cs="Arial"/>
          <w:b/>
          <w:sz w:val="24"/>
          <w:szCs w:val="24"/>
        </w:rPr>
        <w:t>(</w:t>
      </w:r>
      <w:r w:rsidR="00842246">
        <w:rPr>
          <w:rFonts w:ascii="Arial" w:hAnsi="Arial" w:cs="Arial"/>
          <w:b/>
          <w:sz w:val="24"/>
          <w:szCs w:val="24"/>
        </w:rPr>
        <w:t>i</w:t>
      </w:r>
      <w:r w:rsidR="00A65AEF" w:rsidRPr="008C08BC">
        <w:rPr>
          <w:rFonts w:ascii="Arial" w:hAnsi="Arial" w:cs="Arial"/>
          <w:b/>
          <w:sz w:val="24"/>
          <w:szCs w:val="24"/>
        </w:rPr>
        <w:t xml:space="preserve">) adults or children receiving services from a provider, as that term is defined in HRC </w:t>
      </w:r>
      <w:r w:rsidR="00743592" w:rsidRPr="008C08BC">
        <w:rPr>
          <w:rFonts w:ascii="Arial" w:hAnsi="Arial" w:cs="Arial"/>
          <w:b/>
          <w:sz w:val="24"/>
          <w:szCs w:val="24"/>
        </w:rPr>
        <w:t>§</w:t>
      </w:r>
      <w:r w:rsidR="00A65AEF" w:rsidRPr="008C08BC">
        <w:rPr>
          <w:rFonts w:ascii="Arial" w:hAnsi="Arial" w:cs="Arial"/>
          <w:b/>
          <w:sz w:val="24"/>
          <w:szCs w:val="24"/>
        </w:rPr>
        <w:t>48.251(9), if the person alleged or suspected to have committed the abuse, neglect, or exploitation is a provider.</w:t>
      </w:r>
      <w:r w:rsidR="000D4B60">
        <w:rPr>
          <w:rFonts w:ascii="Arial" w:hAnsi="Arial" w:cs="Arial"/>
          <w:b/>
          <w:sz w:val="24"/>
          <w:szCs w:val="24"/>
        </w:rPr>
        <w:t xml:space="preserve"> </w:t>
      </w:r>
      <w:r w:rsidR="00A65AEF" w:rsidRPr="008C08BC">
        <w:rPr>
          <w:rFonts w:ascii="Arial" w:hAnsi="Arial" w:cs="Arial"/>
          <w:sz w:val="24"/>
          <w:szCs w:val="24"/>
        </w:rPr>
        <w:t>[</w:t>
      </w:r>
      <w:r w:rsidR="00C1518A" w:rsidRPr="008C08BC">
        <w:rPr>
          <w:rFonts w:ascii="Arial" w:hAnsi="Arial" w:cs="Arial"/>
          <w:sz w:val="24"/>
          <w:szCs w:val="24"/>
        </w:rPr>
        <w:t>DADS and DSHS facilities</w:t>
      </w:r>
      <w:r w:rsidR="00A65AEF" w:rsidRPr="008C08BC">
        <w:rPr>
          <w:rFonts w:ascii="Arial" w:hAnsi="Arial" w:cs="Arial"/>
          <w:sz w:val="24"/>
          <w:szCs w:val="24"/>
        </w:rPr>
        <w:t>]</w:t>
      </w:r>
      <w:r w:rsidR="00C1518A" w:rsidRPr="008C08BC">
        <w:rPr>
          <w:rFonts w:ascii="Arial" w:hAnsi="Arial" w:cs="Arial"/>
          <w:sz w:val="24"/>
          <w:szCs w:val="24"/>
        </w:rPr>
        <w:t>;</w:t>
      </w:r>
    </w:p>
    <w:p w:rsidR="00A65AEF" w:rsidRPr="008C08BC" w:rsidRDefault="00A65AEF" w:rsidP="00A65AEF">
      <w:pPr>
        <w:tabs>
          <w:tab w:val="left" w:pos="1440"/>
        </w:tabs>
        <w:ind w:firstLine="720"/>
        <w:rPr>
          <w:rFonts w:ascii="Arial" w:hAnsi="Arial" w:cs="Arial"/>
          <w:b/>
          <w:sz w:val="24"/>
          <w:szCs w:val="24"/>
        </w:rPr>
      </w:pPr>
      <w:r w:rsidRPr="008C08BC">
        <w:rPr>
          <w:rFonts w:ascii="Arial" w:hAnsi="Arial" w:cs="Arial"/>
          <w:sz w:val="24"/>
          <w:szCs w:val="24"/>
        </w:rPr>
        <w:tab/>
        <w:t>(</w:t>
      </w:r>
      <w:r w:rsidR="00842246">
        <w:rPr>
          <w:rFonts w:ascii="Arial" w:hAnsi="Arial" w:cs="Arial"/>
          <w:b/>
          <w:sz w:val="24"/>
          <w:szCs w:val="24"/>
        </w:rPr>
        <w:t>ii</w:t>
      </w:r>
      <w:r w:rsidRPr="008C08BC">
        <w:rPr>
          <w:rFonts w:ascii="Arial" w:hAnsi="Arial" w:cs="Arial"/>
          <w:b/>
          <w:sz w:val="24"/>
          <w:szCs w:val="24"/>
        </w:rPr>
        <w:t>) adults or children who live in a residence that is owned, operated, or controlled by a provider in the home and community-based services (HCS) waiver program described by §534.001(11)(B), Government Code, regardless of whether the individual is receiving services under the home and community-based services (HCS) waiver program; and</w:t>
      </w:r>
    </w:p>
    <w:p w:rsidR="00A65AEF" w:rsidRPr="008C08BC" w:rsidRDefault="00A65AEF" w:rsidP="00A65AEF">
      <w:pPr>
        <w:tabs>
          <w:tab w:val="left" w:pos="1440"/>
        </w:tabs>
        <w:ind w:firstLine="720"/>
        <w:rPr>
          <w:rFonts w:ascii="Arial" w:hAnsi="Arial" w:cs="Arial"/>
          <w:b/>
          <w:sz w:val="24"/>
          <w:szCs w:val="24"/>
        </w:rPr>
      </w:pPr>
      <w:r w:rsidRPr="008C08BC">
        <w:rPr>
          <w:rFonts w:ascii="Arial" w:hAnsi="Arial" w:cs="Arial"/>
          <w:b/>
          <w:sz w:val="24"/>
          <w:szCs w:val="24"/>
        </w:rPr>
        <w:tab/>
        <w:t>(</w:t>
      </w:r>
      <w:r w:rsidR="00842246">
        <w:rPr>
          <w:rFonts w:ascii="Arial" w:hAnsi="Arial" w:cs="Arial"/>
          <w:b/>
          <w:sz w:val="24"/>
          <w:szCs w:val="24"/>
        </w:rPr>
        <w:t>iii</w:t>
      </w:r>
      <w:r w:rsidRPr="008C08BC">
        <w:rPr>
          <w:rFonts w:ascii="Arial" w:hAnsi="Arial" w:cs="Arial"/>
          <w:b/>
          <w:sz w:val="24"/>
          <w:szCs w:val="24"/>
        </w:rPr>
        <w:t>) children receiving services from a home and community support services agency licensed under Chapter 142, Health and Safety Code, if the person alleged or suspected to have committed the abuse, neglect, or exploitation is an officer, employee, agent, contractor, or subcontractor of the home and co</w:t>
      </w:r>
      <w:r w:rsidR="00842246">
        <w:rPr>
          <w:rFonts w:ascii="Arial" w:hAnsi="Arial" w:cs="Arial"/>
          <w:b/>
          <w:sz w:val="24"/>
          <w:szCs w:val="24"/>
        </w:rPr>
        <w:t>mmunity support services agency; and</w:t>
      </w:r>
    </w:p>
    <w:p w:rsidR="00814F58" w:rsidRPr="008C08BC" w:rsidRDefault="00A65AEF" w:rsidP="00814F58">
      <w:pPr>
        <w:tabs>
          <w:tab w:val="left" w:pos="1440"/>
        </w:tabs>
        <w:ind w:firstLine="720"/>
        <w:rPr>
          <w:rFonts w:ascii="Arial" w:hAnsi="Arial" w:cs="Arial"/>
          <w:sz w:val="24"/>
          <w:szCs w:val="24"/>
        </w:rPr>
      </w:pPr>
      <w:r w:rsidRPr="008C08BC">
        <w:rPr>
          <w:rFonts w:ascii="Arial" w:hAnsi="Arial" w:cs="Arial"/>
          <w:sz w:val="24"/>
          <w:szCs w:val="24"/>
        </w:rPr>
        <w:t>(B)</w:t>
      </w:r>
      <w:r w:rsidRPr="005F3EFD">
        <w:rPr>
          <w:rFonts w:ascii="Arial" w:hAnsi="Arial" w:cs="Arial"/>
          <w:b/>
          <w:sz w:val="24"/>
          <w:szCs w:val="24"/>
        </w:rPr>
        <w:t xml:space="preserve"> </w:t>
      </w:r>
      <w:r w:rsidR="005F3EFD" w:rsidRPr="005F3EFD">
        <w:rPr>
          <w:rFonts w:ascii="Arial" w:hAnsi="Arial" w:cs="Arial"/>
          <w:b/>
          <w:sz w:val="24"/>
          <w:szCs w:val="24"/>
        </w:rPr>
        <w:t>that</w:t>
      </w:r>
      <w:r w:rsidR="005F3EFD">
        <w:rPr>
          <w:rFonts w:ascii="Arial" w:hAnsi="Arial" w:cs="Arial"/>
          <w:sz w:val="24"/>
          <w:szCs w:val="24"/>
        </w:rPr>
        <w:t xml:space="preserve"> </w:t>
      </w:r>
      <w:r w:rsidR="00103991" w:rsidRPr="008C08BC">
        <w:rPr>
          <w:rFonts w:ascii="Arial" w:hAnsi="Arial" w:cs="Arial"/>
          <w:b/>
          <w:sz w:val="24"/>
          <w:szCs w:val="24"/>
        </w:rPr>
        <w:t>APS does not investigate allegations if the provider alleged or suspected to have committed the abuse, neglect, or exploitation is operated, licensed, or certified, or registered by a state agency that has the authority to investigate a report of abuse,</w:t>
      </w:r>
      <w:r w:rsidR="00743592" w:rsidRPr="008C08BC">
        <w:rPr>
          <w:rFonts w:ascii="Arial" w:hAnsi="Arial" w:cs="Arial"/>
          <w:b/>
          <w:sz w:val="24"/>
          <w:szCs w:val="24"/>
        </w:rPr>
        <w:t xml:space="preserve"> neglect,</w:t>
      </w:r>
      <w:r w:rsidR="00103991" w:rsidRPr="008C08BC">
        <w:rPr>
          <w:rFonts w:ascii="Arial" w:hAnsi="Arial" w:cs="Arial"/>
          <w:b/>
          <w:sz w:val="24"/>
          <w:szCs w:val="24"/>
        </w:rPr>
        <w:t xml:space="preserve"> or exploitation of an individual by the provider</w:t>
      </w:r>
      <w:r w:rsidR="00C06F10" w:rsidRPr="00C06F10">
        <w:rPr>
          <w:rFonts w:ascii="Arial" w:hAnsi="Arial" w:cs="Arial"/>
          <w:sz w:val="24"/>
          <w:szCs w:val="24"/>
        </w:rPr>
        <w:t>[</w:t>
      </w:r>
      <w:r w:rsidR="00C06F10">
        <w:rPr>
          <w:rFonts w:ascii="Arial" w:hAnsi="Arial" w:cs="Arial"/>
          <w:sz w:val="24"/>
          <w:szCs w:val="24"/>
        </w:rPr>
        <w:t>.l</w:t>
      </w:r>
      <w:r w:rsidR="00C1518A" w:rsidRPr="008C08BC">
        <w:rPr>
          <w:rFonts w:ascii="Arial" w:hAnsi="Arial" w:cs="Arial"/>
          <w:sz w:val="24"/>
          <w:szCs w:val="24"/>
        </w:rPr>
        <w:t>ocal authorities</w:t>
      </w:r>
      <w:r w:rsidR="00C06F10">
        <w:rPr>
          <w:rFonts w:ascii="Arial" w:hAnsi="Arial" w:cs="Arial"/>
          <w:sz w:val="24"/>
          <w:szCs w:val="24"/>
        </w:rPr>
        <w:t>]</w:t>
      </w:r>
      <w:r w:rsidR="00C1518A" w:rsidRPr="008C08BC">
        <w:rPr>
          <w:rFonts w:ascii="Arial" w:hAnsi="Arial" w:cs="Arial"/>
          <w:sz w:val="24"/>
          <w:szCs w:val="24"/>
        </w:rPr>
        <w:t>;</w:t>
      </w:r>
    </w:p>
    <w:p w:rsidR="00C1518A" w:rsidRPr="008C08BC" w:rsidRDefault="00103991" w:rsidP="00814F58">
      <w:pPr>
        <w:tabs>
          <w:tab w:val="left" w:pos="1440"/>
        </w:tabs>
        <w:ind w:firstLine="720"/>
        <w:rPr>
          <w:rFonts w:ascii="Arial" w:hAnsi="Arial" w:cs="Arial"/>
          <w:sz w:val="24"/>
          <w:szCs w:val="24"/>
        </w:rPr>
      </w:pPr>
      <w:r w:rsidRPr="008C08BC">
        <w:rPr>
          <w:rFonts w:ascii="Arial" w:hAnsi="Arial" w:cs="Arial"/>
          <w:sz w:val="24"/>
          <w:szCs w:val="24"/>
        </w:rPr>
        <w:t>[</w:t>
      </w:r>
      <w:r w:rsidR="00C1518A" w:rsidRPr="008C08BC">
        <w:rPr>
          <w:rFonts w:ascii="Arial" w:hAnsi="Arial" w:cs="Arial"/>
          <w:sz w:val="24"/>
          <w:szCs w:val="24"/>
        </w:rPr>
        <w:t>(C) community centers;</w:t>
      </w:r>
      <w:r w:rsidRPr="008C08BC">
        <w:rPr>
          <w:rFonts w:ascii="Arial" w:hAnsi="Arial" w:cs="Arial"/>
          <w:sz w:val="24"/>
          <w:szCs w:val="24"/>
        </w:rPr>
        <w:t>]</w:t>
      </w:r>
    </w:p>
    <w:p w:rsidR="00C1518A" w:rsidRPr="008C08BC" w:rsidRDefault="00C1518A" w:rsidP="00C1518A">
      <w:pPr>
        <w:pStyle w:val="Normal1"/>
        <w:rPr>
          <w:szCs w:val="24"/>
        </w:rPr>
      </w:pPr>
      <w:r w:rsidRPr="008C08BC">
        <w:rPr>
          <w:szCs w:val="24"/>
        </w:rPr>
        <w:tab/>
      </w:r>
      <w:r w:rsidRPr="008C08BC">
        <w:rPr>
          <w:szCs w:val="24"/>
        </w:rPr>
        <w:tab/>
      </w:r>
      <w:r w:rsidR="00103991" w:rsidRPr="008C08BC">
        <w:rPr>
          <w:szCs w:val="24"/>
        </w:rPr>
        <w:t>[</w:t>
      </w:r>
      <w:r w:rsidRPr="008C08BC">
        <w:rPr>
          <w:szCs w:val="24"/>
        </w:rPr>
        <w:t>(D) home and community-based services programs;</w:t>
      </w:r>
      <w:r w:rsidR="00103991" w:rsidRPr="008C08BC">
        <w:rPr>
          <w:szCs w:val="24"/>
        </w:rPr>
        <w:t>]</w:t>
      </w:r>
      <w:r w:rsidRPr="008C08BC">
        <w:rPr>
          <w:szCs w:val="24"/>
        </w:rPr>
        <w:t xml:space="preserve"> </w:t>
      </w:r>
    </w:p>
    <w:p w:rsidR="00C1518A" w:rsidRPr="008C08BC" w:rsidRDefault="00C1518A" w:rsidP="00C1518A">
      <w:pPr>
        <w:pStyle w:val="Normal1"/>
        <w:rPr>
          <w:szCs w:val="24"/>
        </w:rPr>
      </w:pPr>
      <w:r w:rsidRPr="008C08BC">
        <w:rPr>
          <w:szCs w:val="24"/>
        </w:rPr>
        <w:tab/>
      </w:r>
      <w:r w:rsidRPr="008C08BC">
        <w:rPr>
          <w:szCs w:val="24"/>
        </w:rPr>
        <w:tab/>
      </w:r>
      <w:r w:rsidR="00103991" w:rsidRPr="008C08BC">
        <w:rPr>
          <w:szCs w:val="24"/>
        </w:rPr>
        <w:t>[</w:t>
      </w:r>
      <w:r w:rsidRPr="008C08BC">
        <w:rPr>
          <w:szCs w:val="24"/>
        </w:rPr>
        <w:t>(E) licensed intermediate care facilities for individuals with intellectual disabilities and related conditions (ICF-IID); and</w:t>
      </w:r>
      <w:r w:rsidR="00103991" w:rsidRPr="008C08BC">
        <w:rPr>
          <w:szCs w:val="24"/>
        </w:rPr>
        <w:t>]</w:t>
      </w:r>
      <w:r w:rsidRPr="008C08BC">
        <w:rPr>
          <w:szCs w:val="24"/>
        </w:rPr>
        <w:t xml:space="preserve"> </w:t>
      </w:r>
    </w:p>
    <w:p w:rsidR="00C1518A" w:rsidRPr="008C08BC" w:rsidRDefault="00C1518A" w:rsidP="00C1518A">
      <w:pPr>
        <w:pStyle w:val="Normal1"/>
        <w:rPr>
          <w:szCs w:val="24"/>
        </w:rPr>
      </w:pPr>
      <w:r w:rsidRPr="008C08BC">
        <w:rPr>
          <w:szCs w:val="24"/>
        </w:rPr>
        <w:tab/>
      </w:r>
      <w:r w:rsidRPr="008C08BC">
        <w:rPr>
          <w:szCs w:val="24"/>
        </w:rPr>
        <w:tab/>
      </w:r>
      <w:r w:rsidR="00103991" w:rsidRPr="008C08BC">
        <w:rPr>
          <w:szCs w:val="24"/>
        </w:rPr>
        <w:t>[</w:t>
      </w:r>
      <w:r w:rsidRPr="008C08BC">
        <w:rPr>
          <w:szCs w:val="24"/>
        </w:rPr>
        <w:t>(F)</w:t>
      </w:r>
      <w:r w:rsidRPr="008C08BC">
        <w:rPr>
          <w:b/>
          <w:szCs w:val="24"/>
        </w:rPr>
        <w:t xml:space="preserve"> </w:t>
      </w:r>
      <w:r w:rsidRPr="008C08BC">
        <w:rPr>
          <w:szCs w:val="24"/>
        </w:rPr>
        <w:t>a contractor or agent of one of the programs listed in subparagraphs (A) - (E)</w:t>
      </w:r>
      <w:r w:rsidRPr="008C08BC">
        <w:rPr>
          <w:b/>
          <w:szCs w:val="24"/>
        </w:rPr>
        <w:t xml:space="preserve"> </w:t>
      </w:r>
      <w:r w:rsidRPr="008C08BC">
        <w:rPr>
          <w:szCs w:val="24"/>
        </w:rPr>
        <w:t>of this paragraph;</w:t>
      </w:r>
      <w:r w:rsidR="00103991" w:rsidRPr="008C08BC">
        <w:rPr>
          <w:szCs w:val="24"/>
        </w:rPr>
        <w:t>]</w:t>
      </w:r>
      <w:r w:rsidRPr="008C08BC">
        <w:rPr>
          <w:szCs w:val="24"/>
        </w:rPr>
        <w:tab/>
      </w:r>
    </w:p>
    <w:p w:rsidR="00C1518A" w:rsidRPr="008C08BC" w:rsidRDefault="00C1518A" w:rsidP="00C1518A">
      <w:pPr>
        <w:pStyle w:val="Normal1"/>
        <w:rPr>
          <w:szCs w:val="24"/>
        </w:rPr>
      </w:pPr>
      <w:r w:rsidRPr="008C08BC">
        <w:rPr>
          <w:szCs w:val="24"/>
        </w:rPr>
        <w:tab/>
        <w:t xml:space="preserve">(3) define abuse, neglect, and exploitation </w:t>
      </w:r>
      <w:r w:rsidR="00103991" w:rsidRPr="008C08BC">
        <w:rPr>
          <w:b/>
          <w:szCs w:val="24"/>
        </w:rPr>
        <w:t>for investigation</w:t>
      </w:r>
      <w:r w:rsidR="005F3EFD">
        <w:rPr>
          <w:b/>
          <w:szCs w:val="24"/>
        </w:rPr>
        <w:t>s</w:t>
      </w:r>
      <w:r w:rsidR="00103991" w:rsidRPr="008C08BC">
        <w:rPr>
          <w:b/>
          <w:szCs w:val="24"/>
        </w:rPr>
        <w:t xml:space="preserve"> conducted under Human Resources Code, </w:t>
      </w:r>
      <w:r w:rsidR="00842246">
        <w:rPr>
          <w:b/>
          <w:szCs w:val="24"/>
        </w:rPr>
        <w:t xml:space="preserve">Chapter 48, Subchapter F </w:t>
      </w:r>
      <w:r w:rsidR="00103991" w:rsidRPr="008C08BC">
        <w:rPr>
          <w:b/>
          <w:szCs w:val="24"/>
        </w:rPr>
        <w:t>and Texas Family Code §261.404</w:t>
      </w:r>
      <w:r w:rsidR="00103991" w:rsidRPr="008C08BC">
        <w:rPr>
          <w:szCs w:val="24"/>
        </w:rPr>
        <w:t xml:space="preserve"> [</w:t>
      </w:r>
      <w:r w:rsidRPr="008C08BC">
        <w:rPr>
          <w:szCs w:val="24"/>
        </w:rPr>
        <w:t>of a person served by the programs listed in paragraph (2) of this section</w:t>
      </w:r>
      <w:r w:rsidR="00103991" w:rsidRPr="008C08BC">
        <w:rPr>
          <w:szCs w:val="24"/>
        </w:rPr>
        <w:t>]</w:t>
      </w:r>
      <w:r w:rsidRPr="008C08BC">
        <w:rPr>
          <w:szCs w:val="24"/>
        </w:rPr>
        <w:t xml:space="preserve">; </w:t>
      </w:r>
    </w:p>
    <w:p w:rsidR="00C1518A" w:rsidRPr="008C08BC" w:rsidRDefault="00C1518A" w:rsidP="00103991">
      <w:pPr>
        <w:pStyle w:val="Normal1"/>
        <w:rPr>
          <w:szCs w:val="24"/>
        </w:rPr>
      </w:pPr>
      <w:r w:rsidRPr="008C08BC">
        <w:rPr>
          <w:szCs w:val="24"/>
        </w:rPr>
        <w:tab/>
        <w:t xml:space="preserve">(4) </w:t>
      </w:r>
      <w:r w:rsidR="00103991" w:rsidRPr="008C08BC">
        <w:rPr>
          <w:szCs w:val="24"/>
        </w:rPr>
        <w:t>- (5) (No change.)</w:t>
      </w:r>
    </w:p>
    <w:p w:rsidR="00103991" w:rsidRPr="008C08BC" w:rsidRDefault="00103991"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53A39" w:rsidRPr="008C08BC" w:rsidRDefault="00A53A39" w:rsidP="00A53A39">
      <w:pPr>
        <w:rPr>
          <w:rFonts w:ascii="Arial" w:hAnsi="Arial" w:cs="Arial"/>
          <w:b/>
          <w:sz w:val="24"/>
          <w:szCs w:val="24"/>
        </w:rPr>
      </w:pPr>
      <w:r w:rsidRPr="008C08BC">
        <w:rPr>
          <w:rFonts w:ascii="Arial" w:hAnsi="Arial" w:cs="Arial"/>
          <w:b/>
          <w:sz w:val="24"/>
          <w:szCs w:val="24"/>
        </w:rPr>
        <w:lastRenderedPageBreak/>
        <w:t xml:space="preserve">§711.3. How are the terms in this chapter defined?  </w:t>
      </w:r>
    </w:p>
    <w:p w:rsidR="00A53A39" w:rsidRPr="008C08BC" w:rsidRDefault="00A53A39" w:rsidP="00A53A39">
      <w:pPr>
        <w:rPr>
          <w:rFonts w:ascii="Arial" w:hAnsi="Arial" w:cs="Arial"/>
          <w:b/>
          <w:sz w:val="24"/>
          <w:szCs w:val="24"/>
        </w:rPr>
      </w:pPr>
      <w:r w:rsidRPr="008C08BC">
        <w:rPr>
          <w:rFonts w:ascii="Arial" w:hAnsi="Arial" w:cs="Arial"/>
          <w:b/>
          <w:sz w:val="24"/>
          <w:szCs w:val="24"/>
        </w:rPr>
        <w:t>The following words and terms, when used in this chapter, have the following meanings, unless the context clearly indicates otherwise:</w:t>
      </w:r>
      <w:r w:rsidRPr="008C08BC">
        <w:rPr>
          <w:rFonts w:ascii="Arial" w:hAnsi="Arial" w:cs="Arial"/>
          <w:b/>
          <w:sz w:val="24"/>
          <w:szCs w:val="24"/>
        </w:rPr>
        <w:tab/>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 Adult--An adult is a person:</w:t>
      </w:r>
    </w:p>
    <w:p w:rsidR="00A53A39" w:rsidRPr="008C08BC" w:rsidRDefault="00A53A39" w:rsidP="00A53A39">
      <w:pPr>
        <w:tabs>
          <w:tab w:val="left" w:pos="360"/>
          <w:tab w:val="left" w:pos="54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(A) 18 years of age or older; or</w:t>
      </w:r>
    </w:p>
    <w:p w:rsidR="00A53A39" w:rsidRPr="008C08BC" w:rsidRDefault="00A53A39" w:rsidP="00A53A39">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(B) under 18 years of age who:</w:t>
      </w:r>
    </w:p>
    <w:p w:rsidR="00A53A39" w:rsidRPr="008C08BC" w:rsidRDefault="00A53A39" w:rsidP="00A53A39">
      <w:pPr>
        <w:tabs>
          <w:tab w:val="left" w:pos="360"/>
          <w:tab w:val="left" w:pos="72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(i) is or has been married; or</w:t>
      </w:r>
    </w:p>
    <w:p w:rsidR="00A53A39" w:rsidRPr="008C08BC" w:rsidRDefault="00A53A39" w:rsidP="00A53A39">
      <w:pPr>
        <w:tabs>
          <w:tab w:val="left" w:pos="360"/>
          <w:tab w:val="left" w:pos="72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(ii) has had the disabilities of minority removed pursuant to the Texas Family Code, Chapter 31.</w:t>
      </w:r>
    </w:p>
    <w:p w:rsidR="00A53A39" w:rsidRPr="008C08BC" w:rsidRDefault="005F3EFD" w:rsidP="00A53A39">
      <w:pPr>
        <w:tabs>
          <w:tab w:val="left" w:pos="360"/>
        </w:tabs>
        <w:rPr>
          <w:rFonts w:ascii="Arial" w:hAnsi="Arial" w:cs="Arial"/>
          <w:b/>
          <w:sz w:val="24"/>
          <w:szCs w:val="24"/>
        </w:rPr>
      </w:pPr>
      <w:r>
        <w:rPr>
          <w:rFonts w:ascii="Arial" w:hAnsi="Arial" w:cs="Arial"/>
          <w:b/>
          <w:sz w:val="24"/>
          <w:szCs w:val="24"/>
        </w:rPr>
        <w:tab/>
        <w:t>(2) Alleged perpetrator-- A</w:t>
      </w:r>
      <w:r w:rsidR="00A53A39" w:rsidRPr="008C08BC">
        <w:rPr>
          <w:rFonts w:ascii="Arial" w:hAnsi="Arial" w:cs="Arial"/>
          <w:b/>
          <w:sz w:val="24"/>
          <w:szCs w:val="24"/>
        </w:rPr>
        <w:t xml:space="preserve"> direct provider alleged to have committed an act of abuse, neglect, or exploitation.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(3) APS--Adult Protective Services, a division of DFPS.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(4) Agent--An individual (e.g., student, volunteer), not employed by but working under the auspices of a service provider.</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(5) Allegation--A report by an individual that an individual receiving services has been or is in a state of abuse, neglect, or exploitation as defined by this subchapter.</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(6) Child--A person under 18 years of age who:</w:t>
      </w:r>
    </w:p>
    <w:p w:rsidR="00A53A39" w:rsidRPr="008C08BC" w:rsidRDefault="00A53A39" w:rsidP="00A53A39">
      <w:pPr>
        <w:tabs>
          <w:tab w:val="left" w:pos="720"/>
        </w:tabs>
        <w:rPr>
          <w:rFonts w:ascii="Arial" w:hAnsi="Arial" w:cs="Arial"/>
          <w:b/>
          <w:sz w:val="24"/>
          <w:szCs w:val="24"/>
        </w:rPr>
      </w:pPr>
      <w:r w:rsidRPr="008C08BC">
        <w:rPr>
          <w:rFonts w:ascii="Arial" w:hAnsi="Arial" w:cs="Arial"/>
          <w:b/>
          <w:sz w:val="24"/>
          <w:szCs w:val="24"/>
        </w:rPr>
        <w:tab/>
        <w:t xml:space="preserve">(A) is not and has not been married; or </w:t>
      </w:r>
    </w:p>
    <w:p w:rsidR="00A53A39" w:rsidRPr="008C08BC" w:rsidRDefault="00A53A39" w:rsidP="00A53A39">
      <w:pPr>
        <w:tabs>
          <w:tab w:val="left" w:pos="720"/>
        </w:tabs>
        <w:rPr>
          <w:rFonts w:ascii="Arial" w:hAnsi="Arial" w:cs="Arial"/>
          <w:b/>
          <w:sz w:val="24"/>
          <w:szCs w:val="24"/>
        </w:rPr>
      </w:pPr>
      <w:r w:rsidRPr="008C08BC">
        <w:rPr>
          <w:rFonts w:ascii="Arial" w:hAnsi="Arial" w:cs="Arial"/>
          <w:b/>
          <w:sz w:val="24"/>
          <w:szCs w:val="24"/>
        </w:rPr>
        <w:tab/>
        <w:t>(B) has not had the disabilities of minority removed pursuant to the Texas Family Code, Chapter 31.</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(7) Clinical practice--Relates to the demonstration of professional competence of a licensed professional as described by the</w:t>
      </w:r>
      <w:r w:rsidR="001C4357">
        <w:rPr>
          <w:rFonts w:ascii="Arial" w:hAnsi="Arial" w:cs="Arial"/>
          <w:b/>
          <w:sz w:val="24"/>
          <w:szCs w:val="24"/>
        </w:rPr>
        <w:t xml:space="preserve"> appropriate</w:t>
      </w:r>
      <w:r w:rsidRPr="008C08BC">
        <w:rPr>
          <w:rFonts w:ascii="Arial" w:hAnsi="Arial" w:cs="Arial"/>
          <w:b/>
          <w:sz w:val="24"/>
          <w:szCs w:val="24"/>
        </w:rPr>
        <w:t xml:space="preserve"> licensing professional board.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(8) Community center--A community mental health center; community center for individuals with intellectual or developmental disabilities; or community mental health center and community center for individuals with intellectual or developmental disabilities, established under the Health and Safety Code, Title 7, Chapter 534, Subchapter A.</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(9) Consumer Directed Services (CDS) employer--A consumer directed services client or their leg</w:t>
      </w:r>
      <w:r w:rsidR="00C06F10">
        <w:rPr>
          <w:rFonts w:ascii="Arial" w:hAnsi="Arial" w:cs="Arial"/>
          <w:b/>
          <w:sz w:val="24"/>
          <w:szCs w:val="24"/>
        </w:rPr>
        <w:t>ally authorized representative.</w:t>
      </w:r>
      <w:r w:rsidRPr="008C08BC">
        <w:rPr>
          <w:rFonts w:ascii="Arial" w:hAnsi="Arial" w:cs="Arial"/>
          <w:b/>
          <w:sz w:val="24"/>
          <w:szCs w:val="24"/>
        </w:rPr>
        <w:tab/>
      </w:r>
      <w:r w:rsidRPr="008C08BC">
        <w:rPr>
          <w:rFonts w:ascii="Arial" w:hAnsi="Arial" w:cs="Arial"/>
          <w:b/>
          <w:sz w:val="24"/>
          <w:szCs w:val="24"/>
        </w:rPr>
        <w:tab/>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(10) DADS--Department of Aging and Disability Services.</w:t>
      </w:r>
    </w:p>
    <w:p w:rsidR="00A53A39" w:rsidRPr="008C08BC" w:rsidRDefault="001C4357" w:rsidP="00A53A39">
      <w:pPr>
        <w:tabs>
          <w:tab w:val="left" w:pos="360"/>
        </w:tabs>
        <w:rPr>
          <w:rFonts w:ascii="Arial" w:hAnsi="Arial" w:cs="Arial"/>
          <w:b/>
          <w:sz w:val="24"/>
          <w:szCs w:val="24"/>
        </w:rPr>
      </w:pPr>
      <w:r>
        <w:rPr>
          <w:rFonts w:ascii="Arial" w:hAnsi="Arial" w:cs="Arial"/>
          <w:b/>
          <w:sz w:val="24"/>
          <w:szCs w:val="24"/>
        </w:rPr>
        <w:tab/>
        <w:t>(11) Designated Perpetrator--A</w:t>
      </w:r>
      <w:r w:rsidR="00A53A39" w:rsidRPr="008C08BC">
        <w:rPr>
          <w:rFonts w:ascii="Arial" w:hAnsi="Arial" w:cs="Arial"/>
          <w:b/>
          <w:sz w:val="24"/>
          <w:szCs w:val="24"/>
        </w:rPr>
        <w:t xml:space="preserve"> direct provider who has committed an act of abuse, neglect, or exploitation.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(12) </w:t>
      </w:r>
      <w:r w:rsidRPr="008C08BC">
        <w:rPr>
          <w:rFonts w:ascii="Arial" w:eastAsia="Calibri" w:hAnsi="Arial" w:cs="Arial"/>
          <w:b/>
          <w:sz w:val="24"/>
          <w:szCs w:val="24"/>
        </w:rPr>
        <w:t>Direct Provider</w:t>
      </w:r>
      <w:r w:rsidR="001C4357">
        <w:rPr>
          <w:rFonts w:ascii="Arial" w:eastAsia="Calibri" w:hAnsi="Arial" w:cs="Arial"/>
          <w:b/>
          <w:sz w:val="24"/>
          <w:szCs w:val="24"/>
        </w:rPr>
        <w:t>--A</w:t>
      </w:r>
      <w:r w:rsidRPr="008C08BC">
        <w:rPr>
          <w:rFonts w:ascii="Arial" w:eastAsia="Calibri" w:hAnsi="Arial" w:cs="Arial"/>
          <w:b/>
          <w:sz w:val="24"/>
          <w:szCs w:val="24"/>
        </w:rPr>
        <w:t xml:space="preserve"> person, employee, agent, contractor, or subcontractor </w:t>
      </w:r>
      <w:r w:rsidR="00C06F10">
        <w:rPr>
          <w:rFonts w:ascii="Arial" w:eastAsia="Calibri" w:hAnsi="Arial" w:cs="Arial"/>
          <w:b/>
          <w:sz w:val="24"/>
          <w:szCs w:val="24"/>
        </w:rPr>
        <w:t xml:space="preserve">of a service provider </w:t>
      </w:r>
      <w:r w:rsidRPr="008C08BC">
        <w:rPr>
          <w:rFonts w:ascii="Arial" w:eastAsia="Calibri" w:hAnsi="Arial" w:cs="Arial"/>
          <w:b/>
          <w:sz w:val="24"/>
          <w:szCs w:val="24"/>
        </w:rPr>
        <w:t xml:space="preserve">responsible for providing services to </w:t>
      </w:r>
      <w:r w:rsidR="00885543" w:rsidRPr="008C08BC">
        <w:rPr>
          <w:rFonts w:ascii="Arial" w:eastAsia="Calibri" w:hAnsi="Arial" w:cs="Arial"/>
          <w:b/>
          <w:sz w:val="24"/>
          <w:szCs w:val="24"/>
        </w:rPr>
        <w:t>an</w:t>
      </w:r>
      <w:r w:rsidRPr="008C08BC">
        <w:rPr>
          <w:rFonts w:ascii="Arial" w:eastAsia="Calibri" w:hAnsi="Arial" w:cs="Arial"/>
          <w:b/>
          <w:sz w:val="24"/>
          <w:szCs w:val="24"/>
        </w:rPr>
        <w:t xml:space="preserve"> individual receiving services.</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(13) DFPS--Department of Family and Protective Services.</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(14) DSHS--Department of State Health Services.</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(15) Emergency order for protective services--A court order for protective services obtained under Human Resources Code, §48.208.</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(16) Facility</w:t>
      </w:r>
      <w:r w:rsidR="00885543" w:rsidRPr="008C08BC">
        <w:rPr>
          <w:rFonts w:ascii="Arial" w:hAnsi="Arial" w:cs="Arial"/>
          <w:b/>
          <w:sz w:val="24"/>
          <w:szCs w:val="24"/>
        </w:rPr>
        <w:t>--</w:t>
      </w:r>
    </w:p>
    <w:p w:rsidR="00A53A39" w:rsidRPr="008C08BC" w:rsidRDefault="00FB06EC"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(A) </w:t>
      </w:r>
      <w:r w:rsidR="00A53A39" w:rsidRPr="008C08BC">
        <w:rPr>
          <w:rFonts w:ascii="Arial" w:hAnsi="Arial" w:cs="Arial"/>
          <w:b/>
          <w:sz w:val="24"/>
          <w:szCs w:val="24"/>
        </w:rPr>
        <w:t>DADS an</w:t>
      </w:r>
      <w:r w:rsidR="001F2033">
        <w:rPr>
          <w:rFonts w:ascii="Arial" w:hAnsi="Arial" w:cs="Arial"/>
          <w:b/>
          <w:sz w:val="24"/>
          <w:szCs w:val="24"/>
        </w:rPr>
        <w:t>d DSHS central offices,</w:t>
      </w:r>
      <w:r w:rsidR="00A53A39" w:rsidRPr="008C08BC">
        <w:rPr>
          <w:rFonts w:ascii="Arial" w:hAnsi="Arial" w:cs="Arial"/>
          <w:b/>
          <w:sz w:val="24"/>
          <w:szCs w:val="24"/>
        </w:rPr>
        <w:t xml:space="preserve"> state supported livi</w:t>
      </w:r>
      <w:r w:rsidR="001F2033">
        <w:rPr>
          <w:rFonts w:ascii="Arial" w:hAnsi="Arial" w:cs="Arial"/>
          <w:b/>
          <w:sz w:val="24"/>
          <w:szCs w:val="24"/>
        </w:rPr>
        <w:t>ng centers, state hospitals,</w:t>
      </w:r>
      <w:r w:rsidR="00A53A39" w:rsidRPr="008C08BC">
        <w:rPr>
          <w:rFonts w:ascii="Arial" w:hAnsi="Arial" w:cs="Arial"/>
          <w:b/>
          <w:sz w:val="24"/>
          <w:szCs w:val="24"/>
        </w:rPr>
        <w:t xml:space="preserve"> the Rio Grande State Center, the Waco Center for Youth, the El Paso Psychiatric Center</w:t>
      </w:r>
      <w:r w:rsidR="001F2033">
        <w:rPr>
          <w:rFonts w:ascii="Arial" w:hAnsi="Arial" w:cs="Arial"/>
          <w:b/>
          <w:sz w:val="24"/>
          <w:szCs w:val="24"/>
        </w:rPr>
        <w:t>, and</w:t>
      </w:r>
      <w:r w:rsidR="00A53A39" w:rsidRPr="008C08BC">
        <w:rPr>
          <w:rFonts w:ascii="Arial" w:hAnsi="Arial" w:cs="Arial"/>
          <w:b/>
          <w:sz w:val="24"/>
          <w:szCs w:val="24"/>
        </w:rPr>
        <w:t xml:space="preserve"> community services operated by DADS or DSHS</w:t>
      </w:r>
      <w:r w:rsidRPr="008C08BC">
        <w:rPr>
          <w:rFonts w:ascii="Arial" w:hAnsi="Arial" w:cs="Arial"/>
          <w:b/>
          <w:sz w:val="24"/>
          <w:szCs w:val="24"/>
        </w:rPr>
        <w:t>;</w:t>
      </w:r>
    </w:p>
    <w:p w:rsidR="00A53A39" w:rsidRPr="008C08BC" w:rsidRDefault="00FB06EC"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(B) </w:t>
      </w:r>
      <w:r w:rsidR="00A53A39" w:rsidRPr="008C08BC">
        <w:rPr>
          <w:rFonts w:ascii="Arial" w:hAnsi="Arial" w:cs="Arial"/>
          <w:b/>
          <w:sz w:val="24"/>
          <w:szCs w:val="24"/>
        </w:rPr>
        <w:t xml:space="preserve">A person contracting with a health and human services agency to </w:t>
      </w:r>
      <w:r w:rsidR="00A53A39" w:rsidRPr="008C08BC">
        <w:rPr>
          <w:rFonts w:ascii="Arial" w:hAnsi="Arial" w:cs="Arial"/>
          <w:b/>
          <w:sz w:val="24"/>
          <w:szCs w:val="24"/>
        </w:rPr>
        <w:lastRenderedPageBreak/>
        <w:t>provide inpatient mental health services</w:t>
      </w:r>
      <w:r w:rsidRPr="008C08BC">
        <w:rPr>
          <w:rFonts w:ascii="Arial" w:hAnsi="Arial" w:cs="Arial"/>
          <w:b/>
          <w:sz w:val="24"/>
          <w:szCs w:val="24"/>
        </w:rPr>
        <w:t>; and</w:t>
      </w:r>
    </w:p>
    <w:p w:rsidR="00A53A39" w:rsidRPr="008C08BC" w:rsidRDefault="00FB06EC"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(C) </w:t>
      </w:r>
      <w:r w:rsidR="00A53A39" w:rsidRPr="008C08BC">
        <w:rPr>
          <w:rFonts w:ascii="Arial" w:hAnsi="Arial" w:cs="Arial"/>
          <w:b/>
          <w:sz w:val="24"/>
          <w:szCs w:val="24"/>
        </w:rPr>
        <w:t>Intermediate care facilities for individuals with an intellectual disability or related conditions (ICF-IID) licensed under Chapter 252, Health and Safety Code</w:t>
      </w:r>
      <w:r w:rsidRPr="008C08BC">
        <w:rPr>
          <w:rFonts w:ascii="Arial" w:hAnsi="Arial" w:cs="Arial"/>
          <w:b/>
          <w:sz w:val="24"/>
          <w:szCs w:val="24"/>
        </w:rPr>
        <w:t>.</w:t>
      </w:r>
      <w:r w:rsidR="00A53A39" w:rsidRPr="008C08BC">
        <w:rPr>
          <w:rFonts w:ascii="Arial" w:hAnsi="Arial" w:cs="Arial"/>
          <w:b/>
          <w:sz w:val="24"/>
          <w:szCs w:val="24"/>
        </w:rPr>
        <w:t xml:space="preserve"> </w:t>
      </w:r>
    </w:p>
    <w:p w:rsidR="00103991"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(17) HHSC--Texas Health and Human Services Commission</w:t>
      </w:r>
      <w:r w:rsidR="00FB06EC" w:rsidRPr="008C08BC">
        <w:rPr>
          <w:rFonts w:ascii="Arial" w:hAnsi="Arial" w:cs="Arial"/>
          <w:b/>
          <w:sz w:val="24"/>
          <w:szCs w:val="24"/>
        </w:rPr>
        <w:t>.</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(18) Home and commu</w:t>
      </w:r>
      <w:r w:rsidR="001F2033">
        <w:rPr>
          <w:rFonts w:ascii="Arial" w:hAnsi="Arial" w:cs="Arial"/>
          <w:b/>
          <w:sz w:val="24"/>
          <w:szCs w:val="24"/>
        </w:rPr>
        <w:t xml:space="preserve">nity-based services--Have the meaning given to them </w:t>
      </w:r>
      <w:r w:rsidRPr="008C08BC">
        <w:rPr>
          <w:rFonts w:ascii="Arial" w:hAnsi="Arial" w:cs="Arial"/>
          <w:b/>
          <w:sz w:val="24"/>
          <w:szCs w:val="24"/>
        </w:rPr>
        <w:t xml:space="preserve">in </w:t>
      </w:r>
      <w:r w:rsidR="00FB06EC" w:rsidRPr="008C08BC">
        <w:rPr>
          <w:rFonts w:ascii="Arial" w:hAnsi="Arial" w:cs="Arial"/>
          <w:b/>
          <w:sz w:val="24"/>
          <w:szCs w:val="24"/>
        </w:rPr>
        <w:t>§</w:t>
      </w:r>
      <w:r w:rsidRPr="008C08BC">
        <w:rPr>
          <w:rFonts w:ascii="Arial" w:hAnsi="Arial" w:cs="Arial"/>
          <w:b/>
          <w:sz w:val="24"/>
          <w:szCs w:val="24"/>
        </w:rPr>
        <w:t xml:space="preserve">48.251(a)(5) as services provided in the home or community in accordance with 42 U.S.C. </w:t>
      </w:r>
      <w:r w:rsidR="00FB06EC" w:rsidRPr="008C08BC">
        <w:rPr>
          <w:rFonts w:ascii="Arial" w:hAnsi="Arial" w:cs="Arial"/>
          <w:b/>
          <w:sz w:val="24"/>
          <w:szCs w:val="24"/>
        </w:rPr>
        <w:t>§</w:t>
      </w:r>
      <w:r w:rsidRPr="008C08BC">
        <w:rPr>
          <w:rFonts w:ascii="Arial" w:hAnsi="Arial" w:cs="Arial"/>
          <w:b/>
          <w:sz w:val="24"/>
          <w:szCs w:val="24"/>
        </w:rPr>
        <w:t xml:space="preserve">1315, 42 U.S.C. </w:t>
      </w:r>
      <w:r w:rsidR="00FB06EC" w:rsidRPr="008C08BC">
        <w:rPr>
          <w:rFonts w:ascii="Arial" w:hAnsi="Arial" w:cs="Arial"/>
          <w:b/>
          <w:sz w:val="24"/>
          <w:szCs w:val="24"/>
        </w:rPr>
        <w:t>§</w:t>
      </w:r>
      <w:r w:rsidRPr="008C08BC">
        <w:rPr>
          <w:rFonts w:ascii="Arial" w:hAnsi="Arial" w:cs="Arial"/>
          <w:b/>
          <w:sz w:val="24"/>
          <w:szCs w:val="24"/>
        </w:rPr>
        <w:t xml:space="preserve">1315a, 42 U.S.C. </w:t>
      </w:r>
      <w:r w:rsidR="005E294E" w:rsidRPr="008C08BC">
        <w:rPr>
          <w:rFonts w:ascii="Arial" w:hAnsi="Arial" w:cs="Arial"/>
          <w:b/>
          <w:sz w:val="24"/>
          <w:szCs w:val="24"/>
        </w:rPr>
        <w:t>§</w:t>
      </w:r>
      <w:r w:rsidRPr="008C08BC">
        <w:rPr>
          <w:rFonts w:ascii="Arial" w:hAnsi="Arial" w:cs="Arial"/>
          <w:b/>
          <w:sz w:val="24"/>
          <w:szCs w:val="24"/>
        </w:rPr>
        <w:t xml:space="preserve">1396a, or 42 U.S.C. </w:t>
      </w:r>
      <w:r w:rsidR="00FB06EC" w:rsidRPr="008C08BC">
        <w:rPr>
          <w:rFonts w:ascii="Arial" w:hAnsi="Arial" w:cs="Arial"/>
          <w:b/>
          <w:sz w:val="24"/>
          <w:szCs w:val="24"/>
        </w:rPr>
        <w:t>§</w:t>
      </w:r>
      <w:r w:rsidRPr="008C08BC">
        <w:rPr>
          <w:rFonts w:ascii="Arial" w:hAnsi="Arial" w:cs="Arial"/>
          <w:b/>
          <w:sz w:val="24"/>
          <w:szCs w:val="24"/>
        </w:rPr>
        <w:t>1396n.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(19) Home and community-based </w:t>
      </w:r>
      <w:r w:rsidR="00885543" w:rsidRPr="008C08BC">
        <w:rPr>
          <w:rFonts w:ascii="Arial" w:hAnsi="Arial" w:cs="Arial"/>
          <w:b/>
          <w:sz w:val="24"/>
          <w:szCs w:val="24"/>
        </w:rPr>
        <w:t>services (HCS) waiver program--</w:t>
      </w:r>
      <w:r w:rsidR="00427116">
        <w:rPr>
          <w:rFonts w:ascii="Arial" w:hAnsi="Arial" w:cs="Arial"/>
          <w:b/>
          <w:sz w:val="24"/>
          <w:szCs w:val="24"/>
        </w:rPr>
        <w:t>T</w:t>
      </w:r>
      <w:r w:rsidR="00C06F10">
        <w:rPr>
          <w:rFonts w:ascii="Arial" w:hAnsi="Arial" w:cs="Arial"/>
          <w:b/>
          <w:sz w:val="24"/>
          <w:szCs w:val="24"/>
        </w:rPr>
        <w:t xml:space="preserve">he </w:t>
      </w:r>
      <w:r w:rsidRPr="008C08BC">
        <w:rPr>
          <w:rFonts w:ascii="Arial" w:hAnsi="Arial" w:cs="Arial"/>
          <w:b/>
          <w:sz w:val="24"/>
          <w:szCs w:val="24"/>
        </w:rPr>
        <w:t xml:space="preserve">Medicaid program authorized under </w:t>
      </w:r>
      <w:r w:rsidR="00FB06EC" w:rsidRPr="008C08BC">
        <w:rPr>
          <w:rFonts w:ascii="Arial" w:hAnsi="Arial" w:cs="Arial"/>
          <w:b/>
          <w:sz w:val="24"/>
          <w:szCs w:val="24"/>
        </w:rPr>
        <w:t>§</w:t>
      </w:r>
      <w:r w:rsidRPr="008C08BC">
        <w:rPr>
          <w:rFonts w:ascii="Arial" w:hAnsi="Arial" w:cs="Arial"/>
          <w:b/>
          <w:sz w:val="24"/>
          <w:szCs w:val="24"/>
        </w:rPr>
        <w:t xml:space="preserve">1915(c) of the federal Social Security Act (42 U.S.C.  </w:t>
      </w:r>
      <w:r w:rsidR="00FB06EC" w:rsidRPr="008C08BC">
        <w:rPr>
          <w:rFonts w:ascii="Arial" w:hAnsi="Arial" w:cs="Arial"/>
          <w:b/>
          <w:sz w:val="24"/>
          <w:szCs w:val="24"/>
        </w:rPr>
        <w:t>§</w:t>
      </w:r>
      <w:r w:rsidRPr="008C08BC">
        <w:rPr>
          <w:rFonts w:ascii="Arial" w:hAnsi="Arial" w:cs="Arial"/>
          <w:b/>
          <w:sz w:val="24"/>
          <w:szCs w:val="24"/>
        </w:rPr>
        <w:t xml:space="preserve">1396n(c)) for the provision of services to persons with an intellectual or developmental disability described by </w:t>
      </w:r>
      <w:r w:rsidR="00FB06EC" w:rsidRPr="008C08BC">
        <w:rPr>
          <w:rFonts w:ascii="Arial" w:hAnsi="Arial" w:cs="Arial"/>
          <w:b/>
          <w:sz w:val="24"/>
          <w:szCs w:val="24"/>
        </w:rPr>
        <w:t>§</w:t>
      </w:r>
      <w:r w:rsidRPr="008C08BC">
        <w:rPr>
          <w:rFonts w:ascii="Arial" w:hAnsi="Arial" w:cs="Arial"/>
          <w:b/>
          <w:sz w:val="24"/>
          <w:szCs w:val="24"/>
        </w:rPr>
        <w:t>534.001(11)(B), Government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(20) Home and community support services agenc</w:t>
      </w:r>
      <w:r w:rsidR="001F2033">
        <w:rPr>
          <w:rFonts w:ascii="Arial" w:hAnsi="Arial" w:cs="Arial"/>
          <w:b/>
          <w:sz w:val="24"/>
          <w:szCs w:val="24"/>
        </w:rPr>
        <w:t>y (HCSSA)--An agency licensed under</w:t>
      </w:r>
      <w:r w:rsidRPr="008C08BC">
        <w:rPr>
          <w:rFonts w:ascii="Arial" w:hAnsi="Arial" w:cs="Arial"/>
          <w:b/>
          <w:sz w:val="24"/>
          <w:szCs w:val="24"/>
        </w:rPr>
        <w:t xml:space="preserve"> Chapter 142, Health and Safety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(21) ICF-IID--A licensed intermediate care facility for individuals with an intellectual disability or related conditions as described in Chapter 252, Health and Safety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(22) Incitement--To spur to action or instigate into activity; </w:t>
      </w:r>
      <w:r w:rsidR="001F2033">
        <w:rPr>
          <w:rFonts w:ascii="Arial" w:hAnsi="Arial" w:cs="Arial"/>
          <w:b/>
          <w:sz w:val="24"/>
          <w:szCs w:val="24"/>
        </w:rPr>
        <w:t xml:space="preserve">the term </w:t>
      </w:r>
      <w:r w:rsidRPr="008C08BC">
        <w:rPr>
          <w:rFonts w:ascii="Arial" w:hAnsi="Arial" w:cs="Arial"/>
          <w:b/>
          <w:sz w:val="24"/>
          <w:szCs w:val="24"/>
        </w:rPr>
        <w:t xml:space="preserve">implies responsibility for initiating another's actions.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(23) Individual receiving services</w:t>
      </w:r>
      <w:r w:rsidR="00885543" w:rsidRPr="008C08BC">
        <w:rPr>
          <w:rFonts w:ascii="Arial" w:hAnsi="Arial" w:cs="Arial"/>
          <w:b/>
          <w:sz w:val="24"/>
          <w:szCs w:val="24"/>
        </w:rPr>
        <w:t>--</w:t>
      </w:r>
      <w:r w:rsidRPr="008C08BC">
        <w:rPr>
          <w:rFonts w:ascii="Arial" w:hAnsi="Arial" w:cs="Arial"/>
          <w:b/>
          <w:sz w:val="24"/>
          <w:szCs w:val="24"/>
        </w:rPr>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(A) </w:t>
      </w:r>
      <w:r w:rsidR="001F2033">
        <w:rPr>
          <w:rFonts w:ascii="Arial" w:hAnsi="Arial" w:cs="Arial"/>
          <w:b/>
          <w:sz w:val="24"/>
          <w:szCs w:val="24"/>
        </w:rPr>
        <w:t>A</w:t>
      </w:r>
      <w:r w:rsidR="005B60E5">
        <w:rPr>
          <w:rFonts w:ascii="Arial" w:hAnsi="Arial" w:cs="Arial"/>
          <w:b/>
          <w:sz w:val="24"/>
          <w:szCs w:val="24"/>
        </w:rPr>
        <w:t>n</w:t>
      </w:r>
      <w:r w:rsidRPr="008C08BC">
        <w:rPr>
          <w:rFonts w:ascii="Arial" w:hAnsi="Arial" w:cs="Arial"/>
          <w:b/>
          <w:sz w:val="24"/>
          <w:szCs w:val="24"/>
        </w:rPr>
        <w:t xml:space="preserve"> adult or child who receives services from a provider as that term is defined in </w:t>
      </w:r>
      <w:r w:rsidR="00691DFF" w:rsidRPr="008C08BC">
        <w:rPr>
          <w:rFonts w:ascii="Arial" w:hAnsi="Arial" w:cs="Arial"/>
          <w:b/>
          <w:sz w:val="24"/>
          <w:szCs w:val="24"/>
        </w:rPr>
        <w:t>§</w:t>
      </w:r>
      <w:r w:rsidRPr="008C08BC">
        <w:rPr>
          <w:rFonts w:ascii="Arial" w:hAnsi="Arial" w:cs="Arial"/>
          <w:b/>
          <w:sz w:val="24"/>
          <w:szCs w:val="24"/>
        </w:rPr>
        <w:t>48.251(a)(9), Human Resources Code</w:t>
      </w:r>
      <w:r w:rsidR="005B60E5">
        <w:rPr>
          <w:rFonts w:ascii="Arial" w:hAnsi="Arial" w:cs="Arial"/>
          <w:b/>
          <w:sz w:val="24"/>
          <w:szCs w:val="24"/>
        </w:rPr>
        <w:t>.</w:t>
      </w:r>
    </w:p>
    <w:p w:rsidR="00A53A39" w:rsidRPr="008C08BC" w:rsidRDefault="001F2033" w:rsidP="00A53A39">
      <w:pPr>
        <w:tabs>
          <w:tab w:val="left" w:pos="360"/>
        </w:tabs>
        <w:rPr>
          <w:rFonts w:ascii="Arial" w:hAnsi="Arial" w:cs="Arial"/>
          <w:b/>
          <w:sz w:val="24"/>
          <w:szCs w:val="24"/>
        </w:rPr>
      </w:pPr>
      <w:r>
        <w:rPr>
          <w:rFonts w:ascii="Arial" w:hAnsi="Arial" w:cs="Arial"/>
          <w:b/>
          <w:sz w:val="24"/>
          <w:szCs w:val="24"/>
        </w:rPr>
        <w:tab/>
      </w:r>
      <w:r>
        <w:rPr>
          <w:rFonts w:ascii="Arial" w:hAnsi="Arial" w:cs="Arial"/>
          <w:b/>
          <w:sz w:val="24"/>
          <w:szCs w:val="24"/>
        </w:rPr>
        <w:tab/>
        <w:t>(B) A</w:t>
      </w:r>
      <w:r w:rsidR="005B60E5">
        <w:rPr>
          <w:rFonts w:ascii="Arial" w:hAnsi="Arial" w:cs="Arial"/>
          <w:b/>
          <w:sz w:val="24"/>
          <w:szCs w:val="24"/>
        </w:rPr>
        <w:t>n</w:t>
      </w:r>
      <w:r w:rsidR="00A53A39" w:rsidRPr="008C08BC">
        <w:rPr>
          <w:rFonts w:ascii="Arial" w:hAnsi="Arial" w:cs="Arial"/>
          <w:b/>
          <w:sz w:val="24"/>
          <w:szCs w:val="24"/>
        </w:rPr>
        <w:t xml:space="preserve"> adult or child who lives in a residence that is owned, operated, or controlled by a</w:t>
      </w:r>
      <w:r w:rsidR="00C06F10">
        <w:rPr>
          <w:rFonts w:ascii="Arial" w:hAnsi="Arial" w:cs="Arial"/>
          <w:b/>
          <w:sz w:val="24"/>
          <w:szCs w:val="24"/>
        </w:rPr>
        <w:t>n</w:t>
      </w:r>
      <w:r w:rsidR="00A53A39" w:rsidRPr="008C08BC">
        <w:rPr>
          <w:rFonts w:ascii="Arial" w:hAnsi="Arial" w:cs="Arial"/>
          <w:b/>
          <w:sz w:val="24"/>
          <w:szCs w:val="24"/>
        </w:rPr>
        <w:t xml:space="preserve"> HCS waiver program provider regardless of whether the individual is receiving HCS waiver program services; or</w:t>
      </w:r>
    </w:p>
    <w:p w:rsidR="00A53A39" w:rsidRPr="008C08BC" w:rsidRDefault="001F2033" w:rsidP="00A53A39">
      <w:pPr>
        <w:tabs>
          <w:tab w:val="left" w:pos="360"/>
        </w:tabs>
        <w:rPr>
          <w:rFonts w:ascii="Arial" w:hAnsi="Arial" w:cs="Arial"/>
          <w:b/>
          <w:sz w:val="24"/>
          <w:szCs w:val="24"/>
        </w:rPr>
      </w:pPr>
      <w:r>
        <w:rPr>
          <w:rFonts w:ascii="Arial" w:hAnsi="Arial" w:cs="Arial"/>
          <w:b/>
          <w:sz w:val="24"/>
          <w:szCs w:val="24"/>
        </w:rPr>
        <w:tab/>
      </w:r>
      <w:r>
        <w:rPr>
          <w:rFonts w:ascii="Arial" w:hAnsi="Arial" w:cs="Arial"/>
          <w:b/>
          <w:sz w:val="24"/>
          <w:szCs w:val="24"/>
        </w:rPr>
        <w:tab/>
        <w:t>(C) A</w:t>
      </w:r>
      <w:r w:rsidR="00A53A39" w:rsidRPr="008C08BC">
        <w:rPr>
          <w:rFonts w:ascii="Arial" w:hAnsi="Arial" w:cs="Arial"/>
          <w:b/>
          <w:sz w:val="24"/>
          <w:szCs w:val="24"/>
        </w:rPr>
        <w:t xml:space="preserve"> child receiving services from a </w:t>
      </w:r>
      <w:r w:rsidR="00C06F10">
        <w:rPr>
          <w:rFonts w:ascii="Arial" w:hAnsi="Arial" w:cs="Arial"/>
          <w:b/>
          <w:sz w:val="24"/>
          <w:szCs w:val="24"/>
        </w:rPr>
        <w:t>HCSSA</w:t>
      </w:r>
      <w:r w:rsidR="005B60E5">
        <w:rPr>
          <w:rFonts w:ascii="Arial" w:hAnsi="Arial" w:cs="Arial"/>
          <w:b/>
          <w:sz w:val="24"/>
          <w:szCs w:val="24"/>
        </w:rPr>
        <w:t>.</w:t>
      </w:r>
      <w:r w:rsidR="00A53A39" w:rsidRPr="008C08BC" w:rsidDel="00371985">
        <w:rPr>
          <w:rFonts w:ascii="Arial" w:hAnsi="Arial" w:cs="Arial"/>
          <w:b/>
          <w:sz w:val="24"/>
          <w:szCs w:val="24"/>
        </w:rPr>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(24) Investigator--An employee of Adult Protective Services who has: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(A) demonstrated competence and expertise in conducting investigations; and</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(B) received training on techniques for communicating effectively with individuals with a disability.</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(25) </w:t>
      </w:r>
      <w:r w:rsidRPr="008C08BC">
        <w:rPr>
          <w:rFonts w:ascii="Arial" w:eastAsia="Calibri" w:hAnsi="Arial" w:cs="Arial"/>
          <w:b/>
          <w:sz w:val="24"/>
          <w:szCs w:val="24"/>
        </w:rPr>
        <w:t>Limited Service Provider</w:t>
      </w:r>
      <w:r w:rsidR="00885543" w:rsidRPr="008C08BC">
        <w:rPr>
          <w:rFonts w:ascii="Arial" w:eastAsia="Calibri" w:hAnsi="Arial" w:cs="Arial"/>
          <w:b/>
          <w:sz w:val="24"/>
          <w:szCs w:val="24"/>
        </w:rPr>
        <w:t>--</w:t>
      </w:r>
      <w:r w:rsidRPr="008C08BC">
        <w:rPr>
          <w:rFonts w:ascii="Arial" w:eastAsia="Calibri" w:hAnsi="Arial" w:cs="Arial"/>
          <w:b/>
          <w:sz w:val="24"/>
          <w:szCs w:val="24"/>
        </w:rPr>
        <w:t>An entity that contracts with a service provider to provide services.</w:t>
      </w:r>
    </w:p>
    <w:p w:rsidR="00A53A39" w:rsidRPr="008C08BC" w:rsidRDefault="001F2033" w:rsidP="00A53A39">
      <w:pPr>
        <w:tabs>
          <w:tab w:val="left" w:pos="360"/>
        </w:tabs>
        <w:rPr>
          <w:rFonts w:ascii="Arial" w:hAnsi="Arial" w:cs="Arial"/>
          <w:b/>
          <w:sz w:val="24"/>
          <w:szCs w:val="24"/>
        </w:rPr>
      </w:pPr>
      <w:r>
        <w:rPr>
          <w:rFonts w:ascii="Arial" w:hAnsi="Arial" w:cs="Arial"/>
          <w:b/>
          <w:sz w:val="24"/>
          <w:szCs w:val="24"/>
        </w:rPr>
        <w:tab/>
        <w:t>(26) Local authority-- E</w:t>
      </w:r>
      <w:r w:rsidR="00A53A39" w:rsidRPr="008C08BC">
        <w:rPr>
          <w:rFonts w:ascii="Arial" w:hAnsi="Arial" w:cs="Arial"/>
          <w:b/>
          <w:sz w:val="24"/>
          <w:szCs w:val="24"/>
        </w:rPr>
        <w:t>ither</w:t>
      </w:r>
      <w:r w:rsidR="005B60E5">
        <w:rPr>
          <w:rFonts w:ascii="Arial" w:hAnsi="Arial" w:cs="Arial"/>
          <w:b/>
          <w:sz w:val="24"/>
          <w:szCs w:val="24"/>
        </w:rPr>
        <w:t>:</w:t>
      </w:r>
      <w:r w:rsidR="00A53A39" w:rsidRPr="008C08BC">
        <w:rPr>
          <w:rFonts w:ascii="Arial" w:hAnsi="Arial" w:cs="Arial"/>
          <w:b/>
          <w:sz w:val="24"/>
          <w:szCs w:val="24"/>
        </w:rPr>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(A) </w:t>
      </w:r>
      <w:r w:rsidR="00885543" w:rsidRPr="008C08BC">
        <w:rPr>
          <w:rFonts w:ascii="Arial" w:hAnsi="Arial" w:cs="Arial"/>
          <w:b/>
          <w:sz w:val="24"/>
          <w:szCs w:val="24"/>
        </w:rPr>
        <w:t xml:space="preserve">a </w:t>
      </w:r>
      <w:r w:rsidRPr="008C08BC">
        <w:rPr>
          <w:rFonts w:ascii="Arial" w:hAnsi="Arial" w:cs="Arial"/>
          <w:b/>
          <w:sz w:val="24"/>
          <w:szCs w:val="24"/>
        </w:rPr>
        <w:t xml:space="preserve">local mental health authority designated by the HHSC executive commissioner in accordance with </w:t>
      </w:r>
      <w:r w:rsidR="00885543" w:rsidRPr="008C08BC">
        <w:rPr>
          <w:rFonts w:ascii="Arial" w:hAnsi="Arial" w:cs="Arial"/>
          <w:b/>
          <w:sz w:val="24"/>
          <w:szCs w:val="24"/>
        </w:rPr>
        <w:t>§</w:t>
      </w:r>
      <w:r w:rsidRPr="008C08BC">
        <w:rPr>
          <w:rFonts w:ascii="Arial" w:hAnsi="Arial" w:cs="Arial"/>
          <w:b/>
          <w:sz w:val="24"/>
          <w:szCs w:val="24"/>
        </w:rPr>
        <w:t>533.035, Health and Safety Code</w:t>
      </w:r>
      <w:r w:rsidR="00885543" w:rsidRPr="008C08BC">
        <w:rPr>
          <w:rFonts w:ascii="Arial" w:hAnsi="Arial" w:cs="Arial"/>
          <w:b/>
          <w:sz w:val="24"/>
          <w:szCs w:val="24"/>
        </w:rPr>
        <w:t>,</w:t>
      </w:r>
      <w:r w:rsidRPr="008C08BC">
        <w:rPr>
          <w:rFonts w:ascii="Arial" w:hAnsi="Arial" w:cs="Arial"/>
          <w:b/>
          <w:sz w:val="24"/>
          <w:szCs w:val="24"/>
        </w:rPr>
        <w:t xml:space="preserve"> and as defined by </w:t>
      </w:r>
      <w:r w:rsidR="00885543" w:rsidRPr="008C08BC">
        <w:rPr>
          <w:rFonts w:ascii="Arial" w:hAnsi="Arial" w:cs="Arial"/>
          <w:b/>
          <w:sz w:val="24"/>
          <w:szCs w:val="24"/>
        </w:rPr>
        <w:t>§</w:t>
      </w:r>
      <w:r w:rsidRPr="008C08BC">
        <w:rPr>
          <w:rFonts w:ascii="Arial" w:hAnsi="Arial" w:cs="Arial"/>
          <w:b/>
          <w:sz w:val="24"/>
          <w:szCs w:val="24"/>
        </w:rPr>
        <w:t>531.002, Health and Safety Code; or</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(B) a local intellectual and developmental disability authority designated by the HHSC executive commissioner in accordance with </w:t>
      </w:r>
      <w:r w:rsidR="00885543" w:rsidRPr="008C08BC">
        <w:rPr>
          <w:rFonts w:ascii="Arial" w:hAnsi="Arial" w:cs="Arial"/>
          <w:b/>
          <w:sz w:val="24"/>
          <w:szCs w:val="24"/>
        </w:rPr>
        <w:t>§</w:t>
      </w:r>
      <w:r w:rsidRPr="008C08BC">
        <w:rPr>
          <w:rFonts w:ascii="Arial" w:hAnsi="Arial" w:cs="Arial"/>
          <w:b/>
          <w:sz w:val="24"/>
          <w:szCs w:val="24"/>
        </w:rPr>
        <w:t>533A.035, Health and Safety Code</w:t>
      </w:r>
      <w:r w:rsidR="00885543" w:rsidRPr="008C08BC">
        <w:rPr>
          <w:rFonts w:ascii="Arial" w:hAnsi="Arial" w:cs="Arial"/>
          <w:b/>
          <w:sz w:val="24"/>
          <w:szCs w:val="24"/>
        </w:rPr>
        <w:t>,</w:t>
      </w:r>
      <w:r w:rsidRPr="008C08BC">
        <w:rPr>
          <w:rFonts w:ascii="Arial" w:hAnsi="Arial" w:cs="Arial"/>
          <w:b/>
          <w:sz w:val="24"/>
          <w:szCs w:val="24"/>
        </w:rPr>
        <w:t xml:space="preserve"> and as defined by </w:t>
      </w:r>
      <w:r w:rsidR="00885543" w:rsidRPr="008C08BC">
        <w:rPr>
          <w:rFonts w:ascii="Arial" w:hAnsi="Arial" w:cs="Arial"/>
          <w:b/>
          <w:sz w:val="24"/>
          <w:szCs w:val="24"/>
        </w:rPr>
        <w:t>§</w:t>
      </w:r>
      <w:r w:rsidRPr="008C08BC">
        <w:rPr>
          <w:rFonts w:ascii="Arial" w:hAnsi="Arial" w:cs="Arial"/>
          <w:b/>
          <w:sz w:val="24"/>
          <w:szCs w:val="24"/>
        </w:rPr>
        <w:t>531.002, Health and Safety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 xml:space="preserve">(27) Non-serious physical injury--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(A) In state supported living centers and state hospitals only</w:t>
      </w:r>
      <w:r w:rsidR="00885543" w:rsidRPr="008C08BC">
        <w:rPr>
          <w:rFonts w:ascii="Arial" w:hAnsi="Arial" w:cs="Arial"/>
          <w:b/>
          <w:sz w:val="24"/>
          <w:szCs w:val="24"/>
        </w:rPr>
        <w:t>, a</w:t>
      </w:r>
      <w:r w:rsidRPr="008C08BC">
        <w:rPr>
          <w:rFonts w:ascii="Arial" w:hAnsi="Arial" w:cs="Arial"/>
          <w:b/>
          <w:sz w:val="24"/>
          <w:szCs w:val="24"/>
        </w:rPr>
        <w:t xml:space="preserve">ny injury requiring minor first aid and determined not to be serious by a registered nurse, advanced practice </w:t>
      </w:r>
      <w:r w:rsidR="00C06F10">
        <w:rPr>
          <w:rFonts w:ascii="Arial" w:hAnsi="Arial" w:cs="Arial"/>
          <w:b/>
          <w:sz w:val="24"/>
          <w:szCs w:val="24"/>
        </w:rPr>
        <w:t xml:space="preserve">registered </w:t>
      </w:r>
      <w:r w:rsidRPr="008C08BC">
        <w:rPr>
          <w:rFonts w:ascii="Arial" w:hAnsi="Arial" w:cs="Arial"/>
          <w:b/>
          <w:sz w:val="24"/>
          <w:szCs w:val="24"/>
        </w:rPr>
        <w:t>nurse (AP</w:t>
      </w:r>
      <w:r w:rsidR="00C06F10">
        <w:rPr>
          <w:rFonts w:ascii="Arial" w:hAnsi="Arial" w:cs="Arial"/>
          <w:b/>
          <w:sz w:val="24"/>
          <w:szCs w:val="24"/>
        </w:rPr>
        <w:t>R</w:t>
      </w:r>
      <w:r w:rsidRPr="008C08BC">
        <w:rPr>
          <w:rFonts w:ascii="Arial" w:hAnsi="Arial" w:cs="Arial"/>
          <w:b/>
          <w:sz w:val="24"/>
          <w:szCs w:val="24"/>
        </w:rPr>
        <w:t>N), or physician.</w:t>
      </w:r>
      <w:r w:rsidRPr="008C08BC" w:rsidDel="007B70E0">
        <w:rPr>
          <w:rFonts w:ascii="Arial" w:hAnsi="Arial" w:cs="Arial"/>
          <w:b/>
          <w:sz w:val="24"/>
          <w:szCs w:val="24"/>
        </w:rPr>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(B) For all other service providers</w:t>
      </w:r>
      <w:r w:rsidR="00885543" w:rsidRPr="008C08BC">
        <w:rPr>
          <w:rFonts w:ascii="Arial" w:hAnsi="Arial" w:cs="Arial"/>
          <w:b/>
          <w:sz w:val="24"/>
          <w:szCs w:val="24"/>
        </w:rPr>
        <w:t xml:space="preserve"> a</w:t>
      </w:r>
      <w:r w:rsidRPr="008C08BC">
        <w:rPr>
          <w:rFonts w:ascii="Arial" w:hAnsi="Arial" w:cs="Arial"/>
          <w:b/>
          <w:sz w:val="24"/>
          <w:szCs w:val="24"/>
        </w:rPr>
        <w:t xml:space="preserve">ny injury determined not to be serious by the appropriate medical personnel. Examples of non-serious physical injury </w:t>
      </w:r>
      <w:r w:rsidRPr="008C08BC">
        <w:rPr>
          <w:rFonts w:ascii="Arial" w:hAnsi="Arial" w:cs="Arial"/>
          <w:b/>
          <w:sz w:val="24"/>
          <w:szCs w:val="24"/>
        </w:rPr>
        <w:lastRenderedPageBreak/>
        <w:t>include: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5B60E5">
        <w:rPr>
          <w:rFonts w:ascii="Arial" w:hAnsi="Arial" w:cs="Arial"/>
          <w:b/>
          <w:sz w:val="24"/>
          <w:szCs w:val="24"/>
        </w:rPr>
        <w:tab/>
      </w:r>
      <w:r w:rsidRPr="008C08BC">
        <w:rPr>
          <w:rFonts w:ascii="Arial" w:hAnsi="Arial" w:cs="Arial"/>
          <w:b/>
          <w:sz w:val="24"/>
          <w:szCs w:val="24"/>
        </w:rPr>
        <w:t>(</w:t>
      </w:r>
      <w:r w:rsidR="005B60E5">
        <w:rPr>
          <w:rFonts w:ascii="Arial" w:hAnsi="Arial" w:cs="Arial"/>
          <w:b/>
          <w:sz w:val="24"/>
          <w:szCs w:val="24"/>
        </w:rPr>
        <w:t>i</w:t>
      </w:r>
      <w:r w:rsidRPr="008C08BC">
        <w:rPr>
          <w:rFonts w:ascii="Arial" w:hAnsi="Arial" w:cs="Arial"/>
          <w:b/>
          <w:sz w:val="24"/>
          <w:szCs w:val="24"/>
        </w:rPr>
        <w:t>) superficial laceration;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5B60E5">
        <w:rPr>
          <w:rFonts w:ascii="Arial" w:hAnsi="Arial" w:cs="Arial"/>
          <w:b/>
          <w:sz w:val="24"/>
          <w:szCs w:val="24"/>
        </w:rPr>
        <w:tab/>
      </w:r>
      <w:r w:rsidRPr="008C08BC">
        <w:rPr>
          <w:rFonts w:ascii="Arial" w:hAnsi="Arial" w:cs="Arial"/>
          <w:b/>
          <w:sz w:val="24"/>
          <w:szCs w:val="24"/>
        </w:rPr>
        <w:t>(</w:t>
      </w:r>
      <w:r w:rsidR="005B60E5">
        <w:rPr>
          <w:rFonts w:ascii="Arial" w:hAnsi="Arial" w:cs="Arial"/>
          <w:b/>
          <w:sz w:val="24"/>
          <w:szCs w:val="24"/>
        </w:rPr>
        <w:t>ii</w:t>
      </w:r>
      <w:r w:rsidRPr="008C08BC">
        <w:rPr>
          <w:rFonts w:ascii="Arial" w:hAnsi="Arial" w:cs="Arial"/>
          <w:b/>
          <w:sz w:val="24"/>
          <w:szCs w:val="24"/>
        </w:rPr>
        <w:t>) contusion two and one-half inches in diameter or smaller; or</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5B60E5">
        <w:rPr>
          <w:rFonts w:ascii="Arial" w:hAnsi="Arial" w:cs="Arial"/>
          <w:b/>
          <w:sz w:val="24"/>
          <w:szCs w:val="24"/>
        </w:rPr>
        <w:tab/>
      </w:r>
      <w:r w:rsidRPr="008C08BC">
        <w:rPr>
          <w:rFonts w:ascii="Arial" w:hAnsi="Arial" w:cs="Arial"/>
          <w:b/>
          <w:sz w:val="24"/>
          <w:szCs w:val="24"/>
        </w:rPr>
        <w:t>(</w:t>
      </w:r>
      <w:r w:rsidR="005B60E5">
        <w:rPr>
          <w:rFonts w:ascii="Arial" w:hAnsi="Arial" w:cs="Arial"/>
          <w:b/>
          <w:sz w:val="24"/>
          <w:szCs w:val="24"/>
        </w:rPr>
        <w:t>iii</w:t>
      </w:r>
      <w:r w:rsidRPr="008C08BC">
        <w:rPr>
          <w:rFonts w:ascii="Arial" w:hAnsi="Arial" w:cs="Arial"/>
          <w:b/>
          <w:sz w:val="24"/>
          <w:szCs w:val="24"/>
        </w:rPr>
        <w:t>) abrasion.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(28) Perpetrator-- A direct provider who has committed or alleged to have committed an act of abuse, neglect, or exploitation.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(29) Preponderance of evidence--</w:t>
      </w:r>
      <w:r w:rsidR="001F2033">
        <w:rPr>
          <w:rFonts w:ascii="Arial" w:hAnsi="Arial" w:cs="Arial"/>
          <w:b/>
          <w:sz w:val="24"/>
          <w:szCs w:val="24"/>
        </w:rPr>
        <w:t>Evidence which is of greater weight or more convincing than the evidence which is offered in opposition to it; that is, evidence which as a whole shows that the fact sought to be proved is more probable than not</w:t>
      </w:r>
      <w:r w:rsidRPr="008C08BC">
        <w:rPr>
          <w:rFonts w:ascii="Arial" w:hAnsi="Arial" w:cs="Arial"/>
          <w:b/>
          <w:sz w:val="24"/>
          <w:szCs w:val="24"/>
        </w:rPr>
        <w:t>.</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(30) Prevention and management of aggressive behavior (PMAB)--DADS and DSHS' proprietary risk management program that uses the least intrusive, most effective options to reduce the risk of injury for persons served and staff from acts or potential acts of aggression.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(31) Provider</w:t>
      </w:r>
      <w:r w:rsidR="00E03E2E" w:rsidRPr="008C08BC">
        <w:rPr>
          <w:rFonts w:ascii="Arial" w:hAnsi="Arial" w:cs="Arial"/>
          <w:b/>
          <w:sz w:val="24"/>
          <w:szCs w:val="24"/>
        </w:rPr>
        <w:t>--A provider is:</w:t>
      </w:r>
      <w:r w:rsidRPr="008C08BC">
        <w:rPr>
          <w:rFonts w:ascii="Arial" w:hAnsi="Arial" w:cs="Arial"/>
          <w:b/>
          <w:sz w:val="24"/>
          <w:szCs w:val="24"/>
        </w:rPr>
        <w:t xml:space="preserve">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(A)  </w:t>
      </w:r>
      <w:r w:rsidR="00E03E2E" w:rsidRPr="008C08BC">
        <w:rPr>
          <w:rFonts w:ascii="Arial" w:hAnsi="Arial" w:cs="Arial"/>
          <w:b/>
          <w:sz w:val="24"/>
          <w:szCs w:val="24"/>
        </w:rPr>
        <w:t xml:space="preserve">a </w:t>
      </w:r>
      <w:r w:rsidRPr="008C08BC">
        <w:rPr>
          <w:rFonts w:ascii="Arial" w:hAnsi="Arial" w:cs="Arial"/>
          <w:b/>
          <w:sz w:val="24"/>
          <w:szCs w:val="24"/>
        </w:rPr>
        <w:t>facility;</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(B)  </w:t>
      </w:r>
      <w:r w:rsidR="00E03E2E" w:rsidRPr="008C08BC">
        <w:rPr>
          <w:rFonts w:ascii="Arial" w:hAnsi="Arial" w:cs="Arial"/>
          <w:b/>
          <w:sz w:val="24"/>
          <w:szCs w:val="24"/>
        </w:rPr>
        <w:t xml:space="preserve">a </w:t>
      </w:r>
      <w:r w:rsidRPr="008C08BC">
        <w:rPr>
          <w:rFonts w:ascii="Arial" w:hAnsi="Arial" w:cs="Arial"/>
          <w:b/>
          <w:sz w:val="24"/>
          <w:szCs w:val="24"/>
        </w:rPr>
        <w:t>community center, local mental health authority, and local intellectual and developmental disability authority;</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(C)  </w:t>
      </w:r>
      <w:r w:rsidR="00E03E2E" w:rsidRPr="008C08BC">
        <w:rPr>
          <w:rFonts w:ascii="Arial" w:hAnsi="Arial" w:cs="Arial"/>
          <w:b/>
          <w:sz w:val="24"/>
          <w:szCs w:val="24"/>
        </w:rPr>
        <w:t xml:space="preserve">a </w:t>
      </w:r>
      <w:r w:rsidRPr="008C08BC">
        <w:rPr>
          <w:rFonts w:ascii="Arial" w:hAnsi="Arial" w:cs="Arial"/>
          <w:b/>
          <w:sz w:val="24"/>
          <w:szCs w:val="24"/>
        </w:rPr>
        <w:t>person who contracts with a health and human services agency or managed care organization to provide home and community-based services;</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(D)  </w:t>
      </w:r>
      <w:r w:rsidR="00E03E2E" w:rsidRPr="008C08BC">
        <w:rPr>
          <w:rFonts w:ascii="Arial" w:hAnsi="Arial" w:cs="Arial"/>
          <w:b/>
          <w:sz w:val="24"/>
          <w:szCs w:val="24"/>
        </w:rPr>
        <w:t xml:space="preserve">a </w:t>
      </w:r>
      <w:r w:rsidRPr="008C08BC">
        <w:rPr>
          <w:rFonts w:ascii="Arial" w:hAnsi="Arial" w:cs="Arial"/>
          <w:b/>
          <w:sz w:val="24"/>
          <w:szCs w:val="24"/>
        </w:rPr>
        <w:t>person who contracts with a Medicaid managed care organization to provide behavioral health services;</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(E)  </w:t>
      </w:r>
      <w:r w:rsidR="00E03E2E" w:rsidRPr="008C08BC">
        <w:rPr>
          <w:rFonts w:ascii="Arial" w:hAnsi="Arial" w:cs="Arial"/>
          <w:b/>
          <w:sz w:val="24"/>
          <w:szCs w:val="24"/>
        </w:rPr>
        <w:t xml:space="preserve">a </w:t>
      </w:r>
      <w:r w:rsidRPr="008C08BC">
        <w:rPr>
          <w:rFonts w:ascii="Arial" w:hAnsi="Arial" w:cs="Arial"/>
          <w:b/>
          <w:sz w:val="24"/>
          <w:szCs w:val="24"/>
        </w:rPr>
        <w:t>managed care organization;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(F)  an officer, employee, agent, contractor, or subcontractor of a person or entity listed in </w:t>
      </w:r>
      <w:r w:rsidR="00C06F10">
        <w:rPr>
          <w:rFonts w:ascii="Arial" w:hAnsi="Arial" w:cs="Arial"/>
          <w:b/>
          <w:sz w:val="24"/>
          <w:szCs w:val="24"/>
        </w:rPr>
        <w:t>sub</w:t>
      </w:r>
      <w:r w:rsidR="00E03E2E" w:rsidRPr="008C08BC">
        <w:rPr>
          <w:rFonts w:ascii="Arial" w:hAnsi="Arial" w:cs="Arial"/>
          <w:b/>
          <w:sz w:val="24"/>
          <w:szCs w:val="24"/>
        </w:rPr>
        <w:t>p</w:t>
      </w:r>
      <w:r w:rsidRPr="008C08BC">
        <w:rPr>
          <w:rFonts w:ascii="Arial" w:hAnsi="Arial" w:cs="Arial"/>
          <w:b/>
          <w:sz w:val="24"/>
          <w:szCs w:val="24"/>
        </w:rPr>
        <w:t>aragraphs (A)-(E)</w:t>
      </w:r>
      <w:r w:rsidR="00CD776F">
        <w:rPr>
          <w:rFonts w:ascii="Arial" w:hAnsi="Arial" w:cs="Arial"/>
          <w:b/>
          <w:sz w:val="24"/>
          <w:szCs w:val="24"/>
        </w:rPr>
        <w:t xml:space="preserve"> of this paragraph</w:t>
      </w:r>
      <w:r w:rsidRPr="008C08BC">
        <w:rPr>
          <w:rFonts w:ascii="Arial" w:hAnsi="Arial" w:cs="Arial"/>
          <w:b/>
          <w:sz w:val="24"/>
          <w:szCs w:val="24"/>
        </w:rPr>
        <w:t>; and</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(G)  an employee, fiscal agent, case manager, or service coordinator of an individual employer participating in the consumer-directed service option, as defined by </w:t>
      </w:r>
      <w:r w:rsidR="00E03E2E" w:rsidRPr="008C08BC">
        <w:rPr>
          <w:rFonts w:ascii="Arial" w:hAnsi="Arial" w:cs="Arial"/>
          <w:b/>
          <w:sz w:val="24"/>
          <w:szCs w:val="24"/>
        </w:rPr>
        <w:t>§</w:t>
      </w:r>
      <w:r w:rsidRPr="008C08BC">
        <w:rPr>
          <w:rFonts w:ascii="Arial" w:hAnsi="Arial" w:cs="Arial"/>
          <w:b/>
          <w:sz w:val="24"/>
          <w:szCs w:val="24"/>
        </w:rPr>
        <w:t>531.051, Government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(32) Reporter--The person, who may be anonymous, making an allegation.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(33) Serious physical injury--</w:t>
      </w:r>
    </w:p>
    <w:p w:rsidR="00CD776F"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(A) In state supported living centers and state hospitals only</w:t>
      </w:r>
      <w:r w:rsidR="00CD776F">
        <w:rPr>
          <w:rFonts w:ascii="Arial" w:hAnsi="Arial" w:cs="Arial"/>
          <w:b/>
          <w:sz w:val="24"/>
          <w:szCs w:val="24"/>
        </w:rPr>
        <w:t>, a</w:t>
      </w:r>
      <w:r w:rsidRPr="008C08BC">
        <w:rPr>
          <w:rFonts w:ascii="Arial" w:hAnsi="Arial" w:cs="Arial"/>
          <w:b/>
          <w:sz w:val="24"/>
          <w:szCs w:val="24"/>
        </w:rPr>
        <w:t xml:space="preserve">ny injury requiring medical intervention or hospitalization or any injury determined to be serious by a physician or </w:t>
      </w:r>
      <w:r w:rsidR="00427116">
        <w:rPr>
          <w:rFonts w:ascii="Arial" w:hAnsi="Arial" w:cs="Arial"/>
          <w:b/>
          <w:sz w:val="24"/>
          <w:szCs w:val="24"/>
        </w:rPr>
        <w:t>APRN</w:t>
      </w:r>
      <w:r w:rsidRPr="008C08BC">
        <w:rPr>
          <w:rFonts w:ascii="Arial" w:hAnsi="Arial" w:cs="Arial"/>
          <w:b/>
          <w:sz w:val="24"/>
          <w:szCs w:val="24"/>
        </w:rPr>
        <w:t xml:space="preserve">. Medical intervention is treatment by a licensed medical doctor, osteopath, podiatrist, dentist, physician's assistant, or </w:t>
      </w:r>
      <w:r w:rsidR="00C06F10">
        <w:rPr>
          <w:rFonts w:ascii="Arial" w:hAnsi="Arial" w:cs="Arial"/>
          <w:b/>
          <w:sz w:val="24"/>
          <w:szCs w:val="24"/>
        </w:rPr>
        <w:t>APRN</w:t>
      </w:r>
      <w:r w:rsidRPr="008C08BC">
        <w:rPr>
          <w:rFonts w:ascii="Arial" w:hAnsi="Arial" w:cs="Arial"/>
          <w:b/>
          <w:sz w:val="24"/>
          <w:szCs w:val="24"/>
        </w:rPr>
        <w:t>. For the purposes of this subchapter, medical intervention does not include first aid, an examination, diagnostics (e.g., x-ray, blood test), or the prescribin</w:t>
      </w:r>
      <w:r w:rsidR="00CD776F">
        <w:rPr>
          <w:rFonts w:ascii="Arial" w:hAnsi="Arial" w:cs="Arial"/>
          <w:b/>
          <w:sz w:val="24"/>
          <w:szCs w:val="24"/>
        </w:rPr>
        <w:t>g of oral or topical medication;</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(B) For all other service providers</w:t>
      </w:r>
      <w:r w:rsidR="00CD776F">
        <w:rPr>
          <w:rFonts w:ascii="Arial" w:hAnsi="Arial" w:cs="Arial"/>
          <w:b/>
          <w:sz w:val="24"/>
          <w:szCs w:val="24"/>
        </w:rPr>
        <w:t>, a</w:t>
      </w:r>
      <w:r w:rsidRPr="008C08BC">
        <w:rPr>
          <w:rFonts w:ascii="Arial" w:hAnsi="Arial" w:cs="Arial"/>
          <w:b/>
          <w:sz w:val="24"/>
          <w:szCs w:val="24"/>
        </w:rPr>
        <w:t xml:space="preserve">ny injury determined to be serious by the appropriate medical personnel. Examples of serious physical injury include: </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(i) fracture;</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t xml:space="preserve"> </w:t>
      </w:r>
      <w:r w:rsidRPr="008C08BC">
        <w:rPr>
          <w:rFonts w:ascii="Arial" w:hAnsi="Arial" w:cs="Arial"/>
          <w:b/>
          <w:sz w:val="24"/>
          <w:szCs w:val="24"/>
        </w:rPr>
        <w:tab/>
        <w:t xml:space="preserve">(ii) dislocation of any joint; </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(iii) internal injury;</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(iv) contusion larger than two and one-half inches in diameter; </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(v) concussion;</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(vi) second or third degree burn; or </w:t>
      </w:r>
    </w:p>
    <w:p w:rsidR="00A53A39" w:rsidRPr="008C08BC" w:rsidRDefault="00A53A39" w:rsidP="00A53A39">
      <w:pPr>
        <w:tabs>
          <w:tab w:val="left" w:pos="360"/>
          <w:tab w:val="left" w:pos="108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(vii) any laceration requiring sutures or wound closure.</w:t>
      </w:r>
    </w:p>
    <w:p w:rsidR="00A53A39" w:rsidRPr="008C08BC" w:rsidRDefault="00A53A39" w:rsidP="00A53A39">
      <w:pPr>
        <w:tabs>
          <w:tab w:val="left" w:pos="360"/>
        </w:tabs>
        <w:rPr>
          <w:rFonts w:ascii="Arial" w:eastAsia="Calibri" w:hAnsi="Arial" w:cs="Arial"/>
          <w:b/>
          <w:sz w:val="24"/>
          <w:szCs w:val="24"/>
        </w:rPr>
      </w:pPr>
      <w:r w:rsidRPr="008C08BC">
        <w:rPr>
          <w:rFonts w:ascii="Arial" w:hAnsi="Arial" w:cs="Arial"/>
          <w:b/>
          <w:sz w:val="24"/>
          <w:szCs w:val="24"/>
        </w:rPr>
        <w:lastRenderedPageBreak/>
        <w:tab/>
        <w:t>(34) Service Provider-</w:t>
      </w:r>
      <w:r w:rsidRPr="008C08BC">
        <w:rPr>
          <w:rFonts w:ascii="Arial" w:eastAsia="Calibri" w:hAnsi="Arial" w:cs="Arial"/>
          <w:b/>
          <w:sz w:val="24"/>
          <w:szCs w:val="24"/>
        </w:rPr>
        <w:t>-</w:t>
      </w:r>
      <w:r w:rsidR="00427116">
        <w:rPr>
          <w:rFonts w:ascii="Arial" w:eastAsia="Calibri" w:hAnsi="Arial" w:cs="Arial"/>
          <w:b/>
          <w:sz w:val="24"/>
          <w:szCs w:val="24"/>
        </w:rPr>
        <w:t>A</w:t>
      </w:r>
      <w:r w:rsidRPr="008C08BC">
        <w:rPr>
          <w:rFonts w:ascii="Arial" w:eastAsia="Calibri" w:hAnsi="Arial" w:cs="Arial"/>
          <w:b/>
          <w:sz w:val="24"/>
          <w:szCs w:val="24"/>
        </w:rPr>
        <w:t xml:space="preserve"> provider, HCSSA, or HCS waiver program provider responsible for employing, contracting with, or supervising the direct provider. </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(35) Texas Home Living (TxHmL) waiver program--</w:t>
      </w:r>
      <w:r w:rsidR="00427116" w:rsidRPr="00427116">
        <w:rPr>
          <w:rFonts w:ascii="Arial" w:hAnsi="Arial" w:cs="Arial"/>
          <w:b/>
          <w:sz w:val="24"/>
          <w:szCs w:val="24"/>
        </w:rPr>
        <w:t xml:space="preserve">The </w:t>
      </w:r>
      <w:r w:rsidRPr="00427116">
        <w:rPr>
          <w:rFonts w:ascii="Arial" w:hAnsi="Arial" w:cs="Arial"/>
          <w:b/>
          <w:sz w:val="24"/>
          <w:szCs w:val="24"/>
        </w:rPr>
        <w:t>Medicaid</w:t>
      </w:r>
      <w:r w:rsidRPr="008C08BC">
        <w:rPr>
          <w:rFonts w:ascii="Arial" w:hAnsi="Arial" w:cs="Arial"/>
          <w:b/>
          <w:sz w:val="24"/>
          <w:szCs w:val="24"/>
        </w:rPr>
        <w:t xml:space="preserve"> program authorized under </w:t>
      </w:r>
      <w:r w:rsidR="00E03E2E" w:rsidRPr="008C08BC">
        <w:rPr>
          <w:rFonts w:ascii="Arial" w:hAnsi="Arial" w:cs="Arial"/>
          <w:b/>
          <w:sz w:val="24"/>
          <w:szCs w:val="24"/>
        </w:rPr>
        <w:t>§</w:t>
      </w:r>
      <w:r w:rsidRPr="008C08BC">
        <w:rPr>
          <w:rFonts w:ascii="Arial" w:hAnsi="Arial" w:cs="Arial"/>
          <w:b/>
          <w:sz w:val="24"/>
          <w:szCs w:val="24"/>
        </w:rPr>
        <w:t xml:space="preserve">1915(c) of the federal Social Security Act (42 U.S.C. </w:t>
      </w:r>
      <w:r w:rsidR="00E03E2E" w:rsidRPr="008C08BC">
        <w:rPr>
          <w:rFonts w:ascii="Arial" w:hAnsi="Arial" w:cs="Arial"/>
          <w:b/>
          <w:sz w:val="24"/>
          <w:szCs w:val="24"/>
        </w:rPr>
        <w:t>§</w:t>
      </w:r>
      <w:r w:rsidRPr="008C08BC">
        <w:rPr>
          <w:rFonts w:ascii="Arial" w:hAnsi="Arial" w:cs="Arial"/>
          <w:b/>
          <w:sz w:val="24"/>
          <w:szCs w:val="24"/>
        </w:rPr>
        <w:t xml:space="preserve">1396n(c)) for the provision of services to persons with an intellectual or developmental disability described by </w:t>
      </w:r>
      <w:r w:rsidR="00E03E2E" w:rsidRPr="008C08BC">
        <w:rPr>
          <w:rFonts w:ascii="Arial" w:hAnsi="Arial" w:cs="Arial"/>
          <w:b/>
          <w:sz w:val="24"/>
          <w:szCs w:val="24"/>
        </w:rPr>
        <w:t>§</w:t>
      </w:r>
      <w:r w:rsidRPr="008C08BC">
        <w:rPr>
          <w:rFonts w:ascii="Arial" w:hAnsi="Arial" w:cs="Arial"/>
          <w:b/>
          <w:sz w:val="24"/>
          <w:szCs w:val="24"/>
        </w:rPr>
        <w:t>534.001(11)(D), Government Code.</w:t>
      </w:r>
    </w:p>
    <w:p w:rsidR="00A53A39" w:rsidRPr="008C08BC" w:rsidRDefault="00A53A39" w:rsidP="00A53A39">
      <w:pPr>
        <w:tabs>
          <w:tab w:val="left" w:pos="360"/>
        </w:tabs>
        <w:rPr>
          <w:rFonts w:ascii="Arial" w:hAnsi="Arial" w:cs="Arial"/>
          <w:b/>
          <w:sz w:val="24"/>
          <w:szCs w:val="24"/>
        </w:rPr>
      </w:pPr>
      <w:r w:rsidRPr="008C08BC">
        <w:rPr>
          <w:rFonts w:ascii="Arial" w:hAnsi="Arial" w:cs="Arial"/>
          <w:b/>
          <w:sz w:val="24"/>
          <w:szCs w:val="24"/>
        </w:rPr>
        <w:tab/>
        <w:t>(36) Sexually transmitted disease--Any infection with or without symptoms or clinical manifestations that can be transmitted from one person to another by sexual contact.</w:t>
      </w:r>
    </w:p>
    <w:p w:rsidR="00A53A39" w:rsidRPr="008C08BC" w:rsidRDefault="00A53A39" w:rsidP="00A53A39">
      <w:pPr>
        <w:tabs>
          <w:tab w:val="left" w:pos="360"/>
        </w:tabs>
        <w:rPr>
          <w:rFonts w:ascii="Arial" w:hAnsi="Arial" w:cs="Arial"/>
          <w:sz w:val="24"/>
          <w:szCs w:val="24"/>
          <w:highlight w:val="yellow"/>
        </w:rPr>
      </w:pPr>
      <w:r w:rsidRPr="008C08BC">
        <w:rPr>
          <w:rFonts w:ascii="Arial" w:hAnsi="Arial" w:cs="Arial"/>
          <w:b/>
          <w:sz w:val="24"/>
          <w:szCs w:val="24"/>
        </w:rPr>
        <w:tab/>
        <w:t>(37) Victim--An individual receiving services who is alleged to have been abused, neglected, or exploited.</w:t>
      </w:r>
    </w:p>
    <w:p w:rsidR="00A53A39" w:rsidRPr="008C08BC" w:rsidRDefault="00A53A39"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highlight w:val="yellow"/>
        </w:rPr>
      </w:pPr>
    </w:p>
    <w:p w:rsidR="005F42A0" w:rsidRPr="008C08BC" w:rsidRDefault="005F42A0" w:rsidP="005F42A0">
      <w:pPr>
        <w:pStyle w:val="Normal1"/>
        <w:rPr>
          <w:szCs w:val="24"/>
        </w:rPr>
      </w:pPr>
      <w:r w:rsidRPr="008C08BC">
        <w:rPr>
          <w:szCs w:val="24"/>
        </w:rPr>
        <w:t xml:space="preserve">§711.5. What does APS investigate under this chapter?  </w:t>
      </w:r>
    </w:p>
    <w:p w:rsidR="005F42A0" w:rsidRPr="008C08BC" w:rsidRDefault="005F42A0" w:rsidP="005F42A0">
      <w:pPr>
        <w:pStyle w:val="Normal1"/>
        <w:outlineLvl w:val="0"/>
        <w:rPr>
          <w:szCs w:val="24"/>
        </w:rPr>
      </w:pPr>
      <w:r w:rsidRPr="008C08BC">
        <w:rPr>
          <w:szCs w:val="24"/>
        </w:rPr>
        <w:tab/>
        <w:t xml:space="preserve">(a) When the alleged perpetrator is </w:t>
      </w:r>
      <w:r w:rsidRPr="008C08BC">
        <w:rPr>
          <w:b/>
          <w:szCs w:val="24"/>
        </w:rPr>
        <w:t>a direct provider,</w:t>
      </w:r>
      <w:r w:rsidRPr="008C08BC">
        <w:rPr>
          <w:szCs w:val="24"/>
        </w:rPr>
        <w:t xml:space="preserve"> [an employee, contractor, agent,] or is unknown, and the alleged victim is </w:t>
      </w:r>
      <w:r w:rsidRPr="008C08BC">
        <w:rPr>
          <w:b/>
          <w:szCs w:val="24"/>
        </w:rPr>
        <w:t>an individual receiving services</w:t>
      </w:r>
      <w:r w:rsidR="007518EE" w:rsidRPr="008C08BC">
        <w:rPr>
          <w:b/>
          <w:szCs w:val="24"/>
        </w:rPr>
        <w:t xml:space="preserve"> </w:t>
      </w:r>
      <w:r w:rsidRPr="008C08BC">
        <w:rPr>
          <w:szCs w:val="24"/>
        </w:rPr>
        <w:t>[a person served], APS investigates allegations of:</w:t>
      </w:r>
    </w:p>
    <w:p w:rsidR="005F42A0" w:rsidRPr="008C08BC" w:rsidRDefault="005F42A0" w:rsidP="005F42A0">
      <w:pPr>
        <w:pStyle w:val="Normal1"/>
        <w:rPr>
          <w:szCs w:val="24"/>
        </w:rPr>
      </w:pPr>
      <w:r w:rsidRPr="008C08BC">
        <w:rPr>
          <w:szCs w:val="24"/>
        </w:rPr>
        <w:tab/>
      </w:r>
      <w:r w:rsidRPr="008C08BC">
        <w:rPr>
          <w:szCs w:val="24"/>
        </w:rPr>
        <w:tab/>
        <w:t xml:space="preserve">(1) </w:t>
      </w:r>
      <w:r w:rsidR="007518EE" w:rsidRPr="008C08BC">
        <w:rPr>
          <w:szCs w:val="24"/>
        </w:rPr>
        <w:t xml:space="preserve">- </w:t>
      </w:r>
      <w:r w:rsidRPr="008C08BC">
        <w:rPr>
          <w:szCs w:val="24"/>
        </w:rPr>
        <w:t xml:space="preserve">(2) </w:t>
      </w:r>
      <w:r w:rsidR="007518EE" w:rsidRPr="008C08BC">
        <w:rPr>
          <w:szCs w:val="24"/>
        </w:rPr>
        <w:t>(No change.)</w:t>
      </w:r>
    </w:p>
    <w:p w:rsidR="00427116" w:rsidRDefault="005F42A0" w:rsidP="005F42A0">
      <w:pPr>
        <w:pStyle w:val="Normal1"/>
        <w:rPr>
          <w:szCs w:val="24"/>
        </w:rPr>
      </w:pPr>
      <w:r w:rsidRPr="008C08BC">
        <w:rPr>
          <w:szCs w:val="24"/>
        </w:rPr>
        <w:tab/>
      </w:r>
      <w:r w:rsidRPr="008C08BC">
        <w:rPr>
          <w:szCs w:val="24"/>
        </w:rPr>
        <w:tab/>
      </w:r>
      <w:r w:rsidRPr="00427116">
        <w:rPr>
          <w:b/>
          <w:szCs w:val="24"/>
        </w:rPr>
        <w:t>(3)</w:t>
      </w:r>
      <w:r w:rsidR="000D4B60">
        <w:rPr>
          <w:b/>
          <w:szCs w:val="24"/>
        </w:rPr>
        <w:t xml:space="preserve"> </w:t>
      </w:r>
      <w:r w:rsidRPr="008C08BC">
        <w:rPr>
          <w:szCs w:val="24"/>
        </w:rPr>
        <w:t>[(4)] verbal/emotional abuse;</w:t>
      </w:r>
      <w:r w:rsidR="007518EE" w:rsidRPr="008C08BC">
        <w:rPr>
          <w:szCs w:val="24"/>
        </w:rPr>
        <w:t xml:space="preserve"> </w:t>
      </w:r>
    </w:p>
    <w:p w:rsidR="005F42A0" w:rsidRPr="008C08BC" w:rsidRDefault="00427116" w:rsidP="005F42A0">
      <w:pPr>
        <w:pStyle w:val="Normal1"/>
        <w:rPr>
          <w:szCs w:val="24"/>
        </w:rPr>
      </w:pPr>
      <w:r>
        <w:rPr>
          <w:szCs w:val="24"/>
        </w:rPr>
        <w:tab/>
      </w:r>
      <w:r>
        <w:rPr>
          <w:szCs w:val="24"/>
        </w:rPr>
        <w:tab/>
        <w:t>[(3)</w:t>
      </w:r>
      <w:r w:rsidR="00B82FAC">
        <w:rPr>
          <w:szCs w:val="24"/>
        </w:rPr>
        <w:t xml:space="preserve"> </w:t>
      </w:r>
      <w:r w:rsidR="005F42A0" w:rsidRPr="008C08BC">
        <w:rPr>
          <w:szCs w:val="24"/>
        </w:rPr>
        <w:t>sexual exploitation;]</w:t>
      </w:r>
    </w:p>
    <w:p w:rsidR="005F42A0" w:rsidRPr="008C08BC" w:rsidRDefault="005F42A0" w:rsidP="005F42A0">
      <w:pPr>
        <w:pStyle w:val="Normal1"/>
        <w:rPr>
          <w:szCs w:val="24"/>
        </w:rPr>
      </w:pPr>
      <w:r w:rsidRPr="008C08BC">
        <w:rPr>
          <w:szCs w:val="24"/>
        </w:rPr>
        <w:tab/>
      </w:r>
      <w:r w:rsidRPr="008C08BC">
        <w:rPr>
          <w:szCs w:val="24"/>
        </w:rPr>
        <w:tab/>
      </w:r>
      <w:r w:rsidRPr="008C08BC">
        <w:rPr>
          <w:b/>
          <w:szCs w:val="24"/>
        </w:rPr>
        <w:t>(4)</w:t>
      </w:r>
      <w:r w:rsidR="000D4B60">
        <w:rPr>
          <w:b/>
          <w:szCs w:val="24"/>
        </w:rPr>
        <w:t xml:space="preserve"> </w:t>
      </w:r>
      <w:r w:rsidRPr="008C08BC">
        <w:rPr>
          <w:szCs w:val="24"/>
        </w:rPr>
        <w:t>[(5)] neglect; and</w:t>
      </w:r>
    </w:p>
    <w:p w:rsidR="005F42A0" w:rsidRPr="008C08BC" w:rsidRDefault="005F42A0" w:rsidP="005F42A0">
      <w:pPr>
        <w:pStyle w:val="Normal1"/>
        <w:rPr>
          <w:szCs w:val="24"/>
        </w:rPr>
      </w:pPr>
      <w:r w:rsidRPr="008C08BC">
        <w:rPr>
          <w:szCs w:val="24"/>
        </w:rPr>
        <w:tab/>
      </w:r>
      <w:r w:rsidRPr="008C08BC">
        <w:rPr>
          <w:szCs w:val="24"/>
        </w:rPr>
        <w:tab/>
      </w:r>
      <w:r w:rsidRPr="008C08BC">
        <w:rPr>
          <w:b/>
          <w:szCs w:val="24"/>
        </w:rPr>
        <w:t>(5)</w:t>
      </w:r>
      <w:r w:rsidR="000D4B60">
        <w:rPr>
          <w:b/>
          <w:szCs w:val="24"/>
        </w:rPr>
        <w:t xml:space="preserve"> </w:t>
      </w:r>
      <w:r w:rsidRPr="008C08BC">
        <w:rPr>
          <w:szCs w:val="24"/>
        </w:rPr>
        <w:t>[(6)] exploitation.</w:t>
      </w:r>
    </w:p>
    <w:p w:rsidR="005F42A0" w:rsidRPr="008C08BC" w:rsidRDefault="005F42A0" w:rsidP="005F42A0">
      <w:pPr>
        <w:pStyle w:val="Normal1"/>
        <w:outlineLvl w:val="0"/>
        <w:rPr>
          <w:szCs w:val="24"/>
        </w:rPr>
      </w:pPr>
      <w:r w:rsidRPr="008C08BC">
        <w:rPr>
          <w:szCs w:val="24"/>
        </w:rPr>
        <w:tab/>
        <w:t>(b) APS also investigates:</w:t>
      </w:r>
    </w:p>
    <w:p w:rsidR="005F42A0" w:rsidRPr="008C08BC" w:rsidRDefault="005F42A0" w:rsidP="005F42A0">
      <w:pPr>
        <w:pStyle w:val="Normal1"/>
        <w:rPr>
          <w:szCs w:val="24"/>
        </w:rPr>
      </w:pPr>
      <w:r w:rsidRPr="008C08BC">
        <w:rPr>
          <w:szCs w:val="24"/>
        </w:rPr>
        <w:tab/>
      </w:r>
      <w:r w:rsidRPr="008C08BC">
        <w:rPr>
          <w:szCs w:val="24"/>
        </w:rPr>
        <w:tab/>
        <w:t xml:space="preserve">(1) pregnancy of </w:t>
      </w:r>
      <w:r w:rsidRPr="008C08BC">
        <w:rPr>
          <w:b/>
          <w:szCs w:val="24"/>
        </w:rPr>
        <w:t>an individual receiving services from</w:t>
      </w:r>
      <w:r w:rsidR="000D4B60">
        <w:rPr>
          <w:b/>
          <w:szCs w:val="24"/>
        </w:rPr>
        <w:t xml:space="preserve"> </w:t>
      </w:r>
      <w:r w:rsidRPr="008C08BC">
        <w:rPr>
          <w:szCs w:val="24"/>
        </w:rPr>
        <w:t>[a person served by] a facility or facility contractor if there is:</w:t>
      </w:r>
    </w:p>
    <w:p w:rsidR="005F42A0" w:rsidRPr="008C08BC" w:rsidRDefault="005F42A0" w:rsidP="005F42A0">
      <w:pPr>
        <w:pStyle w:val="Normal1"/>
        <w:rPr>
          <w:szCs w:val="24"/>
        </w:rPr>
      </w:pPr>
      <w:r w:rsidRPr="008C08BC">
        <w:rPr>
          <w:szCs w:val="24"/>
        </w:rPr>
        <w:tab/>
      </w:r>
      <w:r w:rsidRPr="008C08BC">
        <w:rPr>
          <w:szCs w:val="24"/>
        </w:rPr>
        <w:tab/>
      </w:r>
      <w:r w:rsidRPr="008C08BC">
        <w:rPr>
          <w:szCs w:val="24"/>
        </w:rPr>
        <w:tab/>
        <w:t xml:space="preserve">(A) medical verification that conception could have occurred while the </w:t>
      </w:r>
      <w:r w:rsidRPr="008C08BC">
        <w:rPr>
          <w:b/>
          <w:szCs w:val="24"/>
        </w:rPr>
        <w:t>individual receiving services</w:t>
      </w:r>
      <w:r w:rsidR="000D4B60">
        <w:rPr>
          <w:b/>
          <w:szCs w:val="24"/>
        </w:rPr>
        <w:t xml:space="preserve"> </w:t>
      </w:r>
      <w:r w:rsidRPr="008C08BC">
        <w:rPr>
          <w:szCs w:val="24"/>
        </w:rPr>
        <w:t>[person served] was a resident of the facility or facility contractor; and</w:t>
      </w:r>
    </w:p>
    <w:p w:rsidR="005F42A0" w:rsidRPr="008C08BC" w:rsidRDefault="005F42A0" w:rsidP="005F42A0">
      <w:pPr>
        <w:pStyle w:val="Normal1"/>
        <w:rPr>
          <w:szCs w:val="24"/>
        </w:rPr>
      </w:pPr>
      <w:r w:rsidRPr="008C08BC">
        <w:rPr>
          <w:szCs w:val="24"/>
        </w:rPr>
        <w:tab/>
      </w:r>
      <w:r w:rsidRPr="008C08BC">
        <w:rPr>
          <w:szCs w:val="24"/>
        </w:rPr>
        <w:tab/>
      </w:r>
      <w:r w:rsidRPr="008C08BC">
        <w:rPr>
          <w:szCs w:val="24"/>
        </w:rPr>
        <w:tab/>
        <w:t xml:space="preserve">(B) a reasonable expectation that conception occurred while the </w:t>
      </w:r>
      <w:r w:rsidRPr="008C08BC">
        <w:rPr>
          <w:b/>
          <w:szCs w:val="24"/>
        </w:rPr>
        <w:t>individual</w:t>
      </w:r>
      <w:r w:rsidR="000D4B60">
        <w:rPr>
          <w:b/>
          <w:szCs w:val="24"/>
        </w:rPr>
        <w:t xml:space="preserve"> </w:t>
      </w:r>
      <w:r w:rsidRPr="008C08BC">
        <w:rPr>
          <w:szCs w:val="24"/>
        </w:rPr>
        <w:t>[person] was a resident of the facility or facility contractor;</w:t>
      </w:r>
    </w:p>
    <w:p w:rsidR="005F42A0" w:rsidRPr="008C08BC" w:rsidRDefault="005F42A0" w:rsidP="005F42A0">
      <w:pPr>
        <w:pStyle w:val="Normal1"/>
        <w:rPr>
          <w:szCs w:val="24"/>
        </w:rPr>
      </w:pPr>
      <w:r w:rsidRPr="008C08BC">
        <w:rPr>
          <w:szCs w:val="24"/>
        </w:rPr>
        <w:tab/>
      </w:r>
      <w:r w:rsidRPr="008C08BC">
        <w:rPr>
          <w:szCs w:val="24"/>
        </w:rPr>
        <w:tab/>
        <w:t xml:space="preserve">(2) sexually transmitted disease (STD) of </w:t>
      </w:r>
      <w:r w:rsidRPr="008C08BC">
        <w:rPr>
          <w:b/>
          <w:szCs w:val="24"/>
        </w:rPr>
        <w:t>an individual receiving services from</w:t>
      </w:r>
      <w:r w:rsidR="000D4B60">
        <w:rPr>
          <w:b/>
          <w:szCs w:val="24"/>
        </w:rPr>
        <w:t xml:space="preserve"> </w:t>
      </w:r>
      <w:r w:rsidRPr="008C08BC">
        <w:rPr>
          <w:szCs w:val="24"/>
        </w:rPr>
        <w:t>[a person served by</w:t>
      </w:r>
      <w:r w:rsidR="00E479B3" w:rsidRPr="008C08BC">
        <w:rPr>
          <w:szCs w:val="24"/>
        </w:rPr>
        <w:t>]</w:t>
      </w:r>
      <w:r w:rsidRPr="008C08BC">
        <w:rPr>
          <w:szCs w:val="24"/>
        </w:rPr>
        <w:t xml:space="preserve"> a facility or facility contractor, if the </w:t>
      </w:r>
      <w:r w:rsidR="00CD776F">
        <w:rPr>
          <w:b/>
          <w:szCs w:val="24"/>
        </w:rPr>
        <w:t xml:space="preserve">individual </w:t>
      </w:r>
      <w:r w:rsidR="00CD776F">
        <w:rPr>
          <w:szCs w:val="24"/>
        </w:rPr>
        <w:t>[</w:t>
      </w:r>
      <w:r w:rsidRPr="008C08BC">
        <w:rPr>
          <w:szCs w:val="24"/>
        </w:rPr>
        <w:t>person</w:t>
      </w:r>
      <w:r w:rsidR="00CD776F">
        <w:rPr>
          <w:szCs w:val="24"/>
        </w:rPr>
        <w:t>]</w:t>
      </w:r>
      <w:r w:rsidRPr="008C08BC">
        <w:rPr>
          <w:szCs w:val="24"/>
        </w:rPr>
        <w:t xml:space="preserve"> could have acquired the STD while a resident of the facility or facility contractor; and</w:t>
      </w:r>
    </w:p>
    <w:p w:rsidR="00103991" w:rsidRPr="008C08BC" w:rsidRDefault="005F42A0" w:rsidP="005F4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(3) injury of unknown origin if </w:t>
      </w:r>
      <w:r w:rsidR="00CD776F">
        <w:rPr>
          <w:rFonts w:ascii="Arial" w:hAnsi="Arial" w:cs="Arial"/>
          <w:sz w:val="24"/>
          <w:szCs w:val="24"/>
        </w:rPr>
        <w:t>[</w:t>
      </w:r>
      <w:r w:rsidRPr="008C08BC">
        <w:rPr>
          <w:rFonts w:ascii="Arial" w:hAnsi="Arial" w:cs="Arial"/>
          <w:sz w:val="24"/>
          <w:szCs w:val="24"/>
        </w:rPr>
        <w:t>the</w:t>
      </w:r>
      <w:r w:rsidR="00CD776F">
        <w:rPr>
          <w:rFonts w:ascii="Arial" w:hAnsi="Arial" w:cs="Arial"/>
          <w:sz w:val="24"/>
          <w:szCs w:val="24"/>
        </w:rPr>
        <w:t>]</w:t>
      </w:r>
      <w:r w:rsidRPr="008C08BC">
        <w:rPr>
          <w:rFonts w:ascii="Arial" w:hAnsi="Arial" w:cs="Arial"/>
          <w:sz w:val="24"/>
          <w:szCs w:val="24"/>
        </w:rPr>
        <w:t xml:space="preserve"> appropriate medical personnel, after examining the </w:t>
      </w:r>
      <w:r w:rsidR="00E479B3" w:rsidRPr="008C08BC">
        <w:rPr>
          <w:rFonts w:ascii="Arial" w:hAnsi="Arial" w:cs="Arial"/>
          <w:b/>
          <w:sz w:val="24"/>
          <w:szCs w:val="24"/>
        </w:rPr>
        <w:t>individual receiving services</w:t>
      </w:r>
      <w:r w:rsidR="000D4B60">
        <w:rPr>
          <w:rFonts w:ascii="Arial" w:hAnsi="Arial" w:cs="Arial"/>
          <w:b/>
          <w:sz w:val="24"/>
          <w:szCs w:val="24"/>
        </w:rPr>
        <w:t xml:space="preserve"> </w:t>
      </w:r>
      <w:r w:rsidR="00E479B3" w:rsidRPr="008C08BC">
        <w:rPr>
          <w:rFonts w:ascii="Arial" w:hAnsi="Arial" w:cs="Arial"/>
          <w:sz w:val="24"/>
          <w:szCs w:val="24"/>
        </w:rPr>
        <w:t>[</w:t>
      </w:r>
      <w:r w:rsidRPr="008C08BC">
        <w:rPr>
          <w:rFonts w:ascii="Arial" w:hAnsi="Arial" w:cs="Arial"/>
          <w:sz w:val="24"/>
          <w:szCs w:val="24"/>
        </w:rPr>
        <w:t>person served</w:t>
      </w:r>
      <w:r w:rsidR="00E479B3" w:rsidRPr="008C08BC">
        <w:rPr>
          <w:rFonts w:ascii="Arial" w:hAnsi="Arial" w:cs="Arial"/>
          <w:sz w:val="24"/>
          <w:szCs w:val="24"/>
        </w:rPr>
        <w:t>]</w:t>
      </w:r>
      <w:r w:rsidRPr="008C08BC">
        <w:rPr>
          <w:rFonts w:ascii="Arial" w:hAnsi="Arial" w:cs="Arial"/>
          <w:sz w:val="24"/>
          <w:szCs w:val="24"/>
        </w:rPr>
        <w:t>, suspect the injury is the result of abuse or neglect.</w:t>
      </w:r>
      <w:r w:rsidR="00E83898" w:rsidRPr="008C08BC">
        <w:rPr>
          <w:rFonts w:ascii="Arial" w:hAnsi="Arial" w:cs="Arial"/>
          <w:sz w:val="24"/>
          <w:szCs w:val="24"/>
        </w:rPr>
        <w:tab/>
      </w:r>
    </w:p>
    <w:p w:rsidR="005F42A0" w:rsidRPr="008C08BC" w:rsidRDefault="005F42A0"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§711.7. What does APS not investigate under this chapter?  </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APS does not investigate:</w:t>
      </w:r>
    </w:p>
    <w:p w:rsidR="00E479B3" w:rsidRPr="008C08BC" w:rsidRDefault="00E479B3" w:rsidP="00E479B3">
      <w:pPr>
        <w:pStyle w:val="Normal3"/>
        <w:rPr>
          <w:sz w:val="24"/>
          <w:szCs w:val="24"/>
        </w:rPr>
      </w:pPr>
      <w:r w:rsidRPr="008C08BC">
        <w:rPr>
          <w:sz w:val="24"/>
          <w:szCs w:val="24"/>
        </w:rPr>
        <w:tab/>
        <w:t>(1) (No change.)</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(2) general complaints[,] such as:</w:t>
      </w:r>
    </w:p>
    <w:p w:rsidR="00E479B3" w:rsidRPr="008C08BC" w:rsidRDefault="00E479B3" w:rsidP="00E479B3">
      <w:pPr>
        <w:pStyle w:val="Normal3"/>
        <w:rPr>
          <w:sz w:val="24"/>
          <w:szCs w:val="24"/>
        </w:rPr>
      </w:pPr>
      <w:r w:rsidRPr="008C08BC">
        <w:rPr>
          <w:sz w:val="24"/>
          <w:szCs w:val="24"/>
        </w:rPr>
        <w:tab/>
      </w:r>
      <w:r w:rsidRPr="008C08BC">
        <w:rPr>
          <w:sz w:val="24"/>
          <w:szCs w:val="24"/>
        </w:rPr>
        <w:tab/>
        <w:t xml:space="preserve">(A) [a] rights </w:t>
      </w:r>
      <w:r w:rsidRPr="008C08BC">
        <w:rPr>
          <w:b/>
          <w:sz w:val="24"/>
          <w:szCs w:val="24"/>
        </w:rPr>
        <w:t>violations</w:t>
      </w:r>
      <w:r w:rsidR="000D4B60">
        <w:rPr>
          <w:b/>
          <w:sz w:val="24"/>
          <w:szCs w:val="24"/>
        </w:rPr>
        <w:t xml:space="preserve"> </w:t>
      </w:r>
      <w:r w:rsidRPr="008C08BC">
        <w:rPr>
          <w:sz w:val="24"/>
          <w:szCs w:val="24"/>
        </w:rPr>
        <w:t>[violation];</w:t>
      </w:r>
    </w:p>
    <w:p w:rsidR="00B82FA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B82FAC">
        <w:rPr>
          <w:rFonts w:ascii="Arial" w:hAnsi="Arial" w:cs="Arial"/>
          <w:b/>
          <w:sz w:val="24"/>
          <w:szCs w:val="24"/>
        </w:rPr>
        <w:t>(B)</w:t>
      </w:r>
      <w:r w:rsidR="000D4B60">
        <w:rPr>
          <w:rFonts w:ascii="Arial" w:hAnsi="Arial" w:cs="Arial"/>
          <w:b/>
          <w:sz w:val="24"/>
          <w:szCs w:val="24"/>
        </w:rPr>
        <w:t xml:space="preserve"> </w:t>
      </w:r>
      <w:r w:rsidRPr="008C08BC">
        <w:rPr>
          <w:rFonts w:ascii="Arial" w:hAnsi="Arial" w:cs="Arial"/>
          <w:sz w:val="24"/>
          <w:szCs w:val="24"/>
        </w:rPr>
        <w:t xml:space="preserve">[(C)] daily administrative operations; </w:t>
      </w:r>
    </w:p>
    <w:p w:rsidR="00E479B3" w:rsidRPr="008C08BC" w:rsidRDefault="00B82FAC"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Pr>
          <w:rFonts w:ascii="Arial" w:hAnsi="Arial" w:cs="Arial"/>
          <w:sz w:val="24"/>
          <w:szCs w:val="24"/>
        </w:rPr>
        <w:tab/>
        <w:t xml:space="preserve">[(C) </w:t>
      </w:r>
      <w:r w:rsidR="00E479B3" w:rsidRPr="008C08BC">
        <w:rPr>
          <w:rFonts w:ascii="Arial" w:hAnsi="Arial" w:cs="Arial"/>
          <w:sz w:val="24"/>
          <w:szCs w:val="24"/>
        </w:rPr>
        <w:t>theft of property;]</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b/>
          <w:sz w:val="24"/>
          <w:szCs w:val="24"/>
        </w:rPr>
        <w:tab/>
      </w:r>
      <w:r w:rsidRPr="008C08BC">
        <w:rPr>
          <w:rFonts w:ascii="Arial" w:hAnsi="Arial" w:cs="Arial"/>
          <w:sz w:val="24"/>
          <w:szCs w:val="24"/>
        </w:rPr>
        <w:t xml:space="preserve">[(D) failure to carry out a person served's program or treatment plan, that does not result in a specific incident or allegation involving a person served; or] </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[(E) failure to maintain adequate numbers of appropriately trained staff that does </w:t>
      </w:r>
      <w:r w:rsidRPr="008C08BC">
        <w:rPr>
          <w:rFonts w:ascii="Arial" w:hAnsi="Arial" w:cs="Arial"/>
          <w:sz w:val="24"/>
          <w:szCs w:val="24"/>
        </w:rPr>
        <w:lastRenderedPageBreak/>
        <w:t xml:space="preserve">not result in a specific incident or allegation involving a person served;] </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[(F) failure to provide care or services to a person served that does not result in emotional or physical harm to the person and that is determined not to place the person at risk for harm;] </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[(G) situations in which a staff member other than the responsible staff member provided care or supervision to the person served and no harm came to the person served; or]</w:t>
      </w:r>
    </w:p>
    <w:p w:rsidR="007518EE" w:rsidRPr="008C08BC" w:rsidRDefault="00E479B3" w:rsidP="00E479B3">
      <w:pPr>
        <w:pStyle w:val="Normal3"/>
        <w:rPr>
          <w:b/>
          <w:sz w:val="24"/>
          <w:szCs w:val="24"/>
        </w:rPr>
      </w:pPr>
      <w:r w:rsidRPr="008C08BC">
        <w:rPr>
          <w:sz w:val="24"/>
          <w:szCs w:val="24"/>
        </w:rPr>
        <w:tab/>
      </w:r>
      <w:r w:rsidR="007518EE" w:rsidRPr="008C08BC">
        <w:rPr>
          <w:b/>
          <w:sz w:val="24"/>
          <w:szCs w:val="24"/>
        </w:rPr>
        <w:t>(3) operational issues related to the business of managed care or</w:t>
      </w:r>
      <w:r w:rsidR="000409CC">
        <w:rPr>
          <w:b/>
          <w:sz w:val="24"/>
          <w:szCs w:val="24"/>
        </w:rPr>
        <w:t xml:space="preserve"> consumer directed services; or</w:t>
      </w:r>
    </w:p>
    <w:p w:rsidR="00E479B3" w:rsidRPr="008C08BC" w:rsidRDefault="00FE2E78" w:rsidP="00E479B3">
      <w:pPr>
        <w:pStyle w:val="Normal3"/>
        <w:rPr>
          <w:sz w:val="24"/>
          <w:szCs w:val="24"/>
        </w:rPr>
      </w:pPr>
      <w:r w:rsidRPr="008C08BC">
        <w:rPr>
          <w:b/>
          <w:sz w:val="24"/>
          <w:szCs w:val="24"/>
        </w:rPr>
        <w:tab/>
      </w:r>
      <w:r w:rsidR="00E479B3" w:rsidRPr="008C08BC">
        <w:rPr>
          <w:b/>
          <w:sz w:val="24"/>
          <w:szCs w:val="24"/>
        </w:rPr>
        <w:t>(4)</w:t>
      </w:r>
      <w:r w:rsidR="000D4B60">
        <w:rPr>
          <w:b/>
          <w:sz w:val="24"/>
          <w:szCs w:val="24"/>
        </w:rPr>
        <w:t xml:space="preserve"> </w:t>
      </w:r>
      <w:r w:rsidR="00E479B3" w:rsidRPr="008C08BC">
        <w:rPr>
          <w:sz w:val="24"/>
          <w:szCs w:val="24"/>
        </w:rPr>
        <w:t xml:space="preserve">[(3)] if the allegation involves only the clinical practice of a </w:t>
      </w:r>
      <w:r w:rsidR="00E479B3" w:rsidRPr="008C08BC">
        <w:rPr>
          <w:b/>
          <w:sz w:val="24"/>
          <w:szCs w:val="24"/>
        </w:rPr>
        <w:t>licensed professional</w:t>
      </w:r>
      <w:r w:rsidR="000D4B60">
        <w:rPr>
          <w:b/>
          <w:sz w:val="24"/>
          <w:szCs w:val="24"/>
        </w:rPr>
        <w:t xml:space="preserve"> </w:t>
      </w:r>
      <w:r w:rsidR="00E479B3" w:rsidRPr="008C08BC">
        <w:rPr>
          <w:sz w:val="24"/>
          <w:szCs w:val="24"/>
        </w:rPr>
        <w:t>[physician, dentist, registered nurse, licensed vocational nurse, or pharmacist].</w:t>
      </w:r>
    </w:p>
    <w:p w:rsidR="00E479B3" w:rsidRPr="008C08BC" w:rsidRDefault="00E479B3"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§711.11. How is physical abuse defined?  </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In this chapter, when the alleged perpetrator is </w:t>
      </w:r>
      <w:r w:rsidRPr="008C08BC">
        <w:rPr>
          <w:rFonts w:ascii="Arial" w:hAnsi="Arial" w:cs="Arial"/>
          <w:b/>
          <w:sz w:val="24"/>
          <w:szCs w:val="24"/>
        </w:rPr>
        <w:t>a direct provider</w:t>
      </w:r>
      <w:r w:rsidR="000D4B60">
        <w:rPr>
          <w:rFonts w:ascii="Arial" w:hAnsi="Arial" w:cs="Arial"/>
          <w:b/>
          <w:sz w:val="24"/>
          <w:szCs w:val="24"/>
        </w:rPr>
        <w:t xml:space="preserve"> </w:t>
      </w:r>
      <w:r w:rsidRPr="008C08BC">
        <w:rPr>
          <w:rFonts w:ascii="Arial" w:hAnsi="Arial" w:cs="Arial"/>
          <w:sz w:val="24"/>
          <w:szCs w:val="24"/>
        </w:rPr>
        <w:t xml:space="preserve">[an employee, agent, or contractor], physical abuse is defined as: </w:t>
      </w:r>
    </w:p>
    <w:p w:rsidR="00E479B3" w:rsidRPr="008C08BC" w:rsidRDefault="00E479B3" w:rsidP="00E479B3">
      <w:pPr>
        <w:pStyle w:val="Normal3"/>
        <w:rPr>
          <w:sz w:val="24"/>
          <w:szCs w:val="24"/>
        </w:rPr>
      </w:pPr>
      <w:r w:rsidRPr="008C08BC">
        <w:rPr>
          <w:sz w:val="24"/>
          <w:szCs w:val="24"/>
        </w:rPr>
        <w:tab/>
        <w:t xml:space="preserve">(1) an act or failure to act performed knowingly, recklessly, or intentionally, including incitement to act, which caused or may have caused physical injury or death to </w:t>
      </w:r>
      <w:r w:rsidRPr="008C08BC">
        <w:rPr>
          <w:b/>
          <w:sz w:val="24"/>
          <w:szCs w:val="24"/>
        </w:rPr>
        <w:t>an individual receiving services</w:t>
      </w:r>
      <w:r w:rsidR="000D4B60">
        <w:rPr>
          <w:b/>
          <w:sz w:val="24"/>
          <w:szCs w:val="24"/>
        </w:rPr>
        <w:t xml:space="preserve"> </w:t>
      </w:r>
      <w:r w:rsidRPr="008C08BC">
        <w:rPr>
          <w:sz w:val="24"/>
          <w:szCs w:val="24"/>
        </w:rPr>
        <w:t>[a person served];</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(2) an act of inappropriate or excessive force or corporal punishment, regardless of whether the act results in a physical injury to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or</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(3) the use of chemical or bodily restraints on </w:t>
      </w:r>
      <w:r w:rsidR="001B17FA" w:rsidRPr="008C08BC">
        <w:rPr>
          <w:rFonts w:ascii="Arial" w:hAnsi="Arial" w:cs="Arial"/>
          <w:b/>
          <w:sz w:val="24"/>
          <w:szCs w:val="24"/>
        </w:rPr>
        <w:t>an individual receiving services</w:t>
      </w:r>
      <w:r w:rsidR="000D4B60">
        <w:rPr>
          <w:rFonts w:ascii="Arial" w:hAnsi="Arial" w:cs="Arial"/>
          <w:b/>
          <w:sz w:val="24"/>
          <w:szCs w:val="24"/>
        </w:rPr>
        <w:t xml:space="preserve"> </w:t>
      </w:r>
      <w:r w:rsidR="001B17FA" w:rsidRPr="008C08BC">
        <w:rPr>
          <w:rFonts w:ascii="Arial" w:hAnsi="Arial" w:cs="Arial"/>
          <w:sz w:val="24"/>
          <w:szCs w:val="24"/>
        </w:rPr>
        <w:t>[</w:t>
      </w:r>
      <w:r w:rsidRPr="008C08BC">
        <w:rPr>
          <w:rFonts w:ascii="Arial" w:hAnsi="Arial" w:cs="Arial"/>
          <w:sz w:val="24"/>
          <w:szCs w:val="24"/>
        </w:rPr>
        <w:t>a person served</w:t>
      </w:r>
      <w:r w:rsidR="001B17FA" w:rsidRPr="008C08BC">
        <w:rPr>
          <w:rFonts w:ascii="Arial" w:hAnsi="Arial" w:cs="Arial"/>
          <w:sz w:val="24"/>
          <w:szCs w:val="24"/>
        </w:rPr>
        <w:t>]</w:t>
      </w:r>
      <w:r w:rsidRPr="008C08BC">
        <w:rPr>
          <w:rFonts w:ascii="Arial" w:hAnsi="Arial" w:cs="Arial"/>
          <w:sz w:val="24"/>
          <w:szCs w:val="24"/>
        </w:rPr>
        <w:t xml:space="preserve"> not in compliance with federal and state laws and regulations, including:</w:t>
      </w:r>
    </w:p>
    <w:p w:rsidR="00E479B3"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(A) </w:t>
      </w:r>
      <w:r w:rsidR="001B17FA" w:rsidRPr="008C08BC">
        <w:rPr>
          <w:rFonts w:ascii="Arial" w:hAnsi="Arial" w:cs="Arial"/>
          <w:sz w:val="24"/>
          <w:szCs w:val="24"/>
        </w:rPr>
        <w:t>(No change.)</w:t>
      </w:r>
    </w:p>
    <w:p w:rsidR="001B17FA"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(B)</w:t>
      </w:r>
      <w:r w:rsidRPr="008C08BC">
        <w:rPr>
          <w:rFonts w:ascii="Arial" w:hAnsi="Arial" w:cs="Arial"/>
          <w:sz w:val="24"/>
          <w:szCs w:val="24"/>
        </w:rPr>
        <w:t xml:space="preserve"> </w:t>
      </w:r>
      <w:r w:rsidR="001B17FA" w:rsidRPr="008C08BC">
        <w:rPr>
          <w:rFonts w:ascii="Arial" w:hAnsi="Arial" w:cs="Arial"/>
          <w:b/>
          <w:sz w:val="24"/>
          <w:szCs w:val="24"/>
        </w:rPr>
        <w:t>25 TAC Chapter 404, Subchapter E (relating to Rights of Persons Receiving Mental Health Services);</w:t>
      </w:r>
    </w:p>
    <w:p w:rsidR="00E479B3" w:rsidRPr="008C08BC" w:rsidRDefault="001B17FA"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b/>
          <w:sz w:val="24"/>
          <w:szCs w:val="24"/>
        </w:rPr>
        <w:tab/>
      </w:r>
      <w:r w:rsidRPr="008C08BC">
        <w:rPr>
          <w:rFonts w:ascii="Arial" w:hAnsi="Arial" w:cs="Arial"/>
          <w:b/>
          <w:sz w:val="24"/>
          <w:szCs w:val="24"/>
        </w:rPr>
        <w:tab/>
        <w:t>(C)</w:t>
      </w:r>
      <w:r w:rsidR="000D4B60">
        <w:rPr>
          <w:rFonts w:ascii="Arial" w:hAnsi="Arial" w:cs="Arial"/>
          <w:b/>
          <w:sz w:val="24"/>
          <w:szCs w:val="24"/>
        </w:rPr>
        <w:t xml:space="preserve"> </w:t>
      </w:r>
      <w:r w:rsidR="00BE5075" w:rsidRPr="008C08BC">
        <w:rPr>
          <w:rFonts w:ascii="Arial" w:hAnsi="Arial" w:cs="Arial"/>
          <w:sz w:val="24"/>
          <w:szCs w:val="24"/>
        </w:rPr>
        <w:t>[(B)]</w:t>
      </w:r>
      <w:r w:rsidRPr="008C08BC">
        <w:rPr>
          <w:rFonts w:ascii="Arial" w:hAnsi="Arial" w:cs="Arial"/>
          <w:b/>
          <w:sz w:val="24"/>
          <w:szCs w:val="24"/>
        </w:rPr>
        <w:t xml:space="preserve"> </w:t>
      </w:r>
      <w:r w:rsidR="00E479B3" w:rsidRPr="008C08BC">
        <w:rPr>
          <w:rFonts w:ascii="Arial" w:hAnsi="Arial" w:cs="Arial"/>
          <w:sz w:val="24"/>
          <w:szCs w:val="24"/>
        </w:rPr>
        <w:t xml:space="preserve">40 TAC Chapter 3, Subchapter F (relating to Restraints); </w:t>
      </w:r>
    </w:p>
    <w:p w:rsidR="00BE5075" w:rsidRPr="008C08BC" w:rsidRDefault="00E479B3" w:rsidP="00BE50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1B17FA" w:rsidRPr="008C08BC">
        <w:rPr>
          <w:rFonts w:ascii="Arial" w:hAnsi="Arial" w:cs="Arial"/>
          <w:b/>
          <w:sz w:val="24"/>
          <w:szCs w:val="24"/>
        </w:rPr>
        <w:t>(D)</w:t>
      </w:r>
      <w:r w:rsidR="00B82FAC">
        <w:rPr>
          <w:rFonts w:ascii="Arial" w:hAnsi="Arial" w:cs="Arial"/>
          <w:sz w:val="24"/>
          <w:szCs w:val="24"/>
        </w:rPr>
        <w:t xml:space="preserve"> </w:t>
      </w:r>
      <w:r w:rsidR="00BE5075" w:rsidRPr="008C08BC">
        <w:rPr>
          <w:rFonts w:ascii="Arial" w:hAnsi="Arial" w:cs="Arial"/>
          <w:b/>
          <w:sz w:val="24"/>
          <w:szCs w:val="24"/>
        </w:rPr>
        <w:t>40 TAC Chapter 90, Subchapter C (relating to Standards for Licensure);</w:t>
      </w:r>
    </w:p>
    <w:p w:rsidR="00BE5075" w:rsidRPr="008C08BC" w:rsidRDefault="00BE5075" w:rsidP="00BE50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(E)</w:t>
      </w:r>
      <w:r w:rsidRPr="008C08BC">
        <w:rPr>
          <w:rFonts w:ascii="Arial" w:hAnsi="Arial" w:cs="Arial"/>
          <w:sz w:val="24"/>
          <w:szCs w:val="24"/>
        </w:rPr>
        <w:t xml:space="preserve"> </w:t>
      </w:r>
      <w:r w:rsidRPr="008C08BC">
        <w:rPr>
          <w:rFonts w:ascii="Arial" w:hAnsi="Arial" w:cs="Arial"/>
          <w:b/>
          <w:sz w:val="24"/>
          <w:szCs w:val="24"/>
        </w:rPr>
        <w:t xml:space="preserve">40 TAC Chapter 2, Subchapter G (relating to </w:t>
      </w:r>
      <w:r w:rsidR="00B82FAC">
        <w:rPr>
          <w:rFonts w:ascii="Arial" w:hAnsi="Arial" w:cs="Arial"/>
          <w:b/>
          <w:sz w:val="24"/>
          <w:szCs w:val="24"/>
        </w:rPr>
        <w:t xml:space="preserve">Role and </w:t>
      </w:r>
      <w:r w:rsidR="00065536" w:rsidRPr="008C08BC">
        <w:rPr>
          <w:rFonts w:ascii="Arial" w:hAnsi="Arial" w:cs="Arial"/>
          <w:b/>
          <w:sz w:val="24"/>
          <w:szCs w:val="24"/>
        </w:rPr>
        <w:t>Responsibilities</w:t>
      </w:r>
      <w:r w:rsidR="00B82FAC">
        <w:rPr>
          <w:rFonts w:ascii="Arial" w:hAnsi="Arial" w:cs="Arial"/>
          <w:b/>
          <w:sz w:val="24"/>
          <w:szCs w:val="24"/>
        </w:rPr>
        <w:t xml:space="preserve"> of a </w:t>
      </w:r>
      <w:r w:rsidR="00B82FAC" w:rsidRPr="008C08BC">
        <w:rPr>
          <w:rFonts w:ascii="Arial" w:hAnsi="Arial" w:cs="Arial"/>
          <w:b/>
          <w:sz w:val="24"/>
          <w:szCs w:val="24"/>
        </w:rPr>
        <w:t>Local Authority</w:t>
      </w:r>
      <w:r w:rsidR="00065536" w:rsidRPr="008C08BC">
        <w:rPr>
          <w:rFonts w:ascii="Arial" w:hAnsi="Arial" w:cs="Arial"/>
          <w:b/>
          <w:sz w:val="24"/>
          <w:szCs w:val="24"/>
        </w:rPr>
        <w:t>)</w:t>
      </w:r>
      <w:r w:rsidR="00065536" w:rsidRPr="008C08BC">
        <w:rPr>
          <w:rFonts w:ascii="Arial" w:hAnsi="Arial" w:cs="Arial"/>
          <w:sz w:val="24"/>
          <w:szCs w:val="24"/>
        </w:rPr>
        <w:t>;</w:t>
      </w:r>
    </w:p>
    <w:p w:rsidR="00BE5075" w:rsidRPr="008C08BC" w:rsidRDefault="00BE5075"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(F)</w:t>
      </w:r>
      <w:r w:rsidR="000D4B60">
        <w:rPr>
          <w:rFonts w:ascii="Arial" w:hAnsi="Arial" w:cs="Arial"/>
          <w:b/>
          <w:sz w:val="24"/>
          <w:szCs w:val="24"/>
        </w:rPr>
        <w:t xml:space="preserve"> </w:t>
      </w:r>
      <w:r w:rsidR="001B17FA" w:rsidRPr="008C08BC">
        <w:rPr>
          <w:rFonts w:ascii="Arial" w:hAnsi="Arial" w:cs="Arial"/>
          <w:sz w:val="24"/>
          <w:szCs w:val="24"/>
        </w:rPr>
        <w:t>[</w:t>
      </w:r>
      <w:r w:rsidR="00E479B3" w:rsidRPr="008C08BC">
        <w:rPr>
          <w:rFonts w:ascii="Arial" w:hAnsi="Arial" w:cs="Arial"/>
          <w:sz w:val="24"/>
          <w:szCs w:val="24"/>
        </w:rPr>
        <w:t>(C)</w:t>
      </w:r>
      <w:r w:rsidR="001B17FA" w:rsidRPr="008C08BC">
        <w:rPr>
          <w:rFonts w:ascii="Arial" w:hAnsi="Arial" w:cs="Arial"/>
          <w:sz w:val="24"/>
          <w:szCs w:val="24"/>
        </w:rPr>
        <w:t>]</w:t>
      </w:r>
      <w:r w:rsidR="00E479B3" w:rsidRPr="008C08BC">
        <w:rPr>
          <w:rFonts w:ascii="Arial" w:hAnsi="Arial" w:cs="Arial"/>
          <w:sz w:val="24"/>
          <w:szCs w:val="24"/>
        </w:rPr>
        <w:t xml:space="preserve"> </w:t>
      </w:r>
      <w:r w:rsidRPr="008C08BC">
        <w:rPr>
          <w:rFonts w:ascii="Arial" w:hAnsi="Arial" w:cs="Arial"/>
          <w:sz w:val="24"/>
          <w:szCs w:val="24"/>
        </w:rPr>
        <w:t xml:space="preserve">40 TAC Chapter 9, Subchapter D (relating to Home and Community-based Services (HCS) </w:t>
      </w:r>
      <w:r w:rsidRPr="00B82FAC">
        <w:rPr>
          <w:rFonts w:ascii="Arial" w:hAnsi="Arial" w:cs="Arial"/>
          <w:b/>
          <w:sz w:val="24"/>
          <w:szCs w:val="24"/>
        </w:rPr>
        <w:t>Program</w:t>
      </w:r>
      <w:r w:rsidR="00B82FAC" w:rsidRPr="00B82FAC">
        <w:rPr>
          <w:rFonts w:ascii="Arial" w:hAnsi="Arial" w:cs="Arial"/>
          <w:b/>
          <w:sz w:val="24"/>
          <w:szCs w:val="24"/>
        </w:rPr>
        <w:t xml:space="preserve"> and Community First Choice (CFC)</w:t>
      </w:r>
      <w:r w:rsidRPr="008C08BC">
        <w:rPr>
          <w:rFonts w:ascii="Arial" w:hAnsi="Arial" w:cs="Arial"/>
          <w:sz w:val="24"/>
          <w:szCs w:val="24"/>
        </w:rPr>
        <w:t>)</w:t>
      </w:r>
      <w:r w:rsidR="00065536" w:rsidRPr="008C08BC">
        <w:rPr>
          <w:rFonts w:ascii="Arial" w:hAnsi="Arial" w:cs="Arial"/>
          <w:b/>
          <w:sz w:val="24"/>
          <w:szCs w:val="24"/>
        </w:rPr>
        <w:t>;</w:t>
      </w:r>
      <w:r w:rsidRPr="008C08BC">
        <w:rPr>
          <w:rFonts w:ascii="Arial" w:hAnsi="Arial" w:cs="Arial"/>
          <w:sz w:val="24"/>
          <w:szCs w:val="24"/>
        </w:rPr>
        <w:t xml:space="preserve"> [and]</w:t>
      </w:r>
    </w:p>
    <w:p w:rsidR="00E479B3" w:rsidRPr="008C08BC" w:rsidRDefault="00BE5075"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(G)</w:t>
      </w:r>
      <w:r w:rsidRPr="008C08BC">
        <w:rPr>
          <w:rFonts w:ascii="Arial" w:hAnsi="Arial" w:cs="Arial"/>
          <w:sz w:val="24"/>
          <w:szCs w:val="24"/>
        </w:rPr>
        <w:t xml:space="preserve"> </w:t>
      </w:r>
      <w:r w:rsidR="00E479B3" w:rsidRPr="008C08BC">
        <w:rPr>
          <w:rFonts w:ascii="Arial" w:hAnsi="Arial" w:cs="Arial"/>
          <w:sz w:val="24"/>
          <w:szCs w:val="24"/>
        </w:rPr>
        <w:t xml:space="preserve">40 TAC Chapter 9, Subchapter N (relating to Texas Home Living (TxHmL) </w:t>
      </w:r>
      <w:r w:rsidR="00E479B3" w:rsidRPr="00B82FAC">
        <w:rPr>
          <w:rFonts w:ascii="Arial" w:hAnsi="Arial" w:cs="Arial"/>
          <w:b/>
          <w:sz w:val="24"/>
          <w:szCs w:val="24"/>
        </w:rPr>
        <w:t>Program</w:t>
      </w:r>
      <w:r w:rsidR="00B82FAC" w:rsidRPr="00B82FAC">
        <w:rPr>
          <w:rFonts w:ascii="Arial" w:hAnsi="Arial" w:cs="Arial"/>
          <w:b/>
          <w:sz w:val="24"/>
          <w:szCs w:val="24"/>
        </w:rPr>
        <w:t xml:space="preserve"> and Community First Choice (CFC)</w:t>
      </w:r>
      <w:r w:rsidR="00E479B3" w:rsidRPr="008C08BC">
        <w:rPr>
          <w:rFonts w:ascii="Arial" w:hAnsi="Arial" w:cs="Arial"/>
          <w:sz w:val="24"/>
          <w:szCs w:val="24"/>
        </w:rPr>
        <w:t xml:space="preserve">); </w:t>
      </w:r>
      <w:r w:rsidRPr="008C08BC">
        <w:rPr>
          <w:rFonts w:ascii="Arial" w:hAnsi="Arial" w:cs="Arial"/>
          <w:sz w:val="24"/>
          <w:szCs w:val="24"/>
        </w:rPr>
        <w:t>[</w:t>
      </w:r>
      <w:r w:rsidR="00E479B3" w:rsidRPr="008C08BC">
        <w:rPr>
          <w:rFonts w:ascii="Arial" w:hAnsi="Arial" w:cs="Arial"/>
          <w:sz w:val="24"/>
          <w:szCs w:val="24"/>
        </w:rPr>
        <w:t>and</w:t>
      </w:r>
      <w:r w:rsidRPr="008C08BC">
        <w:rPr>
          <w:rFonts w:ascii="Arial" w:hAnsi="Arial" w:cs="Arial"/>
          <w:sz w:val="24"/>
          <w:szCs w:val="24"/>
        </w:rPr>
        <w:t>]</w:t>
      </w:r>
    </w:p>
    <w:p w:rsidR="00BE5075" w:rsidRPr="008C08BC" w:rsidRDefault="00E479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BE5075" w:rsidRPr="008C08BC">
        <w:rPr>
          <w:rFonts w:ascii="Arial" w:hAnsi="Arial" w:cs="Arial"/>
          <w:b/>
          <w:sz w:val="24"/>
          <w:szCs w:val="24"/>
        </w:rPr>
        <w:t>(</w:t>
      </w:r>
      <w:r w:rsidR="00187BB3" w:rsidRPr="008C08BC">
        <w:rPr>
          <w:rFonts w:ascii="Arial" w:hAnsi="Arial" w:cs="Arial"/>
          <w:b/>
          <w:sz w:val="24"/>
          <w:szCs w:val="24"/>
        </w:rPr>
        <w:t>H</w:t>
      </w:r>
      <w:r w:rsidR="00BE5075" w:rsidRPr="008C08BC">
        <w:rPr>
          <w:rFonts w:ascii="Arial" w:hAnsi="Arial" w:cs="Arial"/>
          <w:b/>
          <w:sz w:val="24"/>
          <w:szCs w:val="24"/>
        </w:rPr>
        <w:t>)</w:t>
      </w:r>
      <w:r w:rsidR="000D4B60">
        <w:rPr>
          <w:rFonts w:ascii="Arial" w:hAnsi="Arial" w:cs="Arial"/>
          <w:b/>
          <w:sz w:val="24"/>
          <w:szCs w:val="24"/>
        </w:rPr>
        <w:t xml:space="preserve"> </w:t>
      </w:r>
      <w:r w:rsidR="00BE5075" w:rsidRPr="008C08BC">
        <w:rPr>
          <w:rFonts w:ascii="Arial" w:hAnsi="Arial" w:cs="Arial"/>
          <w:sz w:val="24"/>
          <w:szCs w:val="24"/>
        </w:rPr>
        <w:t>[</w:t>
      </w:r>
      <w:r w:rsidRPr="008C08BC">
        <w:rPr>
          <w:rFonts w:ascii="Arial" w:hAnsi="Arial" w:cs="Arial"/>
          <w:sz w:val="24"/>
          <w:szCs w:val="24"/>
        </w:rPr>
        <w:t>(D)</w:t>
      </w:r>
      <w:r w:rsidR="00BE5075" w:rsidRPr="008C08BC">
        <w:rPr>
          <w:rFonts w:ascii="Arial" w:hAnsi="Arial" w:cs="Arial"/>
          <w:sz w:val="24"/>
          <w:szCs w:val="24"/>
        </w:rPr>
        <w:t>]</w:t>
      </w:r>
      <w:r w:rsidRPr="008C08BC">
        <w:rPr>
          <w:rFonts w:ascii="Arial" w:hAnsi="Arial" w:cs="Arial"/>
          <w:sz w:val="24"/>
          <w:szCs w:val="24"/>
        </w:rPr>
        <w:t xml:space="preserve"> </w:t>
      </w:r>
      <w:r w:rsidR="00BE5075" w:rsidRPr="008C08BC">
        <w:rPr>
          <w:rFonts w:ascii="Arial" w:hAnsi="Arial" w:cs="Arial"/>
          <w:sz w:val="24"/>
          <w:szCs w:val="24"/>
        </w:rPr>
        <w:t xml:space="preserve">40 TAC Chapter </w:t>
      </w:r>
      <w:r w:rsidR="00BE5075" w:rsidRPr="008C08BC">
        <w:rPr>
          <w:rFonts w:ascii="Arial" w:hAnsi="Arial" w:cs="Arial"/>
          <w:b/>
          <w:sz w:val="24"/>
          <w:szCs w:val="24"/>
        </w:rPr>
        <w:t>97</w:t>
      </w:r>
      <w:r w:rsidR="000D4B60">
        <w:rPr>
          <w:rFonts w:ascii="Arial" w:hAnsi="Arial" w:cs="Arial"/>
          <w:b/>
          <w:sz w:val="24"/>
          <w:szCs w:val="24"/>
        </w:rPr>
        <w:t xml:space="preserve"> </w:t>
      </w:r>
      <w:r w:rsidR="00BE5075" w:rsidRPr="008C08BC">
        <w:rPr>
          <w:rFonts w:ascii="Arial" w:hAnsi="Arial" w:cs="Arial"/>
          <w:sz w:val="24"/>
          <w:szCs w:val="24"/>
        </w:rPr>
        <w:t xml:space="preserve">[90], Subchapter </w:t>
      </w:r>
      <w:r w:rsidR="00BE5075" w:rsidRPr="008C08BC">
        <w:rPr>
          <w:rFonts w:ascii="Arial" w:hAnsi="Arial" w:cs="Arial"/>
          <w:b/>
          <w:sz w:val="24"/>
          <w:szCs w:val="24"/>
        </w:rPr>
        <w:t>H</w:t>
      </w:r>
      <w:r w:rsidR="000D4B60">
        <w:rPr>
          <w:rFonts w:ascii="Arial" w:hAnsi="Arial" w:cs="Arial"/>
          <w:b/>
          <w:sz w:val="24"/>
          <w:szCs w:val="24"/>
        </w:rPr>
        <w:t xml:space="preserve"> </w:t>
      </w:r>
      <w:r w:rsidR="00BE5075" w:rsidRPr="008C08BC">
        <w:rPr>
          <w:rFonts w:ascii="Arial" w:hAnsi="Arial" w:cs="Arial"/>
          <w:sz w:val="24"/>
          <w:szCs w:val="24"/>
        </w:rPr>
        <w:t xml:space="preserve">[C] (relating to Standards </w:t>
      </w:r>
      <w:r w:rsidR="00BE5075" w:rsidRPr="008C08BC">
        <w:rPr>
          <w:rFonts w:ascii="Arial" w:hAnsi="Arial" w:cs="Arial"/>
          <w:b/>
          <w:sz w:val="24"/>
          <w:szCs w:val="24"/>
        </w:rPr>
        <w:t>Specific to Agencies Licensed to Provide Hospice Services</w:t>
      </w:r>
      <w:r w:rsidR="000D4B60">
        <w:rPr>
          <w:rFonts w:ascii="Arial" w:hAnsi="Arial" w:cs="Arial"/>
          <w:b/>
          <w:sz w:val="24"/>
          <w:szCs w:val="24"/>
        </w:rPr>
        <w:t xml:space="preserve"> </w:t>
      </w:r>
      <w:r w:rsidR="00BE5075" w:rsidRPr="008C08BC">
        <w:rPr>
          <w:rFonts w:ascii="Arial" w:hAnsi="Arial" w:cs="Arial"/>
          <w:sz w:val="24"/>
          <w:szCs w:val="24"/>
        </w:rPr>
        <w:t>[for Licensure])</w:t>
      </w:r>
      <w:r w:rsidR="009429D0">
        <w:rPr>
          <w:rFonts w:ascii="Arial" w:hAnsi="Arial" w:cs="Arial"/>
          <w:sz w:val="24"/>
          <w:szCs w:val="24"/>
        </w:rPr>
        <w:t>[</w:t>
      </w:r>
      <w:r w:rsidR="00BE5075" w:rsidRPr="008C08BC">
        <w:rPr>
          <w:rFonts w:ascii="Arial" w:hAnsi="Arial" w:cs="Arial"/>
          <w:sz w:val="24"/>
          <w:szCs w:val="24"/>
        </w:rPr>
        <w:t>.</w:t>
      </w:r>
      <w:r w:rsidR="009429D0">
        <w:rPr>
          <w:rFonts w:ascii="Arial" w:hAnsi="Arial" w:cs="Arial"/>
          <w:sz w:val="24"/>
          <w:szCs w:val="24"/>
        </w:rPr>
        <w:t>]</w:t>
      </w:r>
      <w:r w:rsidR="009429D0" w:rsidRPr="009429D0">
        <w:rPr>
          <w:rFonts w:ascii="Arial" w:hAnsi="Arial" w:cs="Arial"/>
          <w:b/>
          <w:sz w:val="24"/>
          <w:szCs w:val="24"/>
        </w:rPr>
        <w:t>;</w:t>
      </w:r>
    </w:p>
    <w:p w:rsidR="00187BB3" w:rsidRPr="008C08BC" w:rsidRDefault="00187BB3" w:rsidP="00187B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 xml:space="preserve">(I) 40 TAC Chapter 42, Subchapter D (relating to </w:t>
      </w:r>
      <w:r w:rsidR="00B77597">
        <w:rPr>
          <w:rFonts w:ascii="Arial" w:hAnsi="Arial" w:cs="Arial"/>
          <w:b/>
          <w:sz w:val="24"/>
          <w:szCs w:val="24"/>
        </w:rPr>
        <w:t>Additional Program Provider Provisions</w:t>
      </w:r>
      <w:r w:rsidRPr="00B82FAC">
        <w:rPr>
          <w:rFonts w:ascii="Arial" w:hAnsi="Arial" w:cs="Arial"/>
          <w:b/>
          <w:sz w:val="24"/>
          <w:szCs w:val="24"/>
        </w:rPr>
        <w:t>)</w:t>
      </w:r>
      <w:r w:rsidR="001F2033" w:rsidRPr="00B82FAC">
        <w:rPr>
          <w:rFonts w:ascii="Arial" w:hAnsi="Arial" w:cs="Arial"/>
          <w:b/>
          <w:sz w:val="24"/>
          <w:szCs w:val="24"/>
        </w:rPr>
        <w:t>;</w:t>
      </w:r>
      <w:r w:rsidR="001F2033">
        <w:rPr>
          <w:rFonts w:ascii="Arial" w:hAnsi="Arial" w:cs="Arial"/>
          <w:b/>
          <w:sz w:val="24"/>
          <w:szCs w:val="24"/>
        </w:rPr>
        <w:t xml:space="preserve"> and</w:t>
      </w:r>
    </w:p>
    <w:p w:rsidR="00187BB3" w:rsidRPr="008C08BC" w:rsidRDefault="00187BB3" w:rsidP="00187B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(J)</w:t>
      </w:r>
      <w:r w:rsidRPr="008C08BC">
        <w:rPr>
          <w:rFonts w:ascii="Arial" w:hAnsi="Arial" w:cs="Arial"/>
          <w:sz w:val="24"/>
          <w:szCs w:val="24"/>
        </w:rPr>
        <w:t xml:space="preserve"> </w:t>
      </w:r>
      <w:r w:rsidRPr="008C08BC">
        <w:rPr>
          <w:rFonts w:ascii="Arial" w:hAnsi="Arial" w:cs="Arial"/>
          <w:b/>
          <w:sz w:val="24"/>
          <w:szCs w:val="24"/>
        </w:rPr>
        <w:t>1 TAC Chapter 353, Subchapter C (Member Bill of Rights)</w:t>
      </w:r>
    </w:p>
    <w:p w:rsidR="00187BB3" w:rsidRPr="008C08BC" w:rsidRDefault="00187BB3" w:rsidP="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187BB3" w:rsidRPr="008C08BC" w:rsidRDefault="00187BB3" w:rsidP="00187BB3">
      <w:pPr>
        <w:pStyle w:val="Normal1"/>
        <w:rPr>
          <w:szCs w:val="24"/>
        </w:rPr>
      </w:pPr>
      <w:r w:rsidRPr="008C08BC">
        <w:rPr>
          <w:szCs w:val="24"/>
        </w:rPr>
        <w:t xml:space="preserve">§711.13. How is sexual abuse defined?  </w:t>
      </w:r>
    </w:p>
    <w:p w:rsidR="00187BB3" w:rsidRPr="008C08BC" w:rsidRDefault="00FE7EFC" w:rsidP="00FE7EFC">
      <w:pPr>
        <w:tabs>
          <w:tab w:val="left" w:pos="360"/>
        </w:tabs>
        <w:rPr>
          <w:rFonts w:ascii="Arial" w:hAnsi="Arial" w:cs="Arial"/>
          <w:sz w:val="24"/>
          <w:szCs w:val="24"/>
        </w:rPr>
      </w:pPr>
      <w:r w:rsidRPr="008C08BC">
        <w:rPr>
          <w:rFonts w:ascii="Arial" w:hAnsi="Arial" w:cs="Arial"/>
          <w:sz w:val="24"/>
          <w:szCs w:val="24"/>
        </w:rPr>
        <w:tab/>
      </w:r>
      <w:r w:rsidR="00187BB3" w:rsidRPr="008C08BC">
        <w:rPr>
          <w:rFonts w:ascii="Arial" w:hAnsi="Arial" w:cs="Arial"/>
          <w:sz w:val="24"/>
          <w:szCs w:val="24"/>
        </w:rPr>
        <w:t>(a)</w:t>
      </w:r>
      <w:r w:rsidR="00187BB3" w:rsidRPr="008C08BC">
        <w:rPr>
          <w:rFonts w:ascii="Arial" w:hAnsi="Arial" w:cs="Arial"/>
          <w:b/>
          <w:sz w:val="24"/>
          <w:szCs w:val="24"/>
        </w:rPr>
        <w:t xml:space="preserve"> </w:t>
      </w:r>
      <w:r w:rsidR="00187BB3" w:rsidRPr="008C08BC">
        <w:rPr>
          <w:rFonts w:ascii="Arial" w:hAnsi="Arial" w:cs="Arial"/>
          <w:sz w:val="24"/>
          <w:szCs w:val="24"/>
        </w:rPr>
        <w:t xml:space="preserve">In this chapter, when the alleged perpetrator is </w:t>
      </w:r>
      <w:r w:rsidR="001F2033" w:rsidRPr="009429D0">
        <w:rPr>
          <w:rFonts w:ascii="Arial" w:hAnsi="Arial" w:cs="Arial"/>
          <w:b/>
          <w:sz w:val="24"/>
          <w:szCs w:val="24"/>
        </w:rPr>
        <w:t>a direct provider</w:t>
      </w:r>
      <w:r w:rsidR="001F2033">
        <w:rPr>
          <w:rFonts w:ascii="Arial" w:hAnsi="Arial" w:cs="Arial"/>
          <w:sz w:val="24"/>
          <w:szCs w:val="24"/>
        </w:rPr>
        <w:t xml:space="preserve"> [</w:t>
      </w:r>
      <w:r w:rsidR="00187BB3" w:rsidRPr="008C08BC">
        <w:rPr>
          <w:rFonts w:ascii="Arial" w:hAnsi="Arial" w:cs="Arial"/>
          <w:sz w:val="24"/>
          <w:szCs w:val="24"/>
        </w:rPr>
        <w:t>an employee, agent, or contractor], sexual abuse is defined as any sexual activity, including but not limited to:</w:t>
      </w:r>
    </w:p>
    <w:p w:rsidR="00187BB3" w:rsidRPr="008C08BC" w:rsidRDefault="00187BB3" w:rsidP="00FE7EFC">
      <w:pPr>
        <w:tabs>
          <w:tab w:val="left" w:pos="540"/>
        </w:tabs>
        <w:rPr>
          <w:rFonts w:ascii="Arial" w:hAnsi="Arial" w:cs="Arial"/>
          <w:sz w:val="24"/>
          <w:szCs w:val="24"/>
        </w:rPr>
      </w:pPr>
      <w:r w:rsidRPr="008C08BC">
        <w:rPr>
          <w:rFonts w:ascii="Arial" w:hAnsi="Arial" w:cs="Arial"/>
          <w:sz w:val="24"/>
          <w:szCs w:val="24"/>
        </w:rPr>
        <w:tab/>
        <w:t xml:space="preserve">(1) kissing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with sexual intent;</w:t>
      </w:r>
    </w:p>
    <w:p w:rsidR="00187BB3" w:rsidRPr="008C08BC" w:rsidRDefault="00187BB3" w:rsidP="00FE7EFC">
      <w:pPr>
        <w:tabs>
          <w:tab w:val="left" w:pos="540"/>
        </w:tabs>
        <w:rPr>
          <w:rFonts w:ascii="Arial" w:hAnsi="Arial" w:cs="Arial"/>
          <w:sz w:val="24"/>
          <w:szCs w:val="24"/>
        </w:rPr>
      </w:pPr>
      <w:r w:rsidRPr="008C08BC">
        <w:rPr>
          <w:rFonts w:ascii="Arial" w:hAnsi="Arial" w:cs="Arial"/>
          <w:sz w:val="24"/>
          <w:szCs w:val="24"/>
        </w:rPr>
        <w:tab/>
        <w:t xml:space="preserve">(2) hugging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with sexual intent;</w:t>
      </w:r>
    </w:p>
    <w:p w:rsidR="00187BB3" w:rsidRPr="008C08BC" w:rsidRDefault="00187BB3" w:rsidP="00FE7EFC">
      <w:pPr>
        <w:tabs>
          <w:tab w:val="left" w:pos="540"/>
        </w:tabs>
        <w:rPr>
          <w:rFonts w:ascii="Arial" w:hAnsi="Arial" w:cs="Arial"/>
          <w:sz w:val="24"/>
          <w:szCs w:val="24"/>
        </w:rPr>
      </w:pPr>
      <w:r w:rsidRPr="008C08BC">
        <w:rPr>
          <w:rFonts w:ascii="Arial" w:hAnsi="Arial" w:cs="Arial"/>
          <w:sz w:val="24"/>
          <w:szCs w:val="24"/>
        </w:rPr>
        <w:lastRenderedPageBreak/>
        <w:tab/>
        <w:t xml:space="preserve">(3) stroking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with sexual intent;</w:t>
      </w:r>
    </w:p>
    <w:p w:rsidR="00187BB3" w:rsidRPr="008C08BC" w:rsidRDefault="00187BB3" w:rsidP="00FE7EFC">
      <w:pPr>
        <w:tabs>
          <w:tab w:val="left" w:pos="540"/>
          <w:tab w:val="left" w:pos="630"/>
        </w:tabs>
        <w:rPr>
          <w:rFonts w:ascii="Arial" w:hAnsi="Arial" w:cs="Arial"/>
          <w:sz w:val="24"/>
          <w:szCs w:val="24"/>
        </w:rPr>
      </w:pPr>
      <w:r w:rsidRPr="008C08BC">
        <w:rPr>
          <w:rFonts w:ascii="Arial" w:hAnsi="Arial" w:cs="Arial"/>
          <w:sz w:val="24"/>
          <w:szCs w:val="24"/>
        </w:rPr>
        <w:tab/>
        <w:t xml:space="preserve">(4) fondling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with sexual intent;</w:t>
      </w:r>
    </w:p>
    <w:p w:rsidR="00187BB3" w:rsidRPr="008C08BC" w:rsidRDefault="00187BB3" w:rsidP="00FE7EFC">
      <w:pPr>
        <w:tabs>
          <w:tab w:val="left" w:pos="540"/>
        </w:tabs>
        <w:rPr>
          <w:rFonts w:ascii="Arial" w:hAnsi="Arial" w:cs="Arial"/>
          <w:sz w:val="24"/>
          <w:szCs w:val="24"/>
        </w:rPr>
      </w:pPr>
      <w:r w:rsidRPr="008C08BC">
        <w:rPr>
          <w:rFonts w:ascii="Arial" w:hAnsi="Arial" w:cs="Arial"/>
          <w:sz w:val="24"/>
          <w:szCs w:val="24"/>
        </w:rPr>
        <w:tab/>
        <w:t xml:space="preserve">(5) engaging in with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w:t>
      </w:r>
    </w:p>
    <w:p w:rsidR="00187BB3" w:rsidRPr="008C08BC" w:rsidRDefault="00FE7EFC" w:rsidP="00FE7EFC">
      <w:pPr>
        <w:tabs>
          <w:tab w:val="left" w:pos="900"/>
        </w:tabs>
        <w:rPr>
          <w:rFonts w:ascii="Arial" w:hAnsi="Arial" w:cs="Arial"/>
          <w:sz w:val="24"/>
          <w:szCs w:val="24"/>
        </w:rPr>
      </w:pPr>
      <w:r w:rsidRPr="008C08BC">
        <w:rPr>
          <w:rFonts w:ascii="Arial" w:hAnsi="Arial" w:cs="Arial"/>
          <w:sz w:val="24"/>
          <w:szCs w:val="24"/>
        </w:rPr>
        <w:tab/>
      </w:r>
      <w:r w:rsidR="00187BB3" w:rsidRPr="008C08BC">
        <w:rPr>
          <w:rFonts w:ascii="Arial" w:hAnsi="Arial" w:cs="Arial"/>
          <w:sz w:val="24"/>
          <w:szCs w:val="24"/>
        </w:rPr>
        <w:t>(A) - (B) (No change.)</w:t>
      </w:r>
    </w:p>
    <w:p w:rsidR="00187BB3" w:rsidRPr="008C08BC" w:rsidRDefault="00187BB3" w:rsidP="00FE7EFC">
      <w:pPr>
        <w:tabs>
          <w:tab w:val="left" w:pos="540"/>
        </w:tabs>
        <w:rPr>
          <w:rFonts w:ascii="Arial" w:hAnsi="Arial" w:cs="Arial"/>
          <w:sz w:val="24"/>
          <w:szCs w:val="24"/>
        </w:rPr>
      </w:pPr>
      <w:r w:rsidRPr="008C08BC">
        <w:rPr>
          <w:rFonts w:ascii="Arial" w:hAnsi="Arial" w:cs="Arial"/>
          <w:sz w:val="24"/>
          <w:szCs w:val="24"/>
        </w:rPr>
        <w:tab/>
        <w:t xml:space="preserve">(6) requesting, soliciting, or compelling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 to engage in:</w:t>
      </w:r>
    </w:p>
    <w:p w:rsidR="00187BB3" w:rsidRPr="008C08BC" w:rsidRDefault="00FE7EFC" w:rsidP="00FE7EFC">
      <w:pPr>
        <w:tabs>
          <w:tab w:val="left" w:pos="720"/>
          <w:tab w:val="left" w:pos="900"/>
        </w:tabs>
        <w:rPr>
          <w:rFonts w:ascii="Arial" w:hAnsi="Arial" w:cs="Arial"/>
          <w:sz w:val="24"/>
          <w:szCs w:val="24"/>
        </w:rPr>
      </w:pPr>
      <w:r w:rsidRPr="008C08BC">
        <w:rPr>
          <w:rFonts w:ascii="Arial" w:hAnsi="Arial" w:cs="Arial"/>
          <w:sz w:val="24"/>
          <w:szCs w:val="24"/>
        </w:rPr>
        <w:tab/>
      </w:r>
      <w:r w:rsidR="00F01AEA" w:rsidRPr="008C08BC">
        <w:rPr>
          <w:rFonts w:ascii="Arial" w:hAnsi="Arial" w:cs="Arial"/>
          <w:sz w:val="24"/>
          <w:szCs w:val="24"/>
        </w:rPr>
        <w:tab/>
      </w:r>
      <w:r w:rsidR="00187BB3" w:rsidRPr="008C08BC">
        <w:rPr>
          <w:rFonts w:ascii="Arial" w:hAnsi="Arial" w:cs="Arial"/>
          <w:sz w:val="24"/>
          <w:szCs w:val="24"/>
        </w:rPr>
        <w:t>(A) - (B) (No change.)</w:t>
      </w:r>
      <w:r w:rsidR="00187BB3" w:rsidRPr="008C08BC">
        <w:rPr>
          <w:rFonts w:ascii="Arial" w:hAnsi="Arial" w:cs="Arial"/>
          <w:sz w:val="24"/>
          <w:szCs w:val="24"/>
        </w:rPr>
        <w:tab/>
      </w:r>
      <w:r w:rsidR="00187BB3" w:rsidRPr="008C08BC">
        <w:rPr>
          <w:rFonts w:ascii="Arial" w:hAnsi="Arial" w:cs="Arial"/>
          <w:sz w:val="24"/>
          <w:szCs w:val="24"/>
        </w:rPr>
        <w:tab/>
      </w:r>
    </w:p>
    <w:p w:rsidR="00187BB3" w:rsidRPr="008C08BC" w:rsidRDefault="00187BB3" w:rsidP="00F01AEA">
      <w:pPr>
        <w:tabs>
          <w:tab w:val="left" w:pos="630"/>
        </w:tabs>
        <w:rPr>
          <w:rFonts w:ascii="Arial" w:hAnsi="Arial" w:cs="Arial"/>
          <w:sz w:val="24"/>
          <w:szCs w:val="24"/>
        </w:rPr>
      </w:pPr>
      <w:r w:rsidRPr="008C08BC">
        <w:rPr>
          <w:rFonts w:ascii="Arial" w:hAnsi="Arial" w:cs="Arial"/>
          <w:sz w:val="24"/>
          <w:szCs w:val="24"/>
        </w:rPr>
        <w:tab/>
        <w:t xml:space="preserve">(7) in the presence of </w:t>
      </w:r>
      <w:r w:rsidRPr="008C08BC">
        <w:rPr>
          <w:rFonts w:ascii="Arial" w:hAnsi="Arial" w:cs="Arial"/>
          <w:b/>
          <w:sz w:val="24"/>
          <w:szCs w:val="24"/>
        </w:rPr>
        <w:t>an individual receiving services</w:t>
      </w:r>
      <w:r w:rsidR="000D4B60">
        <w:rPr>
          <w:rFonts w:ascii="Arial" w:hAnsi="Arial" w:cs="Arial"/>
          <w:b/>
          <w:sz w:val="24"/>
          <w:szCs w:val="24"/>
        </w:rPr>
        <w:t xml:space="preserve"> </w:t>
      </w:r>
      <w:r w:rsidRPr="008C08BC">
        <w:rPr>
          <w:rFonts w:ascii="Arial" w:hAnsi="Arial" w:cs="Arial"/>
          <w:sz w:val="24"/>
          <w:szCs w:val="24"/>
        </w:rPr>
        <w:t>[a person served]:</w:t>
      </w:r>
    </w:p>
    <w:p w:rsidR="00187BB3" w:rsidRPr="008C08BC" w:rsidRDefault="00F01AEA" w:rsidP="00F01AEA">
      <w:pPr>
        <w:tabs>
          <w:tab w:val="left" w:pos="720"/>
          <w:tab w:val="left" w:pos="900"/>
        </w:tab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187BB3" w:rsidRPr="008C08BC">
        <w:rPr>
          <w:rFonts w:ascii="Arial" w:hAnsi="Arial" w:cs="Arial"/>
          <w:sz w:val="24"/>
          <w:szCs w:val="24"/>
        </w:rPr>
        <w:t xml:space="preserve">(A) - (B) (No change.) </w:t>
      </w:r>
    </w:p>
    <w:p w:rsidR="00FE7EFC" w:rsidRPr="008C08BC" w:rsidRDefault="000409CC" w:rsidP="00FE7EFC">
      <w:pPr>
        <w:pStyle w:val="Normal11"/>
        <w:rPr>
          <w:szCs w:val="24"/>
        </w:rPr>
      </w:pPr>
      <w:r>
        <w:rPr>
          <w:szCs w:val="24"/>
        </w:rPr>
        <w:tab/>
        <w:t xml:space="preserve">    </w:t>
      </w:r>
      <w:r w:rsidR="00187BB3" w:rsidRPr="008C08BC">
        <w:rPr>
          <w:szCs w:val="24"/>
        </w:rPr>
        <w:t>(8) committing sexual exploitation</w:t>
      </w:r>
      <w:r w:rsidR="00187BB3" w:rsidRPr="008C08BC">
        <w:rPr>
          <w:b/>
          <w:szCs w:val="24"/>
        </w:rPr>
        <w:t>. Sexual exploitation is</w:t>
      </w:r>
      <w:r w:rsidR="00187BB3" w:rsidRPr="008C08BC">
        <w:rPr>
          <w:szCs w:val="24"/>
        </w:rPr>
        <w:t xml:space="preserve"> [as] defined </w:t>
      </w:r>
      <w:r w:rsidR="00FE7EFC" w:rsidRPr="008C08BC">
        <w:rPr>
          <w:b/>
          <w:szCs w:val="24"/>
        </w:rPr>
        <w:t>as</w:t>
      </w:r>
      <w:r w:rsidR="00FE7EFC" w:rsidRPr="008C08BC">
        <w:rPr>
          <w:szCs w:val="24"/>
        </w:rPr>
        <w:t>:</w:t>
      </w:r>
    </w:p>
    <w:p w:rsidR="00FE7EFC" w:rsidRPr="008C08BC" w:rsidRDefault="00F01AEA" w:rsidP="00F01AEA">
      <w:pPr>
        <w:pStyle w:val="Normal1"/>
        <w:tabs>
          <w:tab w:val="left" w:pos="900"/>
        </w:tabs>
        <w:rPr>
          <w:b/>
          <w:szCs w:val="24"/>
        </w:rPr>
      </w:pPr>
      <w:r w:rsidRPr="008C08BC">
        <w:rPr>
          <w:szCs w:val="24"/>
        </w:rPr>
        <w:tab/>
      </w:r>
      <w:r w:rsidRPr="008C08BC">
        <w:rPr>
          <w:szCs w:val="24"/>
        </w:rPr>
        <w:tab/>
      </w:r>
      <w:r w:rsidRPr="008C08BC">
        <w:rPr>
          <w:szCs w:val="24"/>
        </w:rPr>
        <w:tab/>
      </w:r>
      <w:r w:rsidR="00FE7EFC" w:rsidRPr="008C08BC">
        <w:rPr>
          <w:b/>
          <w:szCs w:val="24"/>
        </w:rPr>
        <w:t xml:space="preserve">(A) a pattern, practice, or scheme of conduct against an individual receiving services, which may include sexual contact, that can reasonably be construed as being for the purposes of sexual arousal or gratification or sexual abuse of any person. </w:t>
      </w:r>
    </w:p>
    <w:p w:rsidR="00187BB3" w:rsidRPr="008C08BC" w:rsidRDefault="00F01AEA" w:rsidP="00F01AEA">
      <w:pPr>
        <w:tabs>
          <w:tab w:val="left" w:pos="900"/>
        </w:tabs>
        <w:rPr>
          <w:rFonts w:ascii="Arial" w:hAnsi="Arial" w:cs="Arial"/>
          <w:sz w:val="24"/>
          <w:szCs w:val="24"/>
        </w:rPr>
      </w:pPr>
      <w:r w:rsidRPr="008C08BC">
        <w:rPr>
          <w:rFonts w:ascii="Arial" w:hAnsi="Arial" w:cs="Arial"/>
          <w:b/>
          <w:sz w:val="24"/>
          <w:szCs w:val="24"/>
        </w:rPr>
        <w:tab/>
      </w:r>
      <w:r w:rsidR="00FE7EFC" w:rsidRPr="008C08BC">
        <w:rPr>
          <w:rFonts w:ascii="Arial" w:hAnsi="Arial" w:cs="Arial"/>
          <w:b/>
          <w:sz w:val="24"/>
          <w:szCs w:val="24"/>
        </w:rPr>
        <w:t>(B) The term does not include obtaining information about a patient's sexual history within standard accepted clinical practice.</w:t>
      </w:r>
      <w:r w:rsidR="00187BB3" w:rsidRPr="008C08BC">
        <w:rPr>
          <w:rFonts w:ascii="Arial" w:hAnsi="Arial" w:cs="Arial"/>
          <w:sz w:val="24"/>
          <w:szCs w:val="24"/>
        </w:rPr>
        <w:t xml:space="preserve"> </w:t>
      </w:r>
      <w:r w:rsidR="00FE7EFC" w:rsidRPr="008C08BC">
        <w:rPr>
          <w:rFonts w:ascii="Arial" w:hAnsi="Arial" w:cs="Arial"/>
          <w:sz w:val="24"/>
          <w:szCs w:val="24"/>
        </w:rPr>
        <w:t>[</w:t>
      </w:r>
      <w:r w:rsidR="00187BB3" w:rsidRPr="008C08BC">
        <w:rPr>
          <w:rFonts w:ascii="Arial" w:hAnsi="Arial" w:cs="Arial"/>
          <w:sz w:val="24"/>
          <w:szCs w:val="24"/>
        </w:rPr>
        <w:t>in §711.15 of this title (relating to How is sexual exploitation defined?) against a person served</w:t>
      </w:r>
      <w:r w:rsidR="00FE7EFC" w:rsidRPr="008C08BC">
        <w:rPr>
          <w:rFonts w:ascii="Arial" w:hAnsi="Arial" w:cs="Arial"/>
          <w:sz w:val="24"/>
          <w:szCs w:val="24"/>
        </w:rPr>
        <w:t>]</w:t>
      </w:r>
      <w:r w:rsidR="00187BB3" w:rsidRPr="008C08BC">
        <w:rPr>
          <w:rFonts w:ascii="Arial" w:hAnsi="Arial" w:cs="Arial"/>
          <w:sz w:val="24"/>
          <w:szCs w:val="24"/>
        </w:rPr>
        <w:t>;</w:t>
      </w:r>
    </w:p>
    <w:p w:rsidR="00187BB3" w:rsidRPr="008C08BC" w:rsidRDefault="00187BB3" w:rsidP="00FE7EFC">
      <w:pPr>
        <w:rPr>
          <w:rFonts w:ascii="Arial" w:hAnsi="Arial" w:cs="Arial"/>
          <w:sz w:val="24"/>
          <w:szCs w:val="24"/>
        </w:rPr>
      </w:pPr>
      <w:r w:rsidRPr="008C08BC">
        <w:rPr>
          <w:rFonts w:ascii="Arial" w:hAnsi="Arial" w:cs="Arial"/>
          <w:sz w:val="24"/>
          <w:szCs w:val="24"/>
        </w:rPr>
        <w:tab/>
        <w:t xml:space="preserve">(9) committing sexual assault as defined in the Texas Penal Code §22.011, against </w:t>
      </w:r>
      <w:r w:rsidR="00FE7EFC" w:rsidRPr="008C08BC">
        <w:rPr>
          <w:rFonts w:ascii="Arial" w:hAnsi="Arial" w:cs="Arial"/>
          <w:b/>
          <w:sz w:val="24"/>
          <w:szCs w:val="24"/>
        </w:rPr>
        <w:t>an individual receiving services</w:t>
      </w:r>
      <w:r w:rsidR="000D4B60">
        <w:rPr>
          <w:rFonts w:ascii="Arial" w:hAnsi="Arial" w:cs="Arial"/>
          <w:b/>
          <w:sz w:val="24"/>
          <w:szCs w:val="24"/>
        </w:rPr>
        <w:t xml:space="preserve"> </w:t>
      </w:r>
      <w:r w:rsidR="00FE7EFC" w:rsidRPr="008C08BC">
        <w:rPr>
          <w:rFonts w:ascii="Arial" w:hAnsi="Arial" w:cs="Arial"/>
          <w:sz w:val="24"/>
          <w:szCs w:val="24"/>
        </w:rPr>
        <w:t>[</w:t>
      </w:r>
      <w:r w:rsidRPr="008C08BC">
        <w:rPr>
          <w:rFonts w:ascii="Arial" w:hAnsi="Arial" w:cs="Arial"/>
          <w:sz w:val="24"/>
          <w:szCs w:val="24"/>
        </w:rPr>
        <w:t>a person served</w:t>
      </w:r>
      <w:r w:rsidR="00FE7EFC" w:rsidRPr="008C08BC">
        <w:rPr>
          <w:rFonts w:ascii="Arial" w:hAnsi="Arial" w:cs="Arial"/>
          <w:sz w:val="24"/>
          <w:szCs w:val="24"/>
        </w:rPr>
        <w:t>]</w:t>
      </w:r>
      <w:r w:rsidRPr="008C08BC">
        <w:rPr>
          <w:rFonts w:ascii="Arial" w:hAnsi="Arial" w:cs="Arial"/>
          <w:sz w:val="24"/>
          <w:szCs w:val="24"/>
        </w:rPr>
        <w:t>;</w:t>
      </w:r>
    </w:p>
    <w:p w:rsidR="00187BB3" w:rsidRPr="008C08BC" w:rsidRDefault="00187BB3" w:rsidP="00187BB3">
      <w:pPr>
        <w:pStyle w:val="Normal1"/>
        <w:rPr>
          <w:szCs w:val="24"/>
        </w:rPr>
      </w:pPr>
      <w:r w:rsidRPr="008C08BC">
        <w:rPr>
          <w:szCs w:val="24"/>
        </w:rPr>
        <w:tab/>
      </w:r>
      <w:r w:rsidRPr="008C08BC">
        <w:rPr>
          <w:szCs w:val="24"/>
        </w:rPr>
        <w:tab/>
        <w:t xml:space="preserve">(10) committing aggravated sexual assault as defined in the Texas Penal Code, §22.021, against </w:t>
      </w:r>
      <w:r w:rsidR="00F01AEA" w:rsidRPr="008C08BC">
        <w:rPr>
          <w:b/>
          <w:szCs w:val="24"/>
        </w:rPr>
        <w:t>an individual receiving services</w:t>
      </w:r>
      <w:r w:rsidR="000D4B60">
        <w:rPr>
          <w:b/>
          <w:szCs w:val="24"/>
        </w:rPr>
        <w:t xml:space="preserve"> </w:t>
      </w:r>
      <w:r w:rsidR="00F01AEA" w:rsidRPr="008C08BC">
        <w:rPr>
          <w:szCs w:val="24"/>
        </w:rPr>
        <w:t>[</w:t>
      </w:r>
      <w:r w:rsidRPr="008C08BC">
        <w:rPr>
          <w:szCs w:val="24"/>
        </w:rPr>
        <w:t>a person served</w:t>
      </w:r>
      <w:r w:rsidR="00F01AEA" w:rsidRPr="008C08BC">
        <w:rPr>
          <w:szCs w:val="24"/>
        </w:rPr>
        <w:t>]</w:t>
      </w:r>
      <w:r w:rsidRPr="008C08BC">
        <w:rPr>
          <w:szCs w:val="24"/>
        </w:rPr>
        <w:t>; and</w:t>
      </w:r>
    </w:p>
    <w:p w:rsidR="00187BB3" w:rsidRPr="008C08BC" w:rsidRDefault="00187BB3" w:rsidP="00187B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(11) causing, permitting, encouraging, engaging in, or allowing the photographing, filming, videotaping, or depicting of </w:t>
      </w:r>
      <w:r w:rsidR="00F01AEA" w:rsidRPr="008C08BC">
        <w:rPr>
          <w:rFonts w:ascii="Arial" w:hAnsi="Arial" w:cs="Arial"/>
          <w:b/>
          <w:sz w:val="24"/>
          <w:szCs w:val="24"/>
        </w:rPr>
        <w:t>an individual receiving services</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a person served</w:t>
      </w:r>
      <w:r w:rsidR="00F01AEA" w:rsidRPr="008C08BC">
        <w:rPr>
          <w:rFonts w:ascii="Arial" w:hAnsi="Arial" w:cs="Arial"/>
          <w:sz w:val="24"/>
          <w:szCs w:val="24"/>
        </w:rPr>
        <w:t>]</w:t>
      </w:r>
      <w:r w:rsidRPr="008C08BC">
        <w:rPr>
          <w:rFonts w:ascii="Arial" w:hAnsi="Arial" w:cs="Arial"/>
          <w:sz w:val="24"/>
          <w:szCs w:val="24"/>
        </w:rPr>
        <w:t xml:space="preserve"> if the </w:t>
      </w:r>
      <w:r w:rsidR="00F01AEA" w:rsidRPr="008C08BC">
        <w:rPr>
          <w:rFonts w:ascii="Arial" w:hAnsi="Arial" w:cs="Arial"/>
          <w:b/>
          <w:sz w:val="24"/>
          <w:szCs w:val="24"/>
        </w:rPr>
        <w:t>direct provider</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employee, agent, or contractor</w:t>
      </w:r>
      <w:r w:rsidR="00F01AEA" w:rsidRPr="008C08BC">
        <w:rPr>
          <w:rFonts w:ascii="Arial" w:hAnsi="Arial" w:cs="Arial"/>
          <w:sz w:val="24"/>
          <w:szCs w:val="24"/>
        </w:rPr>
        <w:t>]</w:t>
      </w:r>
      <w:r w:rsidRPr="008C08BC">
        <w:rPr>
          <w:rFonts w:ascii="Arial" w:hAnsi="Arial" w:cs="Arial"/>
          <w:sz w:val="24"/>
          <w:szCs w:val="24"/>
        </w:rPr>
        <w:t xml:space="preserve"> knew or should have known that the resulting photograph, film, videotape, or depiction of the </w:t>
      </w:r>
      <w:r w:rsidR="00F01AEA" w:rsidRPr="008C08BC">
        <w:rPr>
          <w:rFonts w:ascii="Arial" w:hAnsi="Arial" w:cs="Arial"/>
          <w:b/>
          <w:sz w:val="24"/>
          <w:szCs w:val="24"/>
        </w:rPr>
        <w:t>individual receiving services</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person served</w:t>
      </w:r>
      <w:r w:rsidR="00F01AEA" w:rsidRPr="008C08BC">
        <w:rPr>
          <w:rFonts w:ascii="Arial" w:hAnsi="Arial" w:cs="Arial"/>
          <w:sz w:val="24"/>
          <w:szCs w:val="24"/>
        </w:rPr>
        <w:t>]</w:t>
      </w:r>
      <w:r w:rsidRPr="008C08BC">
        <w:rPr>
          <w:rFonts w:ascii="Arial" w:hAnsi="Arial" w:cs="Arial"/>
          <w:sz w:val="24"/>
          <w:szCs w:val="24"/>
        </w:rPr>
        <w:t xml:space="preserve"> is obscene as defined in the Texas Penal Code, §43.21, or is pornographic.</w:t>
      </w:r>
    </w:p>
    <w:p w:rsidR="00187BB3" w:rsidRPr="008C08BC" w:rsidRDefault="00187BB3" w:rsidP="00187B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normalChar"/>
          <w:szCs w:val="24"/>
        </w:rPr>
      </w:pPr>
      <w:r w:rsidRPr="008C08BC">
        <w:rPr>
          <w:rFonts w:ascii="Arial" w:hAnsi="Arial" w:cs="Arial"/>
          <w:sz w:val="24"/>
          <w:szCs w:val="24"/>
        </w:rPr>
        <w:tab/>
        <w:t xml:space="preserve">(b) Notwithstanding any other provision in this section, consensual sexual activity between </w:t>
      </w:r>
      <w:r w:rsidR="00F01AEA" w:rsidRPr="008C08BC">
        <w:rPr>
          <w:rFonts w:ascii="Arial" w:hAnsi="Arial" w:cs="Arial"/>
          <w:b/>
          <w:sz w:val="24"/>
          <w:szCs w:val="24"/>
        </w:rPr>
        <w:t>a direct provider</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an employee, agent, or contractor</w:t>
      </w:r>
      <w:r w:rsidR="00F01AEA" w:rsidRPr="008C08BC">
        <w:rPr>
          <w:rFonts w:ascii="Arial" w:hAnsi="Arial" w:cs="Arial"/>
          <w:sz w:val="24"/>
          <w:szCs w:val="24"/>
        </w:rPr>
        <w:t>]</w:t>
      </w:r>
      <w:r w:rsidRPr="008C08BC">
        <w:rPr>
          <w:rFonts w:ascii="Arial" w:hAnsi="Arial" w:cs="Arial"/>
          <w:sz w:val="24"/>
          <w:szCs w:val="24"/>
        </w:rPr>
        <w:t xml:space="preserve">, and </w:t>
      </w:r>
      <w:r w:rsidR="00F01AEA" w:rsidRPr="008C08BC">
        <w:rPr>
          <w:rFonts w:ascii="Arial" w:hAnsi="Arial" w:cs="Arial"/>
          <w:b/>
          <w:sz w:val="24"/>
          <w:szCs w:val="24"/>
        </w:rPr>
        <w:t>an adult receiving services</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an alleged victim</w:t>
      </w:r>
      <w:r w:rsidR="00F01AEA" w:rsidRPr="008C08BC">
        <w:rPr>
          <w:rFonts w:ascii="Arial" w:hAnsi="Arial" w:cs="Arial"/>
          <w:sz w:val="24"/>
          <w:szCs w:val="24"/>
        </w:rPr>
        <w:t>]</w:t>
      </w:r>
      <w:r w:rsidRPr="008C08BC">
        <w:rPr>
          <w:rFonts w:ascii="Arial" w:hAnsi="Arial" w:cs="Arial"/>
          <w:sz w:val="24"/>
          <w:szCs w:val="24"/>
        </w:rPr>
        <w:t xml:space="preserve"> is not considered sexual abuse if the consensual sexual relationship began prior to the </w:t>
      </w:r>
      <w:r w:rsidR="00F01AEA" w:rsidRPr="008C08BC">
        <w:rPr>
          <w:rFonts w:ascii="Arial" w:hAnsi="Arial" w:cs="Arial"/>
          <w:b/>
          <w:sz w:val="24"/>
          <w:szCs w:val="24"/>
        </w:rPr>
        <w:t>direct provider</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employee, agent, or contractor</w:t>
      </w:r>
      <w:r w:rsidR="00F01AEA" w:rsidRPr="008C08BC">
        <w:rPr>
          <w:rFonts w:ascii="Arial" w:hAnsi="Arial" w:cs="Arial"/>
          <w:sz w:val="24"/>
          <w:szCs w:val="24"/>
        </w:rPr>
        <w:t>]</w:t>
      </w:r>
      <w:r w:rsidRPr="008C08BC">
        <w:rPr>
          <w:rFonts w:ascii="Arial" w:hAnsi="Arial" w:cs="Arial"/>
          <w:sz w:val="24"/>
          <w:szCs w:val="24"/>
        </w:rPr>
        <w:t xml:space="preserve"> becoming a paid </w:t>
      </w:r>
      <w:r w:rsidR="00F01AEA" w:rsidRPr="008C08BC">
        <w:rPr>
          <w:rFonts w:ascii="Arial" w:hAnsi="Arial" w:cs="Arial"/>
          <w:b/>
          <w:sz w:val="24"/>
          <w:szCs w:val="24"/>
        </w:rPr>
        <w:t>direct provider</w:t>
      </w:r>
      <w:r w:rsidR="000D4B60">
        <w:rPr>
          <w:rFonts w:ascii="Arial" w:hAnsi="Arial" w:cs="Arial"/>
          <w:b/>
          <w:sz w:val="24"/>
          <w:szCs w:val="24"/>
        </w:rPr>
        <w:t xml:space="preserve"> </w:t>
      </w:r>
      <w:r w:rsidR="00F01AEA" w:rsidRPr="008C08BC">
        <w:rPr>
          <w:rFonts w:ascii="Arial" w:hAnsi="Arial" w:cs="Arial"/>
          <w:sz w:val="24"/>
          <w:szCs w:val="24"/>
        </w:rPr>
        <w:t>[</w:t>
      </w:r>
      <w:r w:rsidRPr="008C08BC">
        <w:rPr>
          <w:rFonts w:ascii="Arial" w:hAnsi="Arial" w:cs="Arial"/>
          <w:sz w:val="24"/>
          <w:szCs w:val="24"/>
        </w:rPr>
        <w:t>employee, agent, or contractor</w:t>
      </w:r>
      <w:r w:rsidR="00F01AEA" w:rsidRPr="008C08BC">
        <w:rPr>
          <w:rFonts w:ascii="Arial" w:hAnsi="Arial" w:cs="Arial"/>
          <w:sz w:val="24"/>
          <w:szCs w:val="24"/>
        </w:rPr>
        <w:t>]</w:t>
      </w:r>
      <w:r w:rsidRPr="008C08BC">
        <w:rPr>
          <w:rFonts w:ascii="Arial" w:hAnsi="Arial" w:cs="Arial"/>
          <w:sz w:val="24"/>
          <w:szCs w:val="24"/>
        </w:rPr>
        <w:t>.</w:t>
      </w:r>
    </w:p>
    <w:p w:rsidR="00E479B3" w:rsidRPr="008C08BC" w:rsidRDefault="00E479B3"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A10E6" w:rsidRPr="008C08BC" w:rsidRDefault="008A10E6" w:rsidP="00890D35">
      <w:pPr>
        <w:rPr>
          <w:rFonts w:ascii="Arial" w:hAnsi="Arial" w:cs="Arial"/>
          <w:sz w:val="24"/>
          <w:szCs w:val="24"/>
        </w:rPr>
      </w:pPr>
      <w:r w:rsidRPr="008C08BC">
        <w:rPr>
          <w:rFonts w:ascii="Arial" w:hAnsi="Arial" w:cs="Arial"/>
          <w:sz w:val="24"/>
          <w:szCs w:val="24"/>
        </w:rPr>
        <w:t xml:space="preserve">§711.17. How is verbal/emotional abuse defined?  </w:t>
      </w:r>
    </w:p>
    <w:p w:rsidR="008A10E6" w:rsidRPr="008C08BC" w:rsidRDefault="00890D35" w:rsidP="00890D35">
      <w:pPr>
        <w:tabs>
          <w:tab w:val="left" w:pos="360"/>
        </w:tabs>
        <w:rPr>
          <w:rFonts w:ascii="Arial" w:hAnsi="Arial" w:cs="Arial"/>
          <w:sz w:val="24"/>
          <w:szCs w:val="24"/>
        </w:rPr>
      </w:pPr>
      <w:r w:rsidRPr="008C08BC">
        <w:rPr>
          <w:rFonts w:ascii="Arial" w:hAnsi="Arial" w:cs="Arial"/>
          <w:sz w:val="24"/>
          <w:szCs w:val="24"/>
        </w:rPr>
        <w:tab/>
      </w:r>
      <w:r w:rsidR="008A10E6" w:rsidRPr="008C08BC">
        <w:rPr>
          <w:rFonts w:ascii="Arial" w:hAnsi="Arial" w:cs="Arial"/>
          <w:sz w:val="24"/>
          <w:szCs w:val="24"/>
        </w:rPr>
        <w:t xml:space="preserve">(a) In this chapter, when the alleged perpetrator is </w:t>
      </w:r>
      <w:r w:rsidRPr="008C08BC">
        <w:rPr>
          <w:rFonts w:ascii="Arial" w:hAnsi="Arial" w:cs="Arial"/>
          <w:b/>
          <w:sz w:val="24"/>
          <w:szCs w:val="24"/>
        </w:rPr>
        <w:t>a direct provider</w:t>
      </w:r>
      <w:r w:rsidR="000D4B60">
        <w:rPr>
          <w:rFonts w:ascii="Arial" w:hAnsi="Arial" w:cs="Arial"/>
          <w:b/>
          <w:sz w:val="24"/>
          <w:szCs w:val="24"/>
        </w:rPr>
        <w:t xml:space="preserve"> </w:t>
      </w:r>
      <w:r w:rsidRPr="008C08BC">
        <w:rPr>
          <w:rFonts w:ascii="Arial" w:hAnsi="Arial" w:cs="Arial"/>
          <w:sz w:val="24"/>
          <w:szCs w:val="24"/>
        </w:rPr>
        <w:t>[</w:t>
      </w:r>
      <w:r w:rsidR="008A10E6" w:rsidRPr="008C08BC">
        <w:rPr>
          <w:rFonts w:ascii="Arial" w:hAnsi="Arial" w:cs="Arial"/>
          <w:sz w:val="24"/>
          <w:szCs w:val="24"/>
        </w:rPr>
        <w:t>an employee, agent, or contractor</w:t>
      </w:r>
      <w:r w:rsidRPr="008C08BC">
        <w:rPr>
          <w:rFonts w:ascii="Arial" w:hAnsi="Arial" w:cs="Arial"/>
          <w:sz w:val="24"/>
          <w:szCs w:val="24"/>
        </w:rPr>
        <w:t>]</w:t>
      </w:r>
      <w:r w:rsidR="008A10E6" w:rsidRPr="008C08BC">
        <w:rPr>
          <w:rFonts w:ascii="Arial" w:hAnsi="Arial" w:cs="Arial"/>
          <w:sz w:val="24"/>
          <w:szCs w:val="24"/>
        </w:rPr>
        <w:t xml:space="preserve">, verbal/emotional abuse is defined as any act or use of verbal or other communication, including gestures, to: </w:t>
      </w:r>
    </w:p>
    <w:p w:rsidR="008A10E6" w:rsidRPr="008C08BC" w:rsidRDefault="008A10E6" w:rsidP="00890D35">
      <w:pPr>
        <w:rPr>
          <w:rFonts w:ascii="Arial" w:hAnsi="Arial" w:cs="Arial"/>
          <w:sz w:val="24"/>
          <w:szCs w:val="24"/>
        </w:rPr>
      </w:pPr>
      <w:r w:rsidRPr="008C08BC">
        <w:rPr>
          <w:rFonts w:ascii="Arial" w:hAnsi="Arial" w:cs="Arial"/>
          <w:sz w:val="24"/>
          <w:szCs w:val="24"/>
        </w:rPr>
        <w:tab/>
        <w:t xml:space="preserve">(1) curse, vilify, or degrade </w:t>
      </w:r>
      <w:r w:rsidR="00890D35" w:rsidRPr="008C08BC">
        <w:rPr>
          <w:rFonts w:ascii="Arial" w:hAnsi="Arial" w:cs="Arial"/>
          <w:b/>
          <w:sz w:val="24"/>
          <w:szCs w:val="24"/>
        </w:rPr>
        <w:t>an individual receiving services</w:t>
      </w:r>
      <w:r w:rsidR="000D4B60">
        <w:rPr>
          <w:rFonts w:ascii="Arial" w:hAnsi="Arial" w:cs="Arial"/>
          <w:b/>
          <w:sz w:val="24"/>
          <w:szCs w:val="24"/>
        </w:rPr>
        <w:t xml:space="preserve"> </w:t>
      </w:r>
      <w:r w:rsidR="00890D35" w:rsidRPr="008C08BC">
        <w:rPr>
          <w:rFonts w:ascii="Arial" w:hAnsi="Arial" w:cs="Arial"/>
          <w:sz w:val="24"/>
          <w:szCs w:val="24"/>
        </w:rPr>
        <w:t>[</w:t>
      </w:r>
      <w:r w:rsidRPr="008C08BC">
        <w:rPr>
          <w:rFonts w:ascii="Arial" w:hAnsi="Arial" w:cs="Arial"/>
          <w:sz w:val="24"/>
          <w:szCs w:val="24"/>
        </w:rPr>
        <w:t>a person served</w:t>
      </w:r>
      <w:r w:rsidR="00890D35" w:rsidRPr="008C08BC">
        <w:rPr>
          <w:rFonts w:ascii="Arial" w:hAnsi="Arial" w:cs="Arial"/>
          <w:sz w:val="24"/>
          <w:szCs w:val="24"/>
        </w:rPr>
        <w:t>]</w:t>
      </w:r>
      <w:r w:rsidRPr="008C08BC">
        <w:rPr>
          <w:rFonts w:ascii="Arial" w:hAnsi="Arial" w:cs="Arial"/>
          <w:sz w:val="24"/>
          <w:szCs w:val="24"/>
        </w:rPr>
        <w:t>; or</w:t>
      </w:r>
    </w:p>
    <w:p w:rsidR="008A10E6" w:rsidRPr="008C08BC" w:rsidRDefault="008A10E6" w:rsidP="00890D35">
      <w:pPr>
        <w:rPr>
          <w:rFonts w:ascii="Arial" w:hAnsi="Arial" w:cs="Arial"/>
          <w:sz w:val="24"/>
          <w:szCs w:val="24"/>
        </w:rPr>
      </w:pPr>
      <w:r w:rsidRPr="008C08BC">
        <w:rPr>
          <w:rFonts w:ascii="Arial" w:hAnsi="Arial" w:cs="Arial"/>
          <w:sz w:val="24"/>
          <w:szCs w:val="24"/>
        </w:rPr>
        <w:tab/>
        <w:t xml:space="preserve">(2) threaten </w:t>
      </w:r>
      <w:r w:rsidR="00890D35" w:rsidRPr="008C08BC">
        <w:rPr>
          <w:rFonts w:ascii="Arial" w:hAnsi="Arial" w:cs="Arial"/>
          <w:b/>
          <w:sz w:val="24"/>
          <w:szCs w:val="24"/>
        </w:rPr>
        <w:t>an individual receiving services</w:t>
      </w:r>
      <w:r w:rsidR="000D4B60">
        <w:rPr>
          <w:rFonts w:ascii="Arial" w:hAnsi="Arial" w:cs="Arial"/>
          <w:b/>
          <w:sz w:val="24"/>
          <w:szCs w:val="24"/>
        </w:rPr>
        <w:t xml:space="preserve"> </w:t>
      </w:r>
      <w:r w:rsidR="00890D35" w:rsidRPr="008C08BC">
        <w:rPr>
          <w:rFonts w:ascii="Arial" w:hAnsi="Arial" w:cs="Arial"/>
          <w:sz w:val="24"/>
          <w:szCs w:val="24"/>
        </w:rPr>
        <w:t>[</w:t>
      </w:r>
      <w:r w:rsidRPr="008C08BC">
        <w:rPr>
          <w:rFonts w:ascii="Arial" w:hAnsi="Arial" w:cs="Arial"/>
          <w:sz w:val="24"/>
          <w:szCs w:val="24"/>
        </w:rPr>
        <w:t>a person served</w:t>
      </w:r>
      <w:r w:rsidR="00890D35" w:rsidRPr="008C08BC">
        <w:rPr>
          <w:rFonts w:ascii="Arial" w:hAnsi="Arial" w:cs="Arial"/>
          <w:sz w:val="24"/>
          <w:szCs w:val="24"/>
        </w:rPr>
        <w:t>]</w:t>
      </w:r>
      <w:r w:rsidRPr="008C08BC">
        <w:rPr>
          <w:rFonts w:ascii="Arial" w:hAnsi="Arial" w:cs="Arial"/>
          <w:sz w:val="24"/>
          <w:szCs w:val="24"/>
        </w:rPr>
        <w:t xml:space="preserve"> with physical or emotional harm.</w:t>
      </w:r>
    </w:p>
    <w:p w:rsidR="008A10E6" w:rsidRPr="008C08BC" w:rsidRDefault="008A10E6" w:rsidP="008A10E6">
      <w:pPr>
        <w:pStyle w:val="Normal1"/>
        <w:rPr>
          <w:szCs w:val="24"/>
        </w:rPr>
      </w:pPr>
      <w:r w:rsidRPr="008C08BC">
        <w:rPr>
          <w:szCs w:val="24"/>
        </w:rPr>
        <w:tab/>
        <w:t>(b) In order for the definition of verbal/emotional abuse to be met, the act or communication must:</w:t>
      </w:r>
    </w:p>
    <w:p w:rsidR="008A10E6" w:rsidRPr="008C08BC" w:rsidRDefault="008A10E6" w:rsidP="008A10E6">
      <w:pPr>
        <w:pStyle w:val="Normal1"/>
        <w:rPr>
          <w:szCs w:val="24"/>
        </w:rPr>
      </w:pPr>
      <w:r w:rsidRPr="008C08BC">
        <w:rPr>
          <w:szCs w:val="24"/>
        </w:rPr>
        <w:tab/>
      </w:r>
      <w:r w:rsidRPr="008C08BC">
        <w:rPr>
          <w:szCs w:val="24"/>
        </w:rPr>
        <w:tab/>
        <w:t xml:space="preserve">(1) result in observable distress or harm to the </w:t>
      </w:r>
      <w:r w:rsidR="00890D35" w:rsidRPr="008C08BC">
        <w:rPr>
          <w:b/>
          <w:szCs w:val="24"/>
        </w:rPr>
        <w:t>individual receiving services</w:t>
      </w:r>
      <w:r w:rsidR="000D4B60">
        <w:rPr>
          <w:b/>
          <w:szCs w:val="24"/>
        </w:rPr>
        <w:t xml:space="preserve"> </w:t>
      </w:r>
      <w:r w:rsidR="00890D35" w:rsidRPr="008C08BC">
        <w:rPr>
          <w:szCs w:val="24"/>
        </w:rPr>
        <w:t>[</w:t>
      </w:r>
      <w:r w:rsidRPr="008C08BC">
        <w:rPr>
          <w:szCs w:val="24"/>
        </w:rPr>
        <w:t>person served</w:t>
      </w:r>
      <w:r w:rsidR="00890D35" w:rsidRPr="008C08BC">
        <w:rPr>
          <w:szCs w:val="24"/>
        </w:rPr>
        <w:t>]</w:t>
      </w:r>
      <w:r w:rsidRPr="008C08BC">
        <w:rPr>
          <w:szCs w:val="24"/>
        </w:rPr>
        <w:t>; or</w:t>
      </w:r>
    </w:p>
    <w:p w:rsidR="008A10E6" w:rsidRPr="008C08BC" w:rsidRDefault="008A10E6" w:rsidP="008A10E6">
      <w:pPr>
        <w:pStyle w:val="Normal1"/>
        <w:rPr>
          <w:szCs w:val="24"/>
        </w:rPr>
      </w:pPr>
      <w:r w:rsidRPr="008C08BC">
        <w:rPr>
          <w:szCs w:val="24"/>
        </w:rPr>
        <w:tab/>
      </w:r>
      <w:r w:rsidRPr="008C08BC">
        <w:rPr>
          <w:szCs w:val="24"/>
        </w:rPr>
        <w:tab/>
        <w:t>(2)</w:t>
      </w:r>
      <w:r w:rsidR="008C53CA" w:rsidRPr="008C08BC">
        <w:rPr>
          <w:szCs w:val="24"/>
        </w:rPr>
        <w:t xml:space="preserve"> (No change)</w:t>
      </w:r>
      <w:r w:rsidRPr="008C08BC">
        <w:rPr>
          <w:szCs w:val="24"/>
        </w:rPr>
        <w:t>.</w:t>
      </w:r>
    </w:p>
    <w:p w:rsidR="008A10E6" w:rsidRPr="008C08BC" w:rsidRDefault="008A10E6"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90D35" w:rsidRPr="008C08BC" w:rsidRDefault="00890D35" w:rsidP="00890D35">
      <w:pPr>
        <w:pStyle w:val="Normal1"/>
        <w:rPr>
          <w:szCs w:val="24"/>
        </w:rPr>
      </w:pPr>
      <w:r w:rsidRPr="008C08BC">
        <w:rPr>
          <w:szCs w:val="24"/>
        </w:rPr>
        <w:t xml:space="preserve">§711.19. How is neglect defined?  </w:t>
      </w:r>
    </w:p>
    <w:p w:rsidR="00B65E04" w:rsidRPr="008C08BC" w:rsidRDefault="00890D35" w:rsidP="00890D35">
      <w:pPr>
        <w:pStyle w:val="Normal1"/>
        <w:rPr>
          <w:szCs w:val="24"/>
        </w:rPr>
      </w:pPr>
      <w:r w:rsidRPr="008C08BC">
        <w:rPr>
          <w:szCs w:val="24"/>
        </w:rPr>
        <w:tab/>
      </w:r>
      <w:r w:rsidRPr="008C08BC">
        <w:rPr>
          <w:b/>
          <w:szCs w:val="24"/>
        </w:rPr>
        <w:t>(a)</w:t>
      </w:r>
      <w:r w:rsidRPr="008C08BC">
        <w:rPr>
          <w:szCs w:val="24"/>
        </w:rPr>
        <w:t xml:space="preserve"> In this chapter, when the alleged perpetrator is </w:t>
      </w:r>
      <w:r w:rsidRPr="008C08BC">
        <w:rPr>
          <w:b/>
          <w:szCs w:val="24"/>
        </w:rPr>
        <w:t>a direct provide</w:t>
      </w:r>
      <w:r w:rsidR="00AA3986" w:rsidRPr="008C08BC">
        <w:rPr>
          <w:b/>
          <w:szCs w:val="24"/>
        </w:rPr>
        <w:t>r</w:t>
      </w:r>
      <w:r w:rsidR="000D4B60">
        <w:rPr>
          <w:b/>
          <w:szCs w:val="24"/>
        </w:rPr>
        <w:t xml:space="preserve"> </w:t>
      </w:r>
      <w:r w:rsidRPr="008C08BC">
        <w:rPr>
          <w:szCs w:val="24"/>
        </w:rPr>
        <w:t>[an employee, agent, or contractor], neglect is defined as a negligent act or omission [by any individual responsible for providing services to a person served,]</w:t>
      </w:r>
      <w:r w:rsidR="000D4B60">
        <w:rPr>
          <w:szCs w:val="24"/>
        </w:rPr>
        <w:t xml:space="preserve"> </w:t>
      </w:r>
      <w:r w:rsidRPr="008C08BC">
        <w:rPr>
          <w:szCs w:val="24"/>
        </w:rPr>
        <w:t xml:space="preserve">which caused or may have caused physical or emotional injury or death to </w:t>
      </w:r>
      <w:r w:rsidRPr="008C08BC">
        <w:rPr>
          <w:b/>
          <w:szCs w:val="24"/>
        </w:rPr>
        <w:t>an individual receiving services</w:t>
      </w:r>
      <w:r w:rsidR="000D4B60">
        <w:rPr>
          <w:b/>
          <w:szCs w:val="24"/>
        </w:rPr>
        <w:t xml:space="preserve"> </w:t>
      </w:r>
      <w:r w:rsidRPr="008C08BC">
        <w:rPr>
          <w:szCs w:val="24"/>
        </w:rPr>
        <w:t xml:space="preserve">[a person served] or which placed </w:t>
      </w:r>
      <w:r w:rsidRPr="008C08BC">
        <w:rPr>
          <w:b/>
          <w:szCs w:val="24"/>
        </w:rPr>
        <w:t>an individual receiving services</w:t>
      </w:r>
      <w:r w:rsidR="000D4B60">
        <w:rPr>
          <w:b/>
          <w:szCs w:val="24"/>
        </w:rPr>
        <w:t xml:space="preserve"> </w:t>
      </w:r>
      <w:r w:rsidRPr="008C08BC">
        <w:rPr>
          <w:szCs w:val="24"/>
        </w:rPr>
        <w:t xml:space="preserve">[a person served] at risk of physical or emotional injury or death. </w:t>
      </w:r>
    </w:p>
    <w:p w:rsidR="00890D35" w:rsidRPr="008C08BC" w:rsidRDefault="00B65E04" w:rsidP="00890D35">
      <w:pPr>
        <w:pStyle w:val="Normal1"/>
        <w:rPr>
          <w:szCs w:val="24"/>
        </w:rPr>
      </w:pPr>
      <w:r w:rsidRPr="008C08BC">
        <w:rPr>
          <w:szCs w:val="24"/>
        </w:rPr>
        <w:tab/>
      </w:r>
      <w:r w:rsidRPr="008C08BC">
        <w:rPr>
          <w:b/>
          <w:szCs w:val="24"/>
        </w:rPr>
        <w:t>(b) Examples of neglect</w:t>
      </w:r>
      <w:r w:rsidR="00B77597">
        <w:rPr>
          <w:szCs w:val="24"/>
        </w:rPr>
        <w:t xml:space="preserve"> </w:t>
      </w:r>
      <w:r w:rsidR="001A1269" w:rsidRPr="008C08BC">
        <w:rPr>
          <w:b/>
          <w:szCs w:val="24"/>
        </w:rPr>
        <w:t>may</w:t>
      </w:r>
      <w:r w:rsidR="001A1269" w:rsidRPr="008C08BC">
        <w:rPr>
          <w:szCs w:val="24"/>
        </w:rPr>
        <w:t xml:space="preserve"> </w:t>
      </w:r>
      <w:r w:rsidR="001A1269" w:rsidRPr="008C08BC">
        <w:rPr>
          <w:b/>
          <w:szCs w:val="24"/>
        </w:rPr>
        <w:t>include</w:t>
      </w:r>
      <w:r w:rsidR="00B77597">
        <w:rPr>
          <w:b/>
          <w:szCs w:val="24"/>
        </w:rPr>
        <w:t xml:space="preserve"> </w:t>
      </w:r>
      <w:r w:rsidR="001A1269" w:rsidRPr="008C08BC">
        <w:rPr>
          <w:szCs w:val="24"/>
        </w:rPr>
        <w:t>[</w:t>
      </w:r>
      <w:r w:rsidR="00B77597">
        <w:rPr>
          <w:szCs w:val="24"/>
        </w:rPr>
        <w:t xml:space="preserve">Neglect </w:t>
      </w:r>
      <w:r w:rsidR="00890D35" w:rsidRPr="008C08BC">
        <w:rPr>
          <w:szCs w:val="24"/>
        </w:rPr>
        <w:t>includes</w:t>
      </w:r>
      <w:r w:rsidR="001A1269" w:rsidRPr="008C08BC">
        <w:rPr>
          <w:szCs w:val="24"/>
        </w:rPr>
        <w:t>]</w:t>
      </w:r>
      <w:r w:rsidR="00890D35" w:rsidRPr="008C08BC">
        <w:rPr>
          <w:szCs w:val="24"/>
        </w:rPr>
        <w:t xml:space="preserve">, but </w:t>
      </w:r>
      <w:r w:rsidRPr="008C08BC">
        <w:rPr>
          <w:b/>
          <w:szCs w:val="24"/>
        </w:rPr>
        <w:t>are</w:t>
      </w:r>
      <w:r w:rsidR="000D4B60">
        <w:rPr>
          <w:b/>
          <w:szCs w:val="24"/>
        </w:rPr>
        <w:t xml:space="preserve"> </w:t>
      </w:r>
      <w:r w:rsidRPr="008C08BC">
        <w:rPr>
          <w:szCs w:val="24"/>
        </w:rPr>
        <w:t>[</w:t>
      </w:r>
      <w:r w:rsidR="00890D35" w:rsidRPr="008C08BC">
        <w:rPr>
          <w:szCs w:val="24"/>
        </w:rPr>
        <w:t>is</w:t>
      </w:r>
      <w:r w:rsidRPr="008C08BC">
        <w:rPr>
          <w:szCs w:val="24"/>
        </w:rPr>
        <w:t>]</w:t>
      </w:r>
      <w:r w:rsidR="00890D35" w:rsidRPr="008C08BC">
        <w:rPr>
          <w:szCs w:val="24"/>
        </w:rPr>
        <w:t xml:space="preserve"> not limited to, the failure to: </w:t>
      </w:r>
    </w:p>
    <w:p w:rsidR="00890D35" w:rsidRPr="008C08BC" w:rsidRDefault="00890D35" w:rsidP="00890D35">
      <w:pPr>
        <w:pStyle w:val="Normal1"/>
        <w:rPr>
          <w:szCs w:val="24"/>
        </w:rPr>
      </w:pPr>
      <w:r w:rsidRPr="008C08BC">
        <w:rPr>
          <w:szCs w:val="24"/>
        </w:rPr>
        <w:tab/>
      </w:r>
      <w:r w:rsidR="00CC3E36">
        <w:rPr>
          <w:szCs w:val="24"/>
        </w:rPr>
        <w:tab/>
      </w:r>
      <w:r w:rsidRPr="008C08BC">
        <w:rPr>
          <w:szCs w:val="24"/>
        </w:rPr>
        <w:t xml:space="preserve">(1) establish or carry out an appropriate individual program plan or treatment plan for a </w:t>
      </w:r>
      <w:r w:rsidR="00AC5BC8" w:rsidRPr="008C08BC">
        <w:rPr>
          <w:b/>
          <w:szCs w:val="24"/>
        </w:rPr>
        <w:t>specific individual</w:t>
      </w:r>
      <w:r w:rsidR="00AC5BC8" w:rsidRPr="008C08BC">
        <w:rPr>
          <w:szCs w:val="24"/>
        </w:rPr>
        <w:t xml:space="preserve"> </w:t>
      </w:r>
      <w:r w:rsidR="00AC5BC8" w:rsidRPr="008C08BC">
        <w:rPr>
          <w:b/>
          <w:szCs w:val="24"/>
        </w:rPr>
        <w:t>receiving services</w:t>
      </w:r>
      <w:r w:rsidR="000D4B60">
        <w:rPr>
          <w:b/>
          <w:szCs w:val="24"/>
        </w:rPr>
        <w:t xml:space="preserve"> </w:t>
      </w:r>
      <w:r w:rsidR="00AC5BC8" w:rsidRPr="008C08BC">
        <w:rPr>
          <w:szCs w:val="24"/>
        </w:rPr>
        <w:t>[</w:t>
      </w:r>
      <w:r w:rsidRPr="008C08BC">
        <w:rPr>
          <w:szCs w:val="24"/>
        </w:rPr>
        <w:t>person served</w:t>
      </w:r>
      <w:r w:rsidR="00AC5BC8" w:rsidRPr="008C08BC">
        <w:rPr>
          <w:szCs w:val="24"/>
        </w:rPr>
        <w:t>]</w:t>
      </w:r>
      <w:r w:rsidRPr="008C08BC">
        <w:rPr>
          <w:szCs w:val="24"/>
        </w:rPr>
        <w:t xml:space="preserve">, if such failure results in </w:t>
      </w:r>
      <w:r w:rsidR="00AC5BC8" w:rsidRPr="008C08BC">
        <w:rPr>
          <w:b/>
          <w:szCs w:val="24"/>
        </w:rPr>
        <w:t>physical or emotional injury or death to an individual receiving services or which placed an individual receiving services at risk of physical or emotional injury or death</w:t>
      </w:r>
      <w:r w:rsidR="000D4B60">
        <w:rPr>
          <w:b/>
          <w:szCs w:val="24"/>
        </w:rPr>
        <w:t xml:space="preserve"> </w:t>
      </w:r>
      <w:r w:rsidR="00AC5BC8" w:rsidRPr="008C08BC">
        <w:rPr>
          <w:szCs w:val="24"/>
        </w:rPr>
        <w:t>[</w:t>
      </w:r>
      <w:r w:rsidRPr="008C08BC">
        <w:rPr>
          <w:szCs w:val="24"/>
        </w:rPr>
        <w:t>a specific incident or allegation involving a person served</w:t>
      </w:r>
      <w:r w:rsidR="00AC5BC8" w:rsidRPr="008C08BC">
        <w:rPr>
          <w:szCs w:val="24"/>
        </w:rPr>
        <w:t>]</w:t>
      </w:r>
      <w:r w:rsidRPr="008C08BC">
        <w:rPr>
          <w:szCs w:val="24"/>
        </w:rPr>
        <w:t>;</w:t>
      </w:r>
    </w:p>
    <w:p w:rsidR="00890D35" w:rsidRPr="008C08BC" w:rsidRDefault="00CE223B" w:rsidP="00CE223B">
      <w:pPr>
        <w:tabs>
          <w:tab w:val="left" w:pos="360"/>
        </w:tabs>
        <w:rPr>
          <w:rFonts w:ascii="Arial" w:hAnsi="Arial" w:cs="Arial"/>
          <w:sz w:val="24"/>
          <w:szCs w:val="24"/>
        </w:rPr>
      </w:pPr>
      <w:r w:rsidRPr="008C08BC">
        <w:rPr>
          <w:rFonts w:ascii="Arial" w:hAnsi="Arial" w:cs="Arial"/>
          <w:sz w:val="24"/>
          <w:szCs w:val="24"/>
        </w:rPr>
        <w:tab/>
      </w:r>
      <w:r w:rsidR="008B009A">
        <w:rPr>
          <w:rFonts w:ascii="Arial" w:hAnsi="Arial" w:cs="Arial"/>
          <w:sz w:val="24"/>
          <w:szCs w:val="24"/>
        </w:rPr>
        <w:tab/>
      </w:r>
      <w:r w:rsidR="00890D35" w:rsidRPr="008C08BC">
        <w:rPr>
          <w:rFonts w:ascii="Arial" w:hAnsi="Arial" w:cs="Arial"/>
          <w:sz w:val="24"/>
          <w:szCs w:val="24"/>
        </w:rPr>
        <w:t xml:space="preserve">(2) provide adequate nutrition, clothing, or health care to a specific </w:t>
      </w:r>
      <w:r w:rsidR="00AC5BC8" w:rsidRPr="008C08BC">
        <w:rPr>
          <w:rFonts w:ascii="Arial" w:hAnsi="Arial" w:cs="Arial"/>
          <w:b/>
          <w:sz w:val="24"/>
          <w:szCs w:val="24"/>
        </w:rPr>
        <w:t>individual receiving services</w:t>
      </w:r>
      <w:r w:rsidR="000D4B60">
        <w:rPr>
          <w:rFonts w:ascii="Arial" w:hAnsi="Arial" w:cs="Arial"/>
          <w:b/>
          <w:sz w:val="24"/>
          <w:szCs w:val="24"/>
        </w:rPr>
        <w:t xml:space="preserve"> </w:t>
      </w:r>
      <w:r w:rsidR="00AC5BC8" w:rsidRPr="008C08BC">
        <w:rPr>
          <w:rFonts w:ascii="Arial" w:hAnsi="Arial" w:cs="Arial"/>
          <w:sz w:val="24"/>
          <w:szCs w:val="24"/>
        </w:rPr>
        <w:t>[</w:t>
      </w:r>
      <w:r w:rsidR="00890D35" w:rsidRPr="008C08BC">
        <w:rPr>
          <w:rFonts w:ascii="Arial" w:hAnsi="Arial" w:cs="Arial"/>
          <w:sz w:val="24"/>
          <w:szCs w:val="24"/>
        </w:rPr>
        <w:t>person served</w:t>
      </w:r>
      <w:r w:rsidR="00AC5BC8" w:rsidRPr="008C08BC">
        <w:rPr>
          <w:rFonts w:ascii="Arial" w:hAnsi="Arial" w:cs="Arial"/>
          <w:sz w:val="24"/>
          <w:szCs w:val="24"/>
        </w:rPr>
        <w:t>]</w:t>
      </w:r>
      <w:r w:rsidR="00890D35" w:rsidRPr="008C08BC">
        <w:rPr>
          <w:rFonts w:ascii="Arial" w:hAnsi="Arial" w:cs="Arial"/>
          <w:sz w:val="24"/>
          <w:szCs w:val="24"/>
        </w:rPr>
        <w:t xml:space="preserve"> in a residential or inpatient program</w:t>
      </w:r>
      <w:r w:rsidR="00AC5BC8" w:rsidRPr="008C08BC">
        <w:rPr>
          <w:rFonts w:ascii="Arial" w:hAnsi="Arial" w:cs="Arial"/>
          <w:sz w:val="24"/>
          <w:szCs w:val="24"/>
        </w:rPr>
        <w:t xml:space="preserve"> </w:t>
      </w:r>
      <w:r w:rsidR="00AC5BC8" w:rsidRPr="008C08BC">
        <w:rPr>
          <w:rFonts w:ascii="Arial" w:hAnsi="Arial" w:cs="Arial"/>
          <w:b/>
          <w:sz w:val="24"/>
          <w:szCs w:val="24"/>
        </w:rPr>
        <w:t>if such failure results in physical or emotional injury or death to an individual receiving services or which placed an individual receiving services at risk of physical or emotional injury or death</w:t>
      </w:r>
      <w:r w:rsidR="00890D35" w:rsidRPr="008C08BC">
        <w:rPr>
          <w:rFonts w:ascii="Arial" w:hAnsi="Arial" w:cs="Arial"/>
          <w:sz w:val="24"/>
          <w:szCs w:val="24"/>
        </w:rPr>
        <w:t>; or</w:t>
      </w:r>
    </w:p>
    <w:p w:rsidR="00890D35" w:rsidRPr="008C08BC" w:rsidRDefault="00CE223B" w:rsidP="00CE223B">
      <w:pPr>
        <w:tabs>
          <w:tab w:val="left" w:pos="360"/>
        </w:tabs>
        <w:rPr>
          <w:rFonts w:ascii="Arial" w:hAnsi="Arial" w:cs="Arial"/>
          <w:sz w:val="24"/>
          <w:szCs w:val="24"/>
        </w:rPr>
      </w:pPr>
      <w:r w:rsidRPr="008C08BC">
        <w:rPr>
          <w:rFonts w:ascii="Arial" w:hAnsi="Arial" w:cs="Arial"/>
          <w:sz w:val="24"/>
          <w:szCs w:val="24"/>
        </w:rPr>
        <w:tab/>
      </w:r>
      <w:r w:rsidR="00890D35" w:rsidRPr="008C08BC">
        <w:rPr>
          <w:rFonts w:ascii="Arial" w:hAnsi="Arial" w:cs="Arial"/>
          <w:sz w:val="24"/>
          <w:szCs w:val="24"/>
        </w:rPr>
        <w:t xml:space="preserve">(3) provide a safe environment for a specific </w:t>
      </w:r>
      <w:r w:rsidRPr="008C08BC">
        <w:rPr>
          <w:rFonts w:ascii="Arial" w:hAnsi="Arial" w:cs="Arial"/>
          <w:b/>
          <w:sz w:val="24"/>
          <w:szCs w:val="24"/>
        </w:rPr>
        <w:t>individual receiving services</w:t>
      </w:r>
      <w:r w:rsidR="000D4B60">
        <w:rPr>
          <w:rFonts w:ascii="Arial" w:hAnsi="Arial" w:cs="Arial"/>
          <w:b/>
          <w:sz w:val="24"/>
          <w:szCs w:val="24"/>
        </w:rPr>
        <w:t xml:space="preserve"> </w:t>
      </w:r>
      <w:r w:rsidRPr="008C08BC">
        <w:rPr>
          <w:rFonts w:ascii="Arial" w:hAnsi="Arial" w:cs="Arial"/>
          <w:sz w:val="24"/>
          <w:szCs w:val="24"/>
        </w:rPr>
        <w:t>[</w:t>
      </w:r>
      <w:r w:rsidR="00890D35" w:rsidRPr="008C08BC">
        <w:rPr>
          <w:rFonts w:ascii="Arial" w:hAnsi="Arial" w:cs="Arial"/>
          <w:sz w:val="24"/>
          <w:szCs w:val="24"/>
        </w:rPr>
        <w:t>person served</w:t>
      </w:r>
      <w:r w:rsidRPr="008C08BC">
        <w:rPr>
          <w:rFonts w:ascii="Arial" w:hAnsi="Arial" w:cs="Arial"/>
          <w:sz w:val="24"/>
          <w:szCs w:val="24"/>
        </w:rPr>
        <w:t>]</w:t>
      </w:r>
      <w:r w:rsidR="00890D35" w:rsidRPr="008C08BC">
        <w:rPr>
          <w:rFonts w:ascii="Arial" w:hAnsi="Arial" w:cs="Arial"/>
          <w:sz w:val="24"/>
          <w:szCs w:val="24"/>
        </w:rPr>
        <w:t xml:space="preserve">, including the failure to maintain adequate numbers of appropriately trained staff, if such failure results in </w:t>
      </w:r>
      <w:r w:rsidRPr="008C08BC">
        <w:rPr>
          <w:rFonts w:ascii="Arial" w:hAnsi="Arial" w:cs="Arial"/>
          <w:b/>
          <w:sz w:val="24"/>
          <w:szCs w:val="24"/>
        </w:rPr>
        <w:t>physical or emotional injury or death to an individual receiving services or which placed an individual receiving services at risk of physical or emotional injury or death</w:t>
      </w:r>
      <w:r w:rsidR="000D4B60">
        <w:rPr>
          <w:rFonts w:ascii="Arial" w:hAnsi="Arial" w:cs="Arial"/>
          <w:b/>
          <w:sz w:val="24"/>
          <w:szCs w:val="24"/>
        </w:rPr>
        <w:t xml:space="preserve"> </w:t>
      </w:r>
      <w:r w:rsidRPr="008C08BC">
        <w:rPr>
          <w:rFonts w:ascii="Arial" w:hAnsi="Arial" w:cs="Arial"/>
          <w:sz w:val="24"/>
          <w:szCs w:val="24"/>
        </w:rPr>
        <w:t>[</w:t>
      </w:r>
      <w:r w:rsidR="00890D35" w:rsidRPr="008C08BC">
        <w:rPr>
          <w:rFonts w:ascii="Arial" w:hAnsi="Arial" w:cs="Arial"/>
          <w:sz w:val="24"/>
          <w:szCs w:val="24"/>
        </w:rPr>
        <w:t>a specific incident or allegation involving a person served</w:t>
      </w:r>
      <w:r w:rsidRPr="008C08BC">
        <w:rPr>
          <w:rFonts w:ascii="Arial" w:hAnsi="Arial" w:cs="Arial"/>
          <w:sz w:val="24"/>
          <w:szCs w:val="24"/>
        </w:rPr>
        <w:t>]</w:t>
      </w:r>
      <w:r w:rsidR="00890D35" w:rsidRPr="008C08BC">
        <w:rPr>
          <w:rFonts w:ascii="Arial" w:hAnsi="Arial" w:cs="Arial"/>
          <w:sz w:val="24"/>
          <w:szCs w:val="24"/>
        </w:rPr>
        <w:t>.</w:t>
      </w:r>
    </w:p>
    <w:p w:rsidR="00CE223B" w:rsidRPr="008C08BC" w:rsidRDefault="00CE223B" w:rsidP="00CE223B">
      <w:pPr>
        <w:tabs>
          <w:tab w:val="left" w:pos="360"/>
        </w:tabs>
        <w:rPr>
          <w:rFonts w:ascii="Arial" w:hAnsi="Arial" w:cs="Arial"/>
          <w:sz w:val="24"/>
          <w:szCs w:val="24"/>
        </w:rPr>
      </w:pPr>
    </w:p>
    <w:p w:rsidR="000C2106" w:rsidRPr="00525A09" w:rsidRDefault="000C2106" w:rsidP="000C2106">
      <w:pPr>
        <w:pStyle w:val="Normal1"/>
      </w:pPr>
      <w:r w:rsidRPr="00525A09">
        <w:t xml:space="preserve">§711.21. How is exploitation defined?  </w:t>
      </w:r>
    </w:p>
    <w:p w:rsidR="000C2106" w:rsidRDefault="000C2106" w:rsidP="000C2106">
      <w:pPr>
        <w:pStyle w:val="Normal1"/>
      </w:pPr>
      <w:r>
        <w:rPr>
          <w:b/>
        </w:rPr>
        <w:tab/>
      </w:r>
      <w:r w:rsidRPr="000C2106">
        <w:rPr>
          <w:b/>
        </w:rPr>
        <w:t>(a)</w:t>
      </w:r>
      <w:r>
        <w:t xml:space="preserve"> </w:t>
      </w:r>
      <w:r w:rsidRPr="00525A09">
        <w:t xml:space="preserve">In this chapter, when the alleged perpetrator is </w:t>
      </w:r>
      <w:r>
        <w:t>a [</w:t>
      </w:r>
      <w:r w:rsidRPr="00525A09">
        <w:t>an</w:t>
      </w:r>
      <w:r>
        <w:t>]</w:t>
      </w:r>
      <w:r w:rsidRPr="00525A09">
        <w:t xml:space="preserve"> </w:t>
      </w:r>
      <w:r w:rsidRPr="000C2106">
        <w:rPr>
          <w:b/>
        </w:rPr>
        <w:t>direct provider to an individual receiving services in or from a facility, local authority, community center, or HCS waiver program or TxHmL waiver program provider,</w:t>
      </w:r>
      <w:r>
        <w:t xml:space="preserve"> [</w:t>
      </w:r>
      <w:r w:rsidRPr="00525A09">
        <w:t>employee, agent, or contractor,</w:t>
      </w:r>
      <w:r>
        <w:t>]</w:t>
      </w:r>
      <w:r w:rsidRPr="00525A09">
        <w:t xml:space="preserve"> exploitation</w:t>
      </w:r>
      <w:r w:rsidRPr="000C2106">
        <w:rPr>
          <w:b/>
        </w:rPr>
        <w:t>:</w:t>
      </w:r>
      <w:r w:rsidRPr="00525A09">
        <w:t xml:space="preserve"> </w:t>
      </w:r>
    </w:p>
    <w:p w:rsidR="00861917" w:rsidRDefault="000C2106" w:rsidP="000C2106">
      <w:pPr>
        <w:pStyle w:val="Normal1"/>
        <w:rPr>
          <w:b/>
        </w:rPr>
      </w:pPr>
      <w:r>
        <w:tab/>
      </w:r>
      <w:r>
        <w:tab/>
      </w:r>
      <w:r w:rsidRPr="000C2106">
        <w:rPr>
          <w:b/>
        </w:rPr>
        <w:t>(1)</w:t>
      </w:r>
      <w:r>
        <w:t xml:space="preserve"> </w:t>
      </w:r>
      <w:r w:rsidRPr="00525A09">
        <w:t xml:space="preserve">is defined as the illegal or improper act or process of using </w:t>
      </w:r>
      <w:r w:rsidRPr="000C2106">
        <w:rPr>
          <w:b/>
        </w:rPr>
        <w:t>an individual receiving services</w:t>
      </w:r>
      <w:r>
        <w:t xml:space="preserve"> [</w:t>
      </w:r>
      <w:r w:rsidRPr="00525A09">
        <w:t>a person served</w:t>
      </w:r>
      <w:r>
        <w:t>]</w:t>
      </w:r>
      <w:r w:rsidRPr="00525A09">
        <w:t xml:space="preserve"> or the resources of </w:t>
      </w:r>
      <w:r w:rsidRPr="000C2106">
        <w:rPr>
          <w:b/>
        </w:rPr>
        <w:t>an individual receiving services</w:t>
      </w:r>
      <w:r>
        <w:t xml:space="preserve"> [</w:t>
      </w:r>
      <w:r w:rsidRPr="00525A09">
        <w:t>a person served</w:t>
      </w:r>
      <w:r>
        <w:t>]</w:t>
      </w:r>
      <w:r w:rsidRPr="00525A09">
        <w:t xml:space="preserve"> for monetary or perso</w:t>
      </w:r>
      <w:r>
        <w:t>nal benefit, profit, or gain</w:t>
      </w:r>
      <w:r w:rsidRPr="000C2106">
        <w:rPr>
          <w:b/>
        </w:rPr>
        <w:t>;</w:t>
      </w:r>
      <w:r>
        <w:t xml:space="preserve">[.] </w:t>
      </w:r>
      <w:r w:rsidRPr="000C2106">
        <w:rPr>
          <w:b/>
        </w:rPr>
        <w:t>and</w:t>
      </w:r>
    </w:p>
    <w:p w:rsidR="000C2106" w:rsidRPr="000C2106" w:rsidRDefault="000C2106" w:rsidP="000C2106">
      <w:pPr>
        <w:ind w:firstLine="720"/>
        <w:rPr>
          <w:rFonts w:ascii="Arial" w:hAnsi="Arial" w:cs="Arial"/>
          <w:b/>
          <w:sz w:val="24"/>
          <w:szCs w:val="24"/>
        </w:rPr>
      </w:pPr>
      <w:r w:rsidRPr="000C2106">
        <w:rPr>
          <w:rFonts w:ascii="Arial" w:hAnsi="Arial" w:cs="Arial"/>
          <w:b/>
          <w:sz w:val="24"/>
          <w:szCs w:val="24"/>
        </w:rPr>
        <w:t>(2) excludes theft as defined in Chapter 31 of the Texas Penal Code.</w:t>
      </w:r>
    </w:p>
    <w:p w:rsidR="000C2106" w:rsidRPr="000C2106" w:rsidRDefault="000C2106" w:rsidP="000C2106">
      <w:pPr>
        <w:tabs>
          <w:tab w:val="left" w:pos="360"/>
        </w:tabs>
        <w:rPr>
          <w:rFonts w:ascii="Arial" w:hAnsi="Arial" w:cs="Arial"/>
          <w:b/>
          <w:sz w:val="24"/>
          <w:szCs w:val="24"/>
        </w:rPr>
      </w:pPr>
      <w:r>
        <w:rPr>
          <w:rFonts w:ascii="Arial" w:hAnsi="Arial" w:cs="Arial"/>
          <w:b/>
          <w:sz w:val="24"/>
          <w:szCs w:val="24"/>
        </w:rPr>
        <w:tab/>
      </w:r>
      <w:r w:rsidRPr="000C2106">
        <w:rPr>
          <w:rFonts w:ascii="Arial" w:hAnsi="Arial" w:cs="Arial"/>
          <w:b/>
          <w:sz w:val="24"/>
          <w:szCs w:val="24"/>
        </w:rPr>
        <w:t>(b) In this chapter when the alleged perpetrator is a direct provider to an individual receiving services from any other services provider, exploitation:</w:t>
      </w:r>
    </w:p>
    <w:p w:rsidR="000C2106" w:rsidRPr="000C2106" w:rsidRDefault="000C2106" w:rsidP="000C2106">
      <w:pPr>
        <w:ind w:firstLine="720"/>
        <w:rPr>
          <w:rFonts w:ascii="Arial" w:hAnsi="Arial" w:cs="Arial"/>
          <w:b/>
          <w:sz w:val="24"/>
          <w:szCs w:val="24"/>
        </w:rPr>
      </w:pPr>
      <w:r w:rsidRPr="000C2106">
        <w:rPr>
          <w:rFonts w:ascii="Arial" w:hAnsi="Arial" w:cs="Arial"/>
          <w:b/>
          <w:sz w:val="24"/>
          <w:szCs w:val="24"/>
        </w:rPr>
        <w:t>(1) is defined as the illegal or improper act or process of using or attempting to use an individual receiving services or the resources of an individual receiving services for monetary or personal benefit, profit, or gain; and</w:t>
      </w:r>
    </w:p>
    <w:p w:rsidR="000C2106" w:rsidRPr="0096053E" w:rsidRDefault="000C2106" w:rsidP="0096053E">
      <w:pPr>
        <w:ind w:firstLine="720"/>
        <w:rPr>
          <w:rFonts w:ascii="Arial" w:hAnsi="Arial" w:cs="Arial"/>
          <w:b/>
          <w:sz w:val="24"/>
          <w:szCs w:val="24"/>
        </w:rPr>
      </w:pPr>
      <w:r w:rsidRPr="000C2106">
        <w:rPr>
          <w:rFonts w:ascii="Arial" w:hAnsi="Arial" w:cs="Arial"/>
          <w:b/>
          <w:sz w:val="24"/>
          <w:szCs w:val="24"/>
        </w:rPr>
        <w:t>(2) includes theft as defined in Chapter 31 of the Texas Penal Code.</w:t>
      </w:r>
    </w:p>
    <w:p w:rsidR="00890D35" w:rsidRPr="008C08BC" w:rsidRDefault="00890D35"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§711.23. What is not considered abuse, neglect, or exploitation?  </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Abuse, neglect, and exploitation </w:t>
      </w:r>
      <w:r w:rsidR="00204B16">
        <w:rPr>
          <w:rFonts w:ascii="Arial" w:hAnsi="Arial" w:cs="Arial"/>
          <w:sz w:val="24"/>
          <w:szCs w:val="24"/>
        </w:rPr>
        <w:t>do</w:t>
      </w:r>
      <w:r w:rsidRPr="008C08BC">
        <w:rPr>
          <w:rFonts w:ascii="Arial" w:hAnsi="Arial" w:cs="Arial"/>
          <w:sz w:val="24"/>
          <w:szCs w:val="24"/>
        </w:rPr>
        <w:t xml:space="preserve"> not include the following:</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(1) the proper use of restraints and seclusion, including Prevention and Management </w:t>
      </w:r>
      <w:r w:rsidRPr="008C08BC">
        <w:rPr>
          <w:rFonts w:ascii="Arial" w:hAnsi="Arial" w:cs="Arial"/>
          <w:sz w:val="24"/>
          <w:szCs w:val="24"/>
        </w:rPr>
        <w:lastRenderedPageBreak/>
        <w:t>of Aggressive Behavior (PMAB), and the approved application of behavior modification techniques as described in:</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(A) </w:t>
      </w:r>
      <w:r w:rsidR="00B9716E" w:rsidRPr="008C08BC">
        <w:rPr>
          <w:rFonts w:ascii="Arial" w:hAnsi="Arial" w:cs="Arial"/>
          <w:sz w:val="24"/>
          <w:szCs w:val="24"/>
        </w:rPr>
        <w:t xml:space="preserve">- </w:t>
      </w:r>
      <w:r w:rsidRPr="008C08BC">
        <w:rPr>
          <w:rFonts w:ascii="Arial" w:hAnsi="Arial" w:cs="Arial"/>
          <w:sz w:val="24"/>
          <w:szCs w:val="24"/>
        </w:rPr>
        <w:t xml:space="preserve">(B) </w:t>
      </w:r>
      <w:r w:rsidR="00B9716E" w:rsidRPr="008C08BC">
        <w:rPr>
          <w:rFonts w:ascii="Arial" w:hAnsi="Arial" w:cs="Arial"/>
          <w:sz w:val="24"/>
          <w:szCs w:val="24"/>
        </w:rPr>
        <w:t>(No change.)</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(C) 40 TAC Chapter 3, Subchapter F (relating to Restraints); </w:t>
      </w:r>
      <w:r w:rsidR="00155475" w:rsidRPr="008C08BC">
        <w:rPr>
          <w:rFonts w:ascii="Arial" w:hAnsi="Arial" w:cs="Arial"/>
          <w:sz w:val="24"/>
          <w:szCs w:val="24"/>
        </w:rPr>
        <w:t>[</w:t>
      </w:r>
      <w:r w:rsidRPr="008C08BC">
        <w:rPr>
          <w:rFonts w:ascii="Arial" w:hAnsi="Arial" w:cs="Arial"/>
          <w:sz w:val="24"/>
          <w:szCs w:val="24"/>
        </w:rPr>
        <w:t>and</w:t>
      </w:r>
      <w:r w:rsidR="00155475" w:rsidRPr="008C08BC">
        <w:rPr>
          <w:rFonts w:ascii="Arial" w:hAnsi="Arial" w:cs="Arial"/>
          <w:sz w:val="24"/>
          <w:szCs w:val="24"/>
        </w:rPr>
        <w:t>]</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sz w:val="24"/>
          <w:szCs w:val="24"/>
        </w:rPr>
        <w:tab/>
      </w:r>
      <w:r w:rsidRPr="008C08BC">
        <w:rPr>
          <w:rFonts w:ascii="Arial" w:hAnsi="Arial" w:cs="Arial"/>
          <w:sz w:val="24"/>
          <w:szCs w:val="24"/>
        </w:rPr>
        <w:tab/>
        <w:t>(D) 40 TAC Chapter 90, Subchapter C (relating to Standards for Licensure);</w:t>
      </w:r>
    </w:p>
    <w:p w:rsidR="00155475" w:rsidRPr="008C08BC" w:rsidRDefault="00155475" w:rsidP="001554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 xml:space="preserve">(E) </w:t>
      </w:r>
      <w:r w:rsidR="0096053E">
        <w:rPr>
          <w:rFonts w:ascii="Arial" w:hAnsi="Arial" w:cs="Arial"/>
          <w:b/>
          <w:sz w:val="24"/>
          <w:szCs w:val="24"/>
        </w:rPr>
        <w:t xml:space="preserve">40 TAC Chapter 2, Subchapter G </w:t>
      </w:r>
      <w:r w:rsidR="0096053E" w:rsidRPr="008C08BC">
        <w:rPr>
          <w:rFonts w:ascii="Arial" w:hAnsi="Arial" w:cs="Arial"/>
          <w:b/>
          <w:sz w:val="24"/>
          <w:szCs w:val="24"/>
        </w:rPr>
        <w:t xml:space="preserve">(relating to </w:t>
      </w:r>
      <w:r w:rsidR="0096053E">
        <w:rPr>
          <w:rFonts w:ascii="Arial" w:hAnsi="Arial" w:cs="Arial"/>
          <w:b/>
          <w:sz w:val="24"/>
          <w:szCs w:val="24"/>
        </w:rPr>
        <w:t xml:space="preserve">Role and </w:t>
      </w:r>
      <w:r w:rsidR="0096053E" w:rsidRPr="008C08BC">
        <w:rPr>
          <w:rFonts w:ascii="Arial" w:hAnsi="Arial" w:cs="Arial"/>
          <w:b/>
          <w:sz w:val="24"/>
          <w:szCs w:val="24"/>
        </w:rPr>
        <w:t>Responsibilities</w:t>
      </w:r>
      <w:r w:rsidR="0096053E">
        <w:rPr>
          <w:rFonts w:ascii="Arial" w:hAnsi="Arial" w:cs="Arial"/>
          <w:b/>
          <w:sz w:val="24"/>
          <w:szCs w:val="24"/>
        </w:rPr>
        <w:t xml:space="preserve"> of a </w:t>
      </w:r>
      <w:r w:rsidR="0096053E" w:rsidRPr="008C08BC">
        <w:rPr>
          <w:rFonts w:ascii="Arial" w:hAnsi="Arial" w:cs="Arial"/>
          <w:b/>
          <w:sz w:val="24"/>
          <w:szCs w:val="24"/>
        </w:rPr>
        <w:t>Local Authority)</w:t>
      </w:r>
      <w:r w:rsidRPr="008C08BC">
        <w:rPr>
          <w:rFonts w:ascii="Arial" w:hAnsi="Arial" w:cs="Arial"/>
          <w:b/>
          <w:sz w:val="24"/>
          <w:szCs w:val="24"/>
        </w:rPr>
        <w:t xml:space="preserve">; </w:t>
      </w:r>
    </w:p>
    <w:p w:rsidR="00155475" w:rsidRPr="008C08BC" w:rsidRDefault="00155475" w:rsidP="001554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(F) 40 TAC Chapter 9, Subchapter D (relating to Home and Community-based Services (HCS) Program</w:t>
      </w:r>
      <w:r w:rsidR="0096053E">
        <w:rPr>
          <w:rFonts w:ascii="Arial" w:hAnsi="Arial" w:cs="Arial"/>
          <w:b/>
          <w:sz w:val="24"/>
          <w:szCs w:val="24"/>
        </w:rPr>
        <w:t xml:space="preserve"> </w:t>
      </w:r>
      <w:r w:rsidR="0096053E" w:rsidRPr="00B82FAC">
        <w:rPr>
          <w:rFonts w:ascii="Arial" w:hAnsi="Arial" w:cs="Arial"/>
          <w:b/>
          <w:sz w:val="24"/>
          <w:szCs w:val="24"/>
        </w:rPr>
        <w:t>and Community First Choice (CFC)</w:t>
      </w:r>
      <w:r w:rsidRPr="008C08BC">
        <w:rPr>
          <w:rFonts w:ascii="Arial" w:hAnsi="Arial" w:cs="Arial"/>
          <w:b/>
          <w:sz w:val="24"/>
          <w:szCs w:val="24"/>
        </w:rPr>
        <w:t>);</w:t>
      </w:r>
    </w:p>
    <w:p w:rsidR="00155475" w:rsidRPr="008C08BC" w:rsidRDefault="00155475" w:rsidP="001554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(G) 40 TAC Chapter 9, Subchapter N (relating to Texas Home Living (TxHmL) Program</w:t>
      </w:r>
      <w:r w:rsidR="0096053E">
        <w:rPr>
          <w:rFonts w:ascii="Arial" w:hAnsi="Arial" w:cs="Arial"/>
          <w:b/>
          <w:sz w:val="24"/>
          <w:szCs w:val="24"/>
        </w:rPr>
        <w:t xml:space="preserve"> </w:t>
      </w:r>
      <w:r w:rsidR="0096053E" w:rsidRPr="00B82FAC">
        <w:rPr>
          <w:rFonts w:ascii="Arial" w:hAnsi="Arial" w:cs="Arial"/>
          <w:b/>
          <w:sz w:val="24"/>
          <w:szCs w:val="24"/>
        </w:rPr>
        <w:t>and Community First Choice (CFC)</w:t>
      </w:r>
      <w:r w:rsidRPr="008C08BC">
        <w:rPr>
          <w:rFonts w:ascii="Arial" w:hAnsi="Arial" w:cs="Arial"/>
          <w:b/>
          <w:sz w:val="24"/>
          <w:szCs w:val="24"/>
        </w:rPr>
        <w:t xml:space="preserve">); </w:t>
      </w:r>
    </w:p>
    <w:p w:rsidR="00155475" w:rsidRPr="008C08BC" w:rsidRDefault="00155475" w:rsidP="001554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(H) 40 TAC Chapter 97, Subchapter H (Standards Specific to Agencies Licensed to Provide Hospice Services); </w:t>
      </w:r>
    </w:p>
    <w:p w:rsidR="00155475" w:rsidRPr="008C08BC" w:rsidRDefault="00155475" w:rsidP="001554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(I) 40 TAC Chapter 42, Subchapter D </w:t>
      </w:r>
      <w:r w:rsidR="0096053E" w:rsidRPr="008C08BC">
        <w:rPr>
          <w:rFonts w:ascii="Arial" w:hAnsi="Arial" w:cs="Arial"/>
          <w:b/>
          <w:sz w:val="24"/>
          <w:szCs w:val="24"/>
        </w:rPr>
        <w:t xml:space="preserve">(relating to </w:t>
      </w:r>
      <w:r w:rsidR="0096053E">
        <w:rPr>
          <w:rFonts w:ascii="Arial" w:hAnsi="Arial" w:cs="Arial"/>
          <w:b/>
          <w:sz w:val="24"/>
          <w:szCs w:val="24"/>
        </w:rPr>
        <w:t>Additional Program Provider Provisions</w:t>
      </w:r>
      <w:r w:rsidRPr="008C08BC">
        <w:rPr>
          <w:rFonts w:ascii="Arial" w:hAnsi="Arial" w:cs="Arial"/>
          <w:b/>
          <w:sz w:val="24"/>
          <w:szCs w:val="24"/>
        </w:rPr>
        <w:t>); and</w:t>
      </w:r>
    </w:p>
    <w:p w:rsidR="00B9716E" w:rsidRPr="008C08BC" w:rsidRDefault="00155475"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b/>
          <w:sz w:val="24"/>
          <w:szCs w:val="24"/>
        </w:rPr>
        <w:tab/>
      </w:r>
      <w:r w:rsidRPr="008C08BC">
        <w:rPr>
          <w:rFonts w:ascii="Arial" w:hAnsi="Arial" w:cs="Arial"/>
          <w:b/>
          <w:sz w:val="24"/>
          <w:szCs w:val="24"/>
        </w:rPr>
        <w:tab/>
        <w:t>(J) 1 TAC Chapter 353, Subchapter C (Member Bill of Rights)</w:t>
      </w:r>
      <w:r w:rsidR="00B9716E" w:rsidRPr="008C08BC">
        <w:rPr>
          <w:rFonts w:ascii="Arial" w:hAnsi="Arial" w:cs="Arial"/>
          <w:b/>
          <w:sz w:val="24"/>
          <w:szCs w:val="24"/>
        </w:rPr>
        <w:t>.</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(2) actions taken in accordance with the rules of </w:t>
      </w:r>
      <w:r w:rsidR="00155475" w:rsidRPr="008C08BC">
        <w:rPr>
          <w:rFonts w:ascii="Arial" w:hAnsi="Arial" w:cs="Arial"/>
          <w:b/>
          <w:sz w:val="24"/>
          <w:szCs w:val="24"/>
        </w:rPr>
        <w:t>DADS, DSHS, or HHSC</w:t>
      </w:r>
      <w:r w:rsidR="000D4B60">
        <w:rPr>
          <w:rFonts w:ascii="Arial" w:hAnsi="Arial" w:cs="Arial"/>
          <w:b/>
          <w:sz w:val="24"/>
          <w:szCs w:val="24"/>
        </w:rPr>
        <w:t xml:space="preserve"> </w:t>
      </w:r>
      <w:r w:rsidR="00155475" w:rsidRPr="008C08BC">
        <w:rPr>
          <w:rFonts w:ascii="Arial" w:hAnsi="Arial" w:cs="Arial"/>
          <w:sz w:val="24"/>
          <w:szCs w:val="24"/>
        </w:rPr>
        <w:t>[</w:t>
      </w:r>
      <w:r w:rsidRPr="008C08BC">
        <w:rPr>
          <w:rFonts w:ascii="Arial" w:hAnsi="Arial" w:cs="Arial"/>
          <w:sz w:val="24"/>
          <w:szCs w:val="24"/>
        </w:rPr>
        <w:t>the Texas Department of Aging and Disability Services and the Texas Department of State Health Services</w:t>
      </w:r>
      <w:r w:rsidR="00155475" w:rsidRPr="008C08BC">
        <w:rPr>
          <w:rFonts w:ascii="Arial" w:hAnsi="Arial" w:cs="Arial"/>
          <w:sz w:val="24"/>
          <w:szCs w:val="24"/>
        </w:rPr>
        <w:t>]</w:t>
      </w:r>
      <w:r w:rsidRPr="008C08BC">
        <w:rPr>
          <w:rFonts w:ascii="Arial" w:hAnsi="Arial" w:cs="Arial"/>
          <w:sz w:val="24"/>
          <w:szCs w:val="24"/>
        </w:rPr>
        <w:t>; or</w:t>
      </w:r>
    </w:p>
    <w:p w:rsidR="00861917" w:rsidRPr="008C08BC" w:rsidRDefault="00861917" w:rsidP="008619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(3) actions that </w:t>
      </w:r>
      <w:r w:rsidR="00155475" w:rsidRPr="008C08BC">
        <w:rPr>
          <w:rFonts w:ascii="Arial" w:hAnsi="Arial" w:cs="Arial"/>
          <w:b/>
          <w:sz w:val="24"/>
          <w:szCs w:val="24"/>
        </w:rPr>
        <w:t>a direct provider</w:t>
      </w:r>
      <w:r w:rsidR="000D4B60">
        <w:rPr>
          <w:rFonts w:ascii="Arial" w:hAnsi="Arial" w:cs="Arial"/>
          <w:b/>
          <w:sz w:val="24"/>
          <w:szCs w:val="24"/>
        </w:rPr>
        <w:t xml:space="preserve"> </w:t>
      </w:r>
      <w:r w:rsidR="00155475" w:rsidRPr="008C08BC">
        <w:rPr>
          <w:rFonts w:ascii="Arial" w:hAnsi="Arial" w:cs="Arial"/>
          <w:sz w:val="24"/>
          <w:szCs w:val="24"/>
        </w:rPr>
        <w:t>[</w:t>
      </w:r>
      <w:r w:rsidRPr="008C08BC">
        <w:rPr>
          <w:rFonts w:ascii="Arial" w:hAnsi="Arial" w:cs="Arial"/>
          <w:sz w:val="24"/>
          <w:szCs w:val="24"/>
        </w:rPr>
        <w:t>an employee, contractor, or agent</w:t>
      </w:r>
      <w:r w:rsidR="00155475" w:rsidRPr="008C08BC">
        <w:rPr>
          <w:rFonts w:ascii="Arial" w:hAnsi="Arial" w:cs="Arial"/>
          <w:sz w:val="24"/>
          <w:szCs w:val="24"/>
        </w:rPr>
        <w:t>]</w:t>
      </w:r>
      <w:r w:rsidRPr="008C08BC">
        <w:rPr>
          <w:rFonts w:ascii="Arial" w:hAnsi="Arial" w:cs="Arial"/>
          <w:sz w:val="24"/>
          <w:szCs w:val="24"/>
        </w:rPr>
        <w:t xml:space="preserve"> may reasonably believe to be immediately necessary to avoid imminent harm to self, </w:t>
      </w:r>
      <w:r w:rsidR="00155475" w:rsidRPr="008C08BC">
        <w:rPr>
          <w:rFonts w:ascii="Arial" w:hAnsi="Arial" w:cs="Arial"/>
          <w:b/>
          <w:sz w:val="24"/>
          <w:szCs w:val="24"/>
        </w:rPr>
        <w:t>individuals receiving services</w:t>
      </w:r>
      <w:r w:rsidR="000D4B60">
        <w:rPr>
          <w:rFonts w:ascii="Arial" w:hAnsi="Arial" w:cs="Arial"/>
          <w:b/>
          <w:sz w:val="24"/>
          <w:szCs w:val="24"/>
        </w:rPr>
        <w:t xml:space="preserve"> </w:t>
      </w:r>
      <w:r w:rsidR="00155475" w:rsidRPr="008C08BC">
        <w:rPr>
          <w:rFonts w:ascii="Arial" w:hAnsi="Arial" w:cs="Arial"/>
          <w:sz w:val="24"/>
          <w:szCs w:val="24"/>
        </w:rPr>
        <w:t>[</w:t>
      </w:r>
      <w:r w:rsidRPr="008C08BC">
        <w:rPr>
          <w:rFonts w:ascii="Arial" w:hAnsi="Arial" w:cs="Arial"/>
          <w:sz w:val="24"/>
          <w:szCs w:val="24"/>
        </w:rPr>
        <w:t>persons served</w:t>
      </w:r>
      <w:r w:rsidR="00155475" w:rsidRPr="008C08BC">
        <w:rPr>
          <w:rFonts w:ascii="Arial" w:hAnsi="Arial" w:cs="Arial"/>
          <w:sz w:val="24"/>
          <w:szCs w:val="24"/>
        </w:rPr>
        <w:t>]</w:t>
      </w:r>
      <w:r w:rsidRPr="008C08BC">
        <w:rPr>
          <w:rFonts w:ascii="Arial" w:hAnsi="Arial" w:cs="Arial"/>
          <w:sz w:val="24"/>
          <w:szCs w:val="24"/>
        </w:rPr>
        <w:t xml:space="preserve">, or other individuals provided the actions are limited only to those actions reasonably believed to be necessary under the existing circumstances. </w:t>
      </w:r>
      <w:r w:rsidR="00155475" w:rsidRPr="008C08BC">
        <w:rPr>
          <w:rFonts w:ascii="Arial" w:hAnsi="Arial" w:cs="Arial"/>
          <w:sz w:val="24"/>
          <w:szCs w:val="24"/>
        </w:rPr>
        <w:t>[</w:t>
      </w:r>
      <w:r w:rsidRPr="008C08BC">
        <w:rPr>
          <w:rFonts w:ascii="Arial" w:hAnsi="Arial" w:cs="Arial"/>
          <w:sz w:val="24"/>
          <w:szCs w:val="24"/>
        </w:rPr>
        <w:t>Such actions do not include acts of unnecessary force or the inappropriate use of restraints or seclusion, including PMAB.</w:t>
      </w:r>
      <w:r w:rsidR="00155475" w:rsidRPr="008C08BC">
        <w:rPr>
          <w:rFonts w:ascii="Arial" w:hAnsi="Arial" w:cs="Arial"/>
          <w:sz w:val="24"/>
          <w:szCs w:val="24"/>
        </w:rPr>
        <w:t>]</w:t>
      </w:r>
    </w:p>
    <w:p w:rsidR="00861917" w:rsidRPr="008C08BC" w:rsidRDefault="00861917"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5F42A0"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00E83898" w:rsidRPr="008C08BC">
        <w:rPr>
          <w:rFonts w:ascii="Arial" w:hAnsi="Arial" w:cs="Arial"/>
          <w:sz w:val="24"/>
          <w:szCs w:val="24"/>
        </w:rPr>
        <w:t>This agency certifies that legal counsel has reviewed the proposal and found it to be within the state agency's legal authority to adopt.</w:t>
      </w: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83898" w:rsidRPr="008C08BC" w:rsidRDefault="00E83898" w:rsidP="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E83898" w:rsidRPr="008C08BC" w:rsidRDefault="00E83898" w:rsidP="008F249E">
      <w:pPr>
        <w:rPr>
          <w:rFonts w:ascii="Arial" w:hAnsi="Arial" w:cs="Arial"/>
          <w:sz w:val="24"/>
          <w:szCs w:val="24"/>
        </w:rPr>
      </w:pP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C1518A" w:rsidRPr="008C08BC" w:rsidRDefault="00C1518A" w:rsidP="00C1518A">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Subchapter A, Introduction </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2F19B4" w:rsidRPr="008C08BC">
        <w:rPr>
          <w:rFonts w:ascii="Arial" w:hAnsi="Arial" w:cs="Arial"/>
          <w:sz w:val="24"/>
          <w:szCs w:val="24"/>
        </w:rPr>
        <w:t>§</w:t>
      </w:r>
      <w:r w:rsidR="00A53A39" w:rsidRPr="008C08BC">
        <w:rPr>
          <w:rFonts w:ascii="Arial" w:hAnsi="Arial" w:cs="Arial"/>
          <w:sz w:val="24"/>
          <w:szCs w:val="24"/>
        </w:rPr>
        <w:t xml:space="preserve">711.3, </w:t>
      </w:r>
      <w:r w:rsidRPr="008C08BC">
        <w:rPr>
          <w:rFonts w:ascii="Arial" w:hAnsi="Arial" w:cs="Arial"/>
          <w:sz w:val="24"/>
          <w:szCs w:val="24"/>
        </w:rPr>
        <w:t>711.9, 711.15, 711.25</w:t>
      </w:r>
    </w:p>
    <w:p w:rsidR="00C1518A" w:rsidRPr="008C08BC" w:rsidRDefault="00C1518A" w:rsidP="00C1518A">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Repeal</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204B16">
        <w:rPr>
          <w:rFonts w:ascii="Arial" w:hAnsi="Arial" w:cs="Arial"/>
          <w:sz w:val="24"/>
          <w:szCs w:val="24"/>
        </w:rPr>
        <w:t>September 1, 2016</w:t>
      </w:r>
    </w:p>
    <w:p w:rsidR="00C1518A" w:rsidRPr="008C08BC" w:rsidRDefault="00C1518A"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1518A" w:rsidRPr="008C08BC" w:rsidRDefault="00C1518A" w:rsidP="00DD0DF1">
      <w:pPr>
        <w:tabs>
          <w:tab w:val="left" w:pos="360"/>
        </w:tabs>
        <w:rPr>
          <w:rFonts w:ascii="Arial" w:hAnsi="Arial" w:cs="Arial"/>
          <w:sz w:val="24"/>
          <w:szCs w:val="24"/>
        </w:rPr>
      </w:pPr>
      <w:r w:rsidRPr="008C08BC">
        <w:rPr>
          <w:rFonts w:ascii="Arial" w:hAnsi="Arial" w:cs="Arial"/>
          <w:sz w:val="24"/>
          <w:szCs w:val="24"/>
        </w:rPr>
        <w:lastRenderedPageBreak/>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rPr>
          <w:rFonts w:ascii="Arial" w:hAnsi="Arial" w:cs="Arial"/>
          <w:sz w:val="24"/>
          <w:szCs w:val="24"/>
        </w:rPr>
        <w:t>DFPS</w:t>
      </w:r>
      <w:r w:rsidR="00842246" w:rsidRPr="008C08BC">
        <w:rPr>
          <w:rFonts w:ascii="Arial" w:hAnsi="Arial" w:cs="Arial"/>
          <w:sz w:val="24"/>
          <w:szCs w:val="24"/>
        </w:rPr>
        <w:t xml:space="preserve"> </w:t>
      </w:r>
      <w:r w:rsidRPr="008C08BC">
        <w:rPr>
          <w:rFonts w:ascii="Arial" w:hAnsi="Arial" w:cs="Arial"/>
          <w:sz w:val="24"/>
          <w:szCs w:val="24"/>
        </w:rPr>
        <w:t xml:space="preserve">Commissioner regarding rules governing the delivery of services to persons who are served or regulated by the department. </w:t>
      </w:r>
    </w:p>
    <w:p w:rsidR="00C1518A" w:rsidRPr="008C08BC" w:rsidRDefault="00C1518A" w:rsidP="00DD0DF1">
      <w:pPr>
        <w:rPr>
          <w:rFonts w:ascii="Arial" w:hAnsi="Arial" w:cs="Arial"/>
          <w:sz w:val="24"/>
          <w:szCs w:val="24"/>
        </w:rPr>
      </w:pPr>
      <w:r w:rsidRPr="008C08BC">
        <w:rPr>
          <w:rFonts w:ascii="Arial" w:hAnsi="Arial" w:cs="Arial"/>
          <w:sz w:val="24"/>
          <w:szCs w:val="24"/>
        </w:rPr>
        <w:tab/>
      </w:r>
    </w:p>
    <w:p w:rsidR="00C1518A" w:rsidRPr="008C08BC" w:rsidRDefault="00C1518A" w:rsidP="00DD0DF1">
      <w:pPr>
        <w:tabs>
          <w:tab w:val="left" w:pos="360"/>
        </w:tabs>
        <w:rPr>
          <w:rFonts w:ascii="Arial" w:hAnsi="Arial" w:cs="Arial"/>
          <w:sz w:val="24"/>
          <w:szCs w:val="24"/>
        </w:rPr>
      </w:pPr>
      <w:r w:rsidRPr="008C08BC">
        <w:rPr>
          <w:rFonts w:ascii="Arial" w:hAnsi="Arial" w:cs="Arial"/>
          <w:sz w:val="24"/>
          <w:szCs w:val="24"/>
        </w:rPr>
        <w:tab/>
        <w:t>The repeals implement</w:t>
      </w:r>
      <w:r w:rsidR="00BA60C4" w:rsidRPr="008C08BC">
        <w:rPr>
          <w:rFonts w:ascii="Arial" w:hAnsi="Arial" w:cs="Arial"/>
          <w:sz w:val="24"/>
          <w:szCs w:val="24"/>
        </w:rPr>
        <w:t xml:space="preserve"> HRC Chapter 48, as amended by S.B. 1880 and S.B. 760, notably Subchapter F, §48.251 through 48.258 and Family Code §261.404.</w:t>
      </w:r>
    </w:p>
    <w:p w:rsidR="00155475" w:rsidRPr="008C08BC" w:rsidRDefault="00155475" w:rsidP="00C1518A">
      <w:pPr>
        <w:pStyle w:val="BodyText1"/>
        <w:tabs>
          <w:tab w:val="left" w:pos="360"/>
          <w:tab w:val="left" w:pos="720"/>
          <w:tab w:val="left" w:pos="1080"/>
          <w:tab w:val="left" w:pos="1440"/>
          <w:tab w:val="left" w:pos="1800"/>
        </w:tabs>
        <w:ind w:left="0"/>
      </w:pPr>
    </w:p>
    <w:p w:rsidR="00084BF1" w:rsidRPr="008C08BC" w:rsidRDefault="00084BF1" w:rsidP="00084B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§711.3. How are the terms in this chapter defined?  </w:t>
      </w:r>
    </w:p>
    <w:p w:rsidR="00084BF1" w:rsidRPr="008C08BC" w:rsidRDefault="00084BF1" w:rsidP="00084BF1">
      <w:pPr>
        <w:pStyle w:val="Normal1"/>
        <w:rPr>
          <w:szCs w:val="24"/>
        </w:rPr>
      </w:pPr>
      <w:r w:rsidRPr="008C08BC">
        <w:rPr>
          <w:szCs w:val="24"/>
        </w:rPr>
        <w:t>§711.9. How does APS determine if it has jurisdiction to investigate in situations when a person served by the program is also an employee of the program?</w:t>
      </w:r>
    </w:p>
    <w:p w:rsidR="00084BF1" w:rsidRPr="008C08BC" w:rsidRDefault="00084BF1" w:rsidP="00084BF1">
      <w:pPr>
        <w:pStyle w:val="Normal1"/>
        <w:rPr>
          <w:szCs w:val="24"/>
        </w:rPr>
      </w:pPr>
      <w:r w:rsidRPr="008C08BC">
        <w:rPr>
          <w:szCs w:val="24"/>
        </w:rPr>
        <w:t>§711.15. How is sexual exploitation defined?</w:t>
      </w:r>
    </w:p>
    <w:p w:rsidR="00084BF1" w:rsidRPr="008C08BC" w:rsidRDefault="00084BF1" w:rsidP="00084BF1">
      <w:pPr>
        <w:rPr>
          <w:rFonts w:ascii="Arial" w:hAnsi="Arial" w:cs="Arial"/>
          <w:color w:val="000000"/>
          <w:sz w:val="24"/>
          <w:szCs w:val="24"/>
        </w:rPr>
      </w:pPr>
      <w:r w:rsidRPr="008C08BC">
        <w:rPr>
          <w:rFonts w:ascii="Arial" w:hAnsi="Arial" w:cs="Arial"/>
          <w:color w:val="000000"/>
          <w:sz w:val="24"/>
          <w:szCs w:val="24"/>
        </w:rPr>
        <w:t>§711.25. What effect do Senate Bill (SB) 1880 and SB 760 (84</w:t>
      </w:r>
      <w:r w:rsidRPr="008C08BC">
        <w:rPr>
          <w:rFonts w:ascii="Arial" w:hAnsi="Arial" w:cs="Arial"/>
          <w:color w:val="000000"/>
          <w:sz w:val="24"/>
          <w:szCs w:val="24"/>
          <w:vertAlign w:val="superscript"/>
        </w:rPr>
        <w:t>th</w:t>
      </w:r>
      <w:r w:rsidRPr="008C08BC">
        <w:rPr>
          <w:rFonts w:ascii="Arial" w:hAnsi="Arial" w:cs="Arial"/>
          <w:color w:val="000000"/>
          <w:sz w:val="24"/>
          <w:szCs w:val="24"/>
        </w:rPr>
        <w:t xml:space="preserve"> Texas Legislature, Regular Session) have on the jurisdiction of Adult Protective Services (APS) to investigate allegations of abuse, neglect, or exploitation of individuals receiving services from certain providers?</w:t>
      </w:r>
    </w:p>
    <w:p w:rsidR="00C1518A" w:rsidRPr="008C08BC" w:rsidRDefault="00C1518A" w:rsidP="00C1518A">
      <w:pPr>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486DF9" w:rsidRPr="008C08BC" w:rsidRDefault="00486DF9" w:rsidP="00C1518A">
      <w:pPr>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486DF9" w:rsidRPr="008C08BC" w:rsidRDefault="00486DF9" w:rsidP="00486DF9">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Subchapter C, Duty to Report </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§711.201</w:t>
      </w:r>
    </w:p>
    <w:p w:rsidR="00486DF9" w:rsidRPr="008C08BC" w:rsidRDefault="00486DF9" w:rsidP="00486DF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r>
      <w:r w:rsidR="00FC60A9" w:rsidRPr="008C08BC">
        <w:rPr>
          <w:rFonts w:ascii="Arial" w:hAnsi="Arial" w:cs="Arial"/>
          <w:sz w:val="24"/>
          <w:szCs w:val="24"/>
        </w:rPr>
        <w:t>Amendment</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204B16">
        <w:rPr>
          <w:rFonts w:ascii="Arial" w:hAnsi="Arial" w:cs="Arial"/>
          <w:sz w:val="24"/>
          <w:szCs w:val="24"/>
        </w:rPr>
        <w:t>September 1, 2016</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DD0DF1">
      <w:pPr>
        <w:tabs>
          <w:tab w:val="left" w:pos="360"/>
        </w:tabs>
        <w:rPr>
          <w:rFonts w:ascii="Arial" w:hAnsi="Arial" w:cs="Arial"/>
          <w:sz w:val="24"/>
          <w:szCs w:val="24"/>
        </w:rPr>
      </w:pPr>
      <w:r w:rsidRPr="008C08BC">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8C08BC">
        <w:rPr>
          <w:rFonts w:ascii="Arial" w:hAnsi="Arial"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486DF9" w:rsidRPr="008C08BC" w:rsidRDefault="00486DF9" w:rsidP="00DD0DF1">
      <w:pPr>
        <w:rPr>
          <w:rFonts w:ascii="Arial" w:hAnsi="Arial" w:cs="Arial"/>
          <w:sz w:val="24"/>
          <w:szCs w:val="24"/>
        </w:rPr>
      </w:pPr>
      <w:r w:rsidRPr="008C08BC">
        <w:rPr>
          <w:rFonts w:ascii="Arial" w:hAnsi="Arial" w:cs="Arial"/>
          <w:sz w:val="24"/>
          <w:szCs w:val="24"/>
        </w:rPr>
        <w:tab/>
      </w:r>
    </w:p>
    <w:p w:rsidR="00486DF9" w:rsidRPr="008C08BC" w:rsidRDefault="00486DF9" w:rsidP="00DD0DF1">
      <w:pPr>
        <w:tabs>
          <w:tab w:val="left" w:pos="360"/>
        </w:tabs>
        <w:rPr>
          <w:rFonts w:ascii="Arial" w:hAnsi="Arial" w:cs="Arial"/>
          <w:sz w:val="24"/>
          <w:szCs w:val="24"/>
        </w:rPr>
      </w:pPr>
      <w:r w:rsidRPr="008C08BC">
        <w:rPr>
          <w:rFonts w:ascii="Arial" w:hAnsi="Arial" w:cs="Arial"/>
          <w:sz w:val="24"/>
          <w:szCs w:val="24"/>
        </w:rPr>
        <w:tab/>
        <w:t>The amendment implements</w:t>
      </w:r>
      <w:r w:rsidR="00BA60C4" w:rsidRPr="008C08BC">
        <w:rPr>
          <w:rFonts w:ascii="Arial" w:hAnsi="Arial" w:cs="Arial"/>
          <w:sz w:val="24"/>
          <w:szCs w:val="24"/>
        </w:rPr>
        <w:t xml:space="preserve"> HRC Chapter 48, as amended by S.B. 1880 and S.B. 760, notably Subchapter F, §48.251 through 48.258 and Family Code §261.404.</w:t>
      </w:r>
    </w:p>
    <w:p w:rsidR="00486DF9" w:rsidRPr="008C08BC" w:rsidRDefault="00486DF9" w:rsidP="00C1518A">
      <w:pPr>
        <w:rPr>
          <w:rFonts w:ascii="Arial" w:hAnsi="Arial" w:cs="Arial"/>
          <w:sz w:val="24"/>
          <w:szCs w:val="24"/>
        </w:rPr>
      </w:pPr>
    </w:p>
    <w:p w:rsidR="00084BF1" w:rsidRPr="008C08BC" w:rsidRDefault="00084BF1" w:rsidP="00084B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§711.2</w:t>
      </w:r>
      <w:r w:rsidR="00204B16">
        <w:rPr>
          <w:rFonts w:ascii="Arial" w:hAnsi="Arial" w:cs="Arial"/>
          <w:sz w:val="24"/>
          <w:szCs w:val="24"/>
        </w:rPr>
        <w:t>01. What is your duty to report</w:t>
      </w:r>
      <w:r w:rsidRPr="008C08BC">
        <w:rPr>
          <w:rFonts w:ascii="Arial" w:hAnsi="Arial" w:cs="Arial"/>
          <w:sz w:val="24"/>
          <w:szCs w:val="24"/>
        </w:rPr>
        <w:t xml:space="preserve"> if you </w:t>
      </w:r>
      <w:r w:rsidR="0096053E" w:rsidRPr="0096053E">
        <w:rPr>
          <w:rFonts w:ascii="Arial" w:hAnsi="Arial" w:cs="Arial"/>
          <w:b/>
          <w:sz w:val="24"/>
          <w:szCs w:val="24"/>
        </w:rPr>
        <w:t>are</w:t>
      </w:r>
      <w:r w:rsidR="0096053E">
        <w:rPr>
          <w:rFonts w:ascii="Arial" w:hAnsi="Arial" w:cs="Arial"/>
          <w:sz w:val="24"/>
          <w:szCs w:val="24"/>
        </w:rPr>
        <w:t xml:space="preserve"> </w:t>
      </w:r>
      <w:r w:rsidR="00204B16" w:rsidRPr="00204B16">
        <w:rPr>
          <w:rFonts w:ascii="Arial" w:hAnsi="Arial" w:cs="Arial"/>
          <w:b/>
          <w:sz w:val="24"/>
          <w:szCs w:val="24"/>
        </w:rPr>
        <w:t>a direct provider or service provider</w:t>
      </w:r>
      <w:r w:rsidR="00204B16">
        <w:rPr>
          <w:rFonts w:ascii="Arial" w:hAnsi="Arial" w:cs="Arial"/>
          <w:sz w:val="24"/>
          <w:szCs w:val="24"/>
        </w:rPr>
        <w:t xml:space="preserve"> [</w:t>
      </w:r>
      <w:r w:rsidRPr="008C08BC">
        <w:rPr>
          <w:rFonts w:ascii="Arial" w:hAnsi="Arial" w:cs="Arial"/>
          <w:sz w:val="24"/>
          <w:szCs w:val="24"/>
        </w:rPr>
        <w:t xml:space="preserve">are an employee, agent, or contractor of a facility, local authority, community center, or HCS]?  </w:t>
      </w:r>
    </w:p>
    <w:p w:rsidR="00084BF1" w:rsidRPr="008C08BC" w:rsidRDefault="0096053E" w:rsidP="00084B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96053E">
        <w:rPr>
          <w:rFonts w:ascii="Arial" w:hAnsi="Arial" w:cs="Arial"/>
          <w:b/>
          <w:sz w:val="24"/>
          <w:szCs w:val="24"/>
        </w:rPr>
        <w:t>(a)</w:t>
      </w:r>
      <w:r>
        <w:rPr>
          <w:rFonts w:ascii="Arial" w:hAnsi="Arial" w:cs="Arial"/>
          <w:sz w:val="24"/>
          <w:szCs w:val="24"/>
        </w:rPr>
        <w:t xml:space="preserve"> </w:t>
      </w:r>
      <w:r w:rsidR="00084BF1" w:rsidRPr="008C08BC">
        <w:rPr>
          <w:rFonts w:ascii="Arial" w:hAnsi="Arial" w:cs="Arial"/>
          <w:sz w:val="24"/>
          <w:szCs w:val="24"/>
        </w:rPr>
        <w:t xml:space="preserve">If you know or suspect that </w:t>
      </w:r>
      <w:r w:rsidR="00084BF1" w:rsidRPr="00563CD7">
        <w:rPr>
          <w:rFonts w:ascii="Arial" w:hAnsi="Arial" w:cs="Arial"/>
          <w:b/>
          <w:sz w:val="24"/>
          <w:szCs w:val="24"/>
        </w:rPr>
        <w:t>any individual receiving services</w:t>
      </w:r>
      <w:r w:rsidR="000D4B60">
        <w:rPr>
          <w:rFonts w:ascii="Arial" w:hAnsi="Arial" w:cs="Arial"/>
          <w:b/>
          <w:sz w:val="24"/>
          <w:szCs w:val="24"/>
        </w:rPr>
        <w:t xml:space="preserve"> </w:t>
      </w:r>
      <w:r w:rsidR="00084BF1" w:rsidRPr="008C08BC">
        <w:rPr>
          <w:rFonts w:ascii="Arial" w:hAnsi="Arial" w:cs="Arial"/>
          <w:sz w:val="24"/>
          <w:szCs w:val="24"/>
        </w:rPr>
        <w:t>[a person served] is being or has been abused, neglected, or exploited or meets other criteria specified in §711.5</w:t>
      </w:r>
      <w:r w:rsidR="00084BF1" w:rsidRPr="008C08BC">
        <w:rPr>
          <w:rFonts w:ascii="Arial" w:hAnsi="Arial" w:cs="Arial"/>
          <w:b/>
          <w:sz w:val="24"/>
          <w:szCs w:val="24"/>
        </w:rPr>
        <w:t xml:space="preserve"> </w:t>
      </w:r>
      <w:r w:rsidR="00084BF1" w:rsidRPr="008C08BC">
        <w:rPr>
          <w:rFonts w:ascii="Arial" w:hAnsi="Arial" w:cs="Arial"/>
          <w:sz w:val="24"/>
          <w:szCs w:val="24"/>
        </w:rPr>
        <w:t>of this title (relating to What does APS investigate under this chapter?), you must:</w:t>
      </w:r>
    </w:p>
    <w:p w:rsidR="00084BF1" w:rsidRPr="008C08BC" w:rsidRDefault="00084BF1" w:rsidP="00084B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0096053E">
        <w:rPr>
          <w:rFonts w:ascii="Arial" w:hAnsi="Arial" w:cs="Arial"/>
          <w:sz w:val="24"/>
          <w:szCs w:val="24"/>
        </w:rPr>
        <w:tab/>
      </w:r>
      <w:r w:rsidRPr="008C08BC">
        <w:rPr>
          <w:rFonts w:ascii="Arial" w:hAnsi="Arial" w:cs="Arial"/>
          <w:sz w:val="24"/>
          <w:szCs w:val="24"/>
        </w:rPr>
        <w:t xml:space="preserve">(1) report such knowledge or suspicion to DFPS immediately, if possible, [but in no case more than one hour after knowledge or suspicion] by calling the DFPS toll-free number at 1-800-647-7418 or </w:t>
      </w:r>
      <w:r w:rsidRPr="008C08BC">
        <w:rPr>
          <w:rFonts w:ascii="Arial" w:hAnsi="Arial" w:cs="Arial"/>
          <w:b/>
          <w:sz w:val="24"/>
          <w:szCs w:val="24"/>
        </w:rPr>
        <w:t>using</w:t>
      </w:r>
      <w:r w:rsidR="000D4B60">
        <w:rPr>
          <w:rFonts w:ascii="Arial" w:hAnsi="Arial" w:cs="Arial"/>
          <w:b/>
          <w:sz w:val="24"/>
          <w:szCs w:val="24"/>
        </w:rPr>
        <w:t xml:space="preserve"> </w:t>
      </w:r>
      <w:r w:rsidRPr="008C08BC">
        <w:rPr>
          <w:rFonts w:ascii="Arial" w:hAnsi="Arial" w:cs="Arial"/>
          <w:sz w:val="24"/>
          <w:szCs w:val="24"/>
        </w:rPr>
        <w:t xml:space="preserve">[by use of] the Internet at </w:t>
      </w:r>
      <w:hyperlink r:id="rId10" w:history="1">
        <w:r w:rsidR="00563CD7" w:rsidRPr="004865E7">
          <w:rPr>
            <w:rStyle w:val="Hyperlink"/>
            <w:rFonts w:ascii="Arial" w:hAnsi="Arial" w:cs="Arial"/>
            <w:sz w:val="24"/>
            <w:szCs w:val="24"/>
          </w:rPr>
          <w:t>http://www.txabusehotline.org</w:t>
        </w:r>
      </w:hyperlink>
      <w:r w:rsidRPr="008C08BC">
        <w:rPr>
          <w:rFonts w:ascii="Arial" w:hAnsi="Arial" w:cs="Arial"/>
          <w:sz w:val="24"/>
          <w:szCs w:val="24"/>
        </w:rPr>
        <w:t>;</w:t>
      </w:r>
      <w:r w:rsidR="00486DF9" w:rsidRPr="008C08BC">
        <w:rPr>
          <w:rFonts w:ascii="Arial" w:hAnsi="Arial" w:cs="Arial"/>
          <w:sz w:val="24"/>
          <w:szCs w:val="24"/>
        </w:rPr>
        <w:t xml:space="preserve"> </w:t>
      </w:r>
    </w:p>
    <w:p w:rsidR="00084BF1" w:rsidRPr="008C08BC" w:rsidRDefault="00084BF1" w:rsidP="00084B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0096053E">
        <w:rPr>
          <w:rFonts w:ascii="Arial" w:hAnsi="Arial" w:cs="Arial"/>
          <w:sz w:val="24"/>
          <w:szCs w:val="24"/>
        </w:rPr>
        <w:tab/>
      </w:r>
      <w:r w:rsidRPr="008C08BC">
        <w:rPr>
          <w:rFonts w:ascii="Arial" w:hAnsi="Arial" w:cs="Arial"/>
          <w:sz w:val="24"/>
          <w:szCs w:val="24"/>
        </w:rPr>
        <w:t xml:space="preserve">(2) </w:t>
      </w:r>
      <w:r w:rsidR="00045962" w:rsidRPr="008C08BC">
        <w:rPr>
          <w:rFonts w:ascii="Arial" w:hAnsi="Arial" w:cs="Arial"/>
          <w:sz w:val="24"/>
          <w:szCs w:val="24"/>
        </w:rPr>
        <w:t xml:space="preserve">- </w:t>
      </w:r>
      <w:r w:rsidRPr="008C08BC">
        <w:rPr>
          <w:rFonts w:ascii="Arial" w:hAnsi="Arial" w:cs="Arial"/>
          <w:sz w:val="24"/>
          <w:szCs w:val="24"/>
        </w:rPr>
        <w:t>(3)</w:t>
      </w:r>
      <w:r w:rsidR="00045962" w:rsidRPr="008C08BC">
        <w:rPr>
          <w:rFonts w:ascii="Arial" w:hAnsi="Arial" w:cs="Arial"/>
          <w:sz w:val="24"/>
          <w:szCs w:val="24"/>
        </w:rPr>
        <w:t xml:space="preserve"> (No change)</w:t>
      </w:r>
      <w:r w:rsidRPr="008C08BC">
        <w:rPr>
          <w:rFonts w:ascii="Arial" w:hAnsi="Arial" w:cs="Arial"/>
          <w:sz w:val="24"/>
          <w:szCs w:val="24"/>
        </w:rPr>
        <w:t xml:space="preserve">.    </w:t>
      </w:r>
    </w:p>
    <w:p w:rsidR="00084BF1" w:rsidRPr="008C08BC" w:rsidRDefault="0096053E"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96053E">
        <w:rPr>
          <w:rFonts w:ascii="Arial" w:hAnsi="Arial" w:cs="Arial"/>
          <w:b/>
          <w:sz w:val="24"/>
          <w:szCs w:val="24"/>
        </w:rPr>
        <w:t>(b)</w:t>
      </w:r>
      <w:r>
        <w:rPr>
          <w:rFonts w:ascii="Arial" w:hAnsi="Arial" w:cs="Arial"/>
          <w:sz w:val="24"/>
          <w:szCs w:val="24"/>
        </w:rPr>
        <w:t xml:space="preserve"> </w:t>
      </w:r>
      <w:r>
        <w:rPr>
          <w:rFonts w:ascii="Arial" w:hAnsi="Arial" w:cs="Arial"/>
          <w:b/>
          <w:sz w:val="24"/>
          <w:szCs w:val="24"/>
        </w:rPr>
        <w:t>F</w:t>
      </w:r>
      <w:r w:rsidRPr="008C08BC">
        <w:rPr>
          <w:rFonts w:ascii="Arial" w:hAnsi="Arial" w:cs="Arial"/>
          <w:b/>
          <w:sz w:val="24"/>
          <w:szCs w:val="24"/>
        </w:rPr>
        <w:t xml:space="preserve">or facilities, community centers, local authorities, and HCS waiver program and TxHmL waiver program providers, the report </w:t>
      </w:r>
      <w:r>
        <w:rPr>
          <w:rFonts w:ascii="Arial" w:hAnsi="Arial" w:cs="Arial"/>
          <w:b/>
          <w:sz w:val="24"/>
          <w:szCs w:val="24"/>
        </w:rPr>
        <w:t xml:space="preserve">made under subsection (a)(1) of this section </w:t>
      </w:r>
      <w:r w:rsidRPr="008C08BC">
        <w:rPr>
          <w:rFonts w:ascii="Arial" w:hAnsi="Arial" w:cs="Arial"/>
          <w:b/>
          <w:sz w:val="24"/>
          <w:szCs w:val="24"/>
        </w:rPr>
        <w:t>must be made no more than one hour after knowledge or suspicion</w:t>
      </w:r>
      <w:r>
        <w:rPr>
          <w:rFonts w:ascii="Arial" w:hAnsi="Arial" w:cs="Arial"/>
          <w:b/>
          <w:sz w:val="24"/>
          <w:szCs w:val="24"/>
        </w:rPr>
        <w:t xml:space="preserve"> of abuse, neglect, or exploitation of an individual receiving services.</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486DF9" w:rsidRPr="008C08BC" w:rsidRDefault="00486DF9"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CE054E" w:rsidRPr="008C08BC" w:rsidRDefault="00CE054E" w:rsidP="00CE054E">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Subchapter E, Conducting the Investigation</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2F19B4" w:rsidRPr="008C08BC">
        <w:rPr>
          <w:rFonts w:ascii="Arial" w:hAnsi="Arial" w:cs="Arial"/>
          <w:sz w:val="24"/>
          <w:szCs w:val="24"/>
        </w:rPr>
        <w:t>§</w:t>
      </w:r>
      <w:r w:rsidRPr="008C08BC">
        <w:rPr>
          <w:rFonts w:ascii="Arial" w:hAnsi="Arial" w:cs="Arial"/>
          <w:sz w:val="24"/>
          <w:szCs w:val="24"/>
        </w:rPr>
        <w:t>711.401, 711.405, 711.407, 711.409, 711.411</w:t>
      </w:r>
    </w:p>
    <w:p w:rsidR="00CE054E" w:rsidRPr="008C08BC" w:rsidRDefault="00CE054E" w:rsidP="00CE054E">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Repeal</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204B16">
        <w:rPr>
          <w:rFonts w:ascii="Arial" w:hAnsi="Arial" w:cs="Arial"/>
          <w:sz w:val="24"/>
          <w:szCs w:val="24"/>
        </w:rPr>
        <w:t>September 1, 2016</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pStyle w:val="BodyText1"/>
        <w:tabs>
          <w:tab w:val="left" w:pos="360"/>
          <w:tab w:val="left" w:pos="720"/>
          <w:tab w:val="left" w:pos="1080"/>
          <w:tab w:val="left" w:pos="1440"/>
        </w:tabs>
        <w:ind w:left="0"/>
      </w:pPr>
      <w:r w:rsidRPr="008C08BC">
        <w:tab/>
        <w:t xml:space="preserve">The repeals are proposed under Human Resources Code (HRC) §40.0505 and Government Code §531.0055, which provide that the Health and Human Services </w:t>
      </w:r>
      <w:r w:rsidRPr="008C08BC">
        <w:lastRenderedPageBreak/>
        <w:t xml:space="preserve">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t>DFPS</w:t>
      </w:r>
      <w:r w:rsidR="00842246" w:rsidRPr="008C08BC">
        <w:t xml:space="preserve"> </w:t>
      </w:r>
      <w:r w:rsidRPr="008C08BC">
        <w:t xml:space="preserve">Commissioner regarding rules governing the delivery of services to persons who are served or regulated by the department. </w:t>
      </w:r>
    </w:p>
    <w:p w:rsidR="00CE054E" w:rsidRPr="008C08BC" w:rsidRDefault="00CE054E" w:rsidP="00CE054E">
      <w:pPr>
        <w:pStyle w:val="BodyText1"/>
        <w:tabs>
          <w:tab w:val="left" w:pos="360"/>
          <w:tab w:val="left" w:pos="720"/>
          <w:tab w:val="left" w:pos="1080"/>
          <w:tab w:val="left" w:pos="1440"/>
          <w:tab w:val="left" w:pos="1800"/>
        </w:tabs>
        <w:ind w:left="0"/>
      </w:pPr>
      <w:r w:rsidRPr="008C08BC">
        <w:tab/>
      </w:r>
    </w:p>
    <w:p w:rsidR="00CE054E" w:rsidRPr="008C08BC" w:rsidRDefault="00CE054E" w:rsidP="00CE054E">
      <w:pPr>
        <w:pStyle w:val="BodyText1"/>
        <w:tabs>
          <w:tab w:val="left" w:pos="360"/>
          <w:tab w:val="left" w:pos="720"/>
          <w:tab w:val="left" w:pos="1080"/>
          <w:tab w:val="left" w:pos="1440"/>
          <w:tab w:val="left" w:pos="1800"/>
        </w:tabs>
        <w:ind w:left="0"/>
      </w:pPr>
      <w:r w:rsidRPr="008C08BC">
        <w:tab/>
        <w:t>The repeals implement HRC Chapter 48, as amended by S.B. 1880 and S.B. 760, notably Subchapter F, §48.251 through 48.258 and Family Code §261.404.</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§711.401. Who and when does the investigator notify of an allegation and when is the identity of the reporter revealed?</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§711.405. What action does the investigator take if the alleged perpetrator is a physician, dentist, registered nurse, licensed vocational nurse, or pharmacist for a state-operated facility or a licensed ICF-IID</w:t>
      </w:r>
      <w:r w:rsidRPr="008C08BC">
        <w:rPr>
          <w:rFonts w:ascii="Arial" w:hAnsi="Arial" w:cs="Arial"/>
          <w:b/>
          <w:sz w:val="24"/>
          <w:szCs w:val="24"/>
        </w:rPr>
        <w:t xml:space="preserve"> </w:t>
      </w:r>
      <w:r w:rsidRPr="008C08BC">
        <w:rPr>
          <w:rFonts w:ascii="Arial" w:hAnsi="Arial" w:cs="Arial"/>
          <w:sz w:val="24"/>
          <w:szCs w:val="24"/>
        </w:rPr>
        <w:t>that maintains a peer review committee?</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§711.407. What action does the investigator take if the alleged perpetrator is a licensed professional other than a physician, dentist, registered nurse, licensed vocational nurse, or pharmacist for a facility?</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§711.409. What action does the investigator take if the alleged perpetrator is a physician, dentist, registered nurse, licensed vocational nurse, or pharmacist for a community center, local authority, licensed ICF-IID</w:t>
      </w:r>
      <w:r w:rsidRPr="008C08BC">
        <w:rPr>
          <w:rFonts w:ascii="Arial" w:hAnsi="Arial" w:cs="Arial"/>
          <w:b/>
          <w:sz w:val="24"/>
          <w:szCs w:val="24"/>
        </w:rPr>
        <w:t xml:space="preserve"> </w:t>
      </w:r>
      <w:r w:rsidRPr="008C08BC">
        <w:rPr>
          <w:rFonts w:ascii="Arial" w:hAnsi="Arial" w:cs="Arial"/>
          <w:sz w:val="24"/>
          <w:szCs w:val="24"/>
        </w:rPr>
        <w:t>without a peer review committee, or HCS?</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§711.411. What action does the investigator take if the alleged perpetrator is a licensed professional other than a physician, dentist, registered nurse, licensed vocational nurse, or pharmacist for a community center, local authority, licensed ICF-IID, or HCS?  </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E054E" w:rsidRPr="008C08BC" w:rsidRDefault="00CE054E" w:rsidP="00CE05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CE054E" w:rsidRPr="008C08BC" w:rsidRDefault="00CE054E"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486DF9" w:rsidRPr="008C08BC" w:rsidRDefault="00486DF9" w:rsidP="00486DF9">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Subchapter E, Conducting the Investigation </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2F19B4" w:rsidRPr="008C08BC">
        <w:rPr>
          <w:rFonts w:ascii="Arial" w:hAnsi="Arial" w:cs="Arial"/>
          <w:sz w:val="24"/>
          <w:szCs w:val="24"/>
        </w:rPr>
        <w:t>§</w:t>
      </w:r>
      <w:r w:rsidRPr="008C08BC">
        <w:rPr>
          <w:rFonts w:ascii="Arial" w:hAnsi="Arial" w:cs="Arial"/>
          <w:sz w:val="24"/>
          <w:szCs w:val="24"/>
        </w:rPr>
        <w:t>711.401, 711.403, 711.405, 711.419, 711.423</w:t>
      </w:r>
    </w:p>
    <w:p w:rsidR="00486DF9" w:rsidRPr="008C08BC" w:rsidRDefault="00486DF9" w:rsidP="00486DF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r>
      <w:r w:rsidR="00FC60A9" w:rsidRPr="008C08BC">
        <w:rPr>
          <w:rFonts w:ascii="Arial" w:hAnsi="Arial" w:cs="Arial"/>
          <w:sz w:val="24"/>
          <w:szCs w:val="24"/>
        </w:rPr>
        <w:t>Amendment</w:t>
      </w:r>
    </w:p>
    <w:p w:rsidR="00CE054E" w:rsidRPr="008C08BC" w:rsidRDefault="00CE054E"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New</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486DF9" w:rsidRPr="008C08BC" w:rsidRDefault="00486DF9" w:rsidP="00486DF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lastRenderedPageBreak/>
        <w:tab/>
      </w:r>
      <w:r w:rsidRPr="008C08BC">
        <w:rPr>
          <w:rFonts w:ascii="Arial" w:hAnsi="Arial" w:cs="Arial"/>
          <w:sz w:val="24"/>
          <w:szCs w:val="24"/>
        </w:rPr>
        <w:tab/>
      </w:r>
      <w:r w:rsidR="00204B16">
        <w:rPr>
          <w:rFonts w:ascii="Arial" w:hAnsi="Arial" w:cs="Arial"/>
          <w:sz w:val="24"/>
          <w:szCs w:val="24"/>
        </w:rPr>
        <w:t>September 1, 2016</w:t>
      </w:r>
    </w:p>
    <w:p w:rsidR="00DD0DF1" w:rsidRPr="008C08BC" w:rsidRDefault="00DD0DF1" w:rsidP="00DD0DF1">
      <w:pPr>
        <w:tabs>
          <w:tab w:val="left" w:pos="360"/>
        </w:tabs>
        <w:rPr>
          <w:rFonts w:ascii="Arial" w:hAnsi="Arial" w:cs="Arial"/>
          <w:sz w:val="24"/>
          <w:szCs w:val="24"/>
        </w:rPr>
      </w:pPr>
    </w:p>
    <w:p w:rsidR="00486DF9" w:rsidRPr="008C08BC" w:rsidRDefault="00DD0DF1" w:rsidP="00DD0DF1">
      <w:pPr>
        <w:tabs>
          <w:tab w:val="left" w:pos="360"/>
        </w:tabs>
        <w:rPr>
          <w:rFonts w:ascii="Arial" w:hAnsi="Arial" w:cs="Arial"/>
          <w:sz w:val="24"/>
          <w:szCs w:val="24"/>
        </w:rPr>
      </w:pPr>
      <w:r w:rsidRPr="008C08BC">
        <w:rPr>
          <w:rFonts w:ascii="Arial" w:hAnsi="Arial" w:cs="Arial"/>
          <w:sz w:val="24"/>
          <w:szCs w:val="24"/>
        </w:rPr>
        <w:tab/>
      </w:r>
      <w:r w:rsidR="00486DF9" w:rsidRPr="008C08BC">
        <w:rPr>
          <w:rFonts w:ascii="Arial" w:hAnsi="Arial" w:cs="Arial"/>
          <w:sz w:val="24"/>
          <w:szCs w:val="24"/>
        </w:rPr>
        <w:t>The amendments and new section</w:t>
      </w:r>
      <w:r w:rsidR="00A660DB" w:rsidRPr="008C08BC">
        <w:rPr>
          <w:rFonts w:ascii="Arial" w:hAnsi="Arial" w:cs="Arial"/>
          <w:sz w:val="24"/>
          <w:szCs w:val="24"/>
        </w:rPr>
        <w:t>s</w:t>
      </w:r>
      <w:r w:rsidR="00486DF9" w:rsidRPr="008C08BC">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rPr>
          <w:rFonts w:ascii="Arial" w:hAnsi="Arial" w:cs="Arial"/>
          <w:sz w:val="24"/>
          <w:szCs w:val="24"/>
        </w:rPr>
        <w:t>DFPS</w:t>
      </w:r>
      <w:r w:rsidR="00842246" w:rsidRPr="008C08BC">
        <w:rPr>
          <w:rFonts w:ascii="Arial" w:hAnsi="Arial" w:cs="Arial"/>
          <w:sz w:val="24"/>
          <w:szCs w:val="24"/>
        </w:rPr>
        <w:t xml:space="preserve"> </w:t>
      </w:r>
      <w:r w:rsidR="00486DF9" w:rsidRPr="008C08BC">
        <w:rPr>
          <w:rFonts w:ascii="Arial" w:hAnsi="Arial" w:cs="Arial"/>
          <w:sz w:val="24"/>
          <w:szCs w:val="24"/>
        </w:rPr>
        <w:t xml:space="preserve">Commissioner regarding rules governing the delivery of services to persons who are served or regulated by the department. </w:t>
      </w:r>
    </w:p>
    <w:p w:rsidR="00486DF9" w:rsidRPr="008C08BC" w:rsidRDefault="00486DF9" w:rsidP="00DD0DF1">
      <w:pPr>
        <w:rPr>
          <w:rFonts w:ascii="Arial" w:hAnsi="Arial" w:cs="Arial"/>
          <w:sz w:val="24"/>
          <w:szCs w:val="24"/>
        </w:rPr>
      </w:pPr>
      <w:r w:rsidRPr="008C08BC">
        <w:rPr>
          <w:rFonts w:ascii="Arial" w:hAnsi="Arial" w:cs="Arial"/>
          <w:sz w:val="24"/>
          <w:szCs w:val="24"/>
        </w:rPr>
        <w:tab/>
      </w:r>
    </w:p>
    <w:p w:rsidR="00486DF9" w:rsidRPr="008C08BC" w:rsidRDefault="00486DF9" w:rsidP="00DD0DF1">
      <w:pPr>
        <w:tabs>
          <w:tab w:val="left" w:pos="360"/>
        </w:tabs>
        <w:rPr>
          <w:rFonts w:ascii="Arial" w:hAnsi="Arial" w:cs="Arial"/>
          <w:sz w:val="24"/>
          <w:szCs w:val="24"/>
        </w:rPr>
      </w:pPr>
      <w:r w:rsidRPr="008C08BC">
        <w:rPr>
          <w:rFonts w:ascii="Arial" w:hAnsi="Arial" w:cs="Arial"/>
          <w:sz w:val="24"/>
          <w:szCs w:val="24"/>
        </w:rPr>
        <w:tab/>
        <w:t>The amendments and new section</w:t>
      </w:r>
      <w:r w:rsidR="00A660DB" w:rsidRPr="008C08BC">
        <w:rPr>
          <w:rFonts w:ascii="Arial" w:hAnsi="Arial" w:cs="Arial"/>
          <w:sz w:val="24"/>
          <w:szCs w:val="24"/>
        </w:rPr>
        <w:t>s</w:t>
      </w:r>
      <w:r w:rsidRPr="008C08BC">
        <w:rPr>
          <w:rFonts w:ascii="Arial" w:hAnsi="Arial" w:cs="Arial"/>
          <w:sz w:val="24"/>
          <w:szCs w:val="24"/>
        </w:rPr>
        <w:t xml:space="preserve"> implement</w:t>
      </w:r>
      <w:r w:rsidR="00BA60C4" w:rsidRPr="008C08BC">
        <w:rPr>
          <w:rFonts w:ascii="Arial" w:hAnsi="Arial" w:cs="Arial"/>
          <w:sz w:val="24"/>
          <w:szCs w:val="24"/>
        </w:rPr>
        <w:t xml:space="preserve"> HRC Chapter 48, as amended by S.B. 1880 and S.B. 760, notably Subchapter F, §48.251 through 48.258 and Family Code §261.404.</w:t>
      </w:r>
    </w:p>
    <w:p w:rsidR="00486DF9" w:rsidRPr="008C08BC" w:rsidRDefault="00486DF9" w:rsidP="00C151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660DB" w:rsidRPr="008C08BC" w:rsidRDefault="00A660DB" w:rsidP="00A660DB">
      <w:pPr>
        <w:rPr>
          <w:rFonts w:ascii="Arial" w:hAnsi="Arial" w:cs="Arial"/>
          <w:b/>
          <w:sz w:val="24"/>
          <w:szCs w:val="24"/>
        </w:rPr>
      </w:pPr>
      <w:r w:rsidRPr="008C08BC">
        <w:rPr>
          <w:rFonts w:ascii="Arial" w:hAnsi="Arial" w:cs="Arial"/>
          <w:b/>
          <w:sz w:val="24"/>
          <w:szCs w:val="24"/>
        </w:rPr>
        <w:t xml:space="preserve">§711.401. Who and </w:t>
      </w:r>
      <w:r w:rsidR="0096053E">
        <w:rPr>
          <w:rFonts w:ascii="Arial" w:hAnsi="Arial" w:cs="Arial"/>
          <w:b/>
          <w:sz w:val="24"/>
          <w:szCs w:val="24"/>
        </w:rPr>
        <w:t>w</w:t>
      </w:r>
      <w:r w:rsidRPr="008C08BC">
        <w:rPr>
          <w:rFonts w:ascii="Arial" w:hAnsi="Arial" w:cs="Arial"/>
          <w:b/>
          <w:sz w:val="24"/>
          <w:szCs w:val="24"/>
        </w:rPr>
        <w:t xml:space="preserve">hen does the Investigator </w:t>
      </w:r>
      <w:r w:rsidR="0096053E">
        <w:rPr>
          <w:rFonts w:ascii="Arial" w:hAnsi="Arial" w:cs="Arial"/>
          <w:b/>
          <w:sz w:val="24"/>
          <w:szCs w:val="24"/>
        </w:rPr>
        <w:t>n</w:t>
      </w:r>
      <w:r w:rsidRPr="008C08BC">
        <w:rPr>
          <w:rFonts w:ascii="Arial" w:hAnsi="Arial" w:cs="Arial"/>
          <w:b/>
          <w:sz w:val="24"/>
          <w:szCs w:val="24"/>
        </w:rPr>
        <w:t xml:space="preserve">otify for </w:t>
      </w:r>
      <w:r w:rsidR="0096053E">
        <w:rPr>
          <w:rFonts w:ascii="Arial" w:hAnsi="Arial" w:cs="Arial"/>
          <w:b/>
          <w:sz w:val="24"/>
          <w:szCs w:val="24"/>
        </w:rPr>
        <w:t>a</w:t>
      </w:r>
      <w:r w:rsidRPr="008C08BC">
        <w:rPr>
          <w:rFonts w:ascii="Arial" w:hAnsi="Arial" w:cs="Arial"/>
          <w:b/>
          <w:sz w:val="24"/>
          <w:szCs w:val="24"/>
        </w:rPr>
        <w:t xml:space="preserve">llegations of </w:t>
      </w:r>
      <w:r w:rsidR="0096053E">
        <w:rPr>
          <w:rFonts w:ascii="Arial" w:hAnsi="Arial" w:cs="Arial"/>
          <w:b/>
          <w:sz w:val="24"/>
          <w:szCs w:val="24"/>
        </w:rPr>
        <w:t>a</w:t>
      </w:r>
      <w:r w:rsidRPr="008C08BC">
        <w:rPr>
          <w:rFonts w:ascii="Arial" w:hAnsi="Arial" w:cs="Arial"/>
          <w:b/>
          <w:sz w:val="24"/>
          <w:szCs w:val="24"/>
        </w:rPr>
        <w:t xml:space="preserve">buse, </w:t>
      </w:r>
      <w:r w:rsidR="0096053E">
        <w:rPr>
          <w:rFonts w:ascii="Arial" w:hAnsi="Arial" w:cs="Arial"/>
          <w:b/>
          <w:sz w:val="24"/>
          <w:szCs w:val="24"/>
        </w:rPr>
        <w:t>n</w:t>
      </w:r>
      <w:r w:rsidRPr="008C08BC">
        <w:rPr>
          <w:rFonts w:ascii="Arial" w:hAnsi="Arial" w:cs="Arial"/>
          <w:b/>
          <w:sz w:val="24"/>
          <w:szCs w:val="24"/>
        </w:rPr>
        <w:t xml:space="preserve">eglect, or </w:t>
      </w:r>
      <w:r w:rsidR="0096053E">
        <w:rPr>
          <w:rFonts w:ascii="Arial" w:hAnsi="Arial" w:cs="Arial"/>
          <w:b/>
          <w:sz w:val="24"/>
          <w:szCs w:val="24"/>
        </w:rPr>
        <w:t>e</w:t>
      </w:r>
      <w:r w:rsidRPr="008C08BC">
        <w:rPr>
          <w:rFonts w:ascii="Arial" w:hAnsi="Arial" w:cs="Arial"/>
          <w:b/>
          <w:sz w:val="24"/>
          <w:szCs w:val="24"/>
        </w:rPr>
        <w:t xml:space="preserve">xploitation and when is the identity of the reporter revealed?  </w:t>
      </w:r>
    </w:p>
    <w:p w:rsidR="00A660DB" w:rsidRPr="008C08BC" w:rsidRDefault="00A660DB" w:rsidP="00A660DB">
      <w:pPr>
        <w:tabs>
          <w:tab w:val="left" w:pos="360"/>
        </w:tabs>
        <w:rPr>
          <w:rFonts w:ascii="Arial" w:hAnsi="Arial" w:cs="Arial"/>
          <w:b/>
          <w:sz w:val="24"/>
          <w:szCs w:val="24"/>
        </w:rPr>
      </w:pPr>
      <w:r w:rsidRPr="008C08BC">
        <w:rPr>
          <w:rFonts w:ascii="Arial" w:hAnsi="Arial" w:cs="Arial"/>
          <w:b/>
          <w:sz w:val="24"/>
          <w:szCs w:val="24"/>
        </w:rPr>
        <w:tab/>
        <w:t xml:space="preserve">(a)  For all allegations of abuse, neglect, or exploitation of an individual receiving services, the investigator makes the following notifications, as appropriate:  </w:t>
      </w:r>
    </w:p>
    <w:tbl>
      <w:tblPr>
        <w:tblpPr w:leftFromText="180" w:rightFromText="180" w:vertAnchor="text" w:horzAnchor="page" w:tblpX="1782" w:tblpY="1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56"/>
        <w:gridCol w:w="3384"/>
      </w:tblGrid>
      <w:tr w:rsidR="00A660DB" w:rsidRPr="008C08BC" w:rsidTr="00A660DB">
        <w:trPr>
          <w:cantSplit/>
        </w:trPr>
        <w:tc>
          <w:tcPr>
            <w:tcW w:w="4068" w:type="dxa"/>
          </w:tcPr>
          <w:p w:rsidR="00A660DB" w:rsidRPr="008C08BC" w:rsidRDefault="00A660DB" w:rsidP="00A660DB">
            <w:pPr>
              <w:rPr>
                <w:rFonts w:ascii="Arial" w:hAnsi="Arial" w:cs="Arial"/>
                <w:b/>
                <w:sz w:val="24"/>
                <w:szCs w:val="24"/>
              </w:rPr>
            </w:pPr>
            <w:r w:rsidRPr="008C08BC">
              <w:rPr>
                <w:rFonts w:ascii="Arial" w:hAnsi="Arial" w:cs="Arial"/>
                <w:b/>
                <w:sz w:val="24"/>
                <w:szCs w:val="24"/>
              </w:rPr>
              <w:t>When the alleged perpetrator is a direct provider of a …</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The Investigator notifies</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Within…</w:t>
            </w:r>
          </w:p>
        </w:tc>
      </w:tr>
      <w:tr w:rsidR="00A660DB" w:rsidRPr="008C08BC" w:rsidTr="00A660DB">
        <w:trPr>
          <w:cantSplit/>
        </w:trPr>
        <w:tc>
          <w:tcPr>
            <w:tcW w:w="4068" w:type="dxa"/>
          </w:tcPr>
          <w:p w:rsidR="00A660DB" w:rsidRPr="008C08BC" w:rsidRDefault="00A660DB" w:rsidP="00A660DB">
            <w:pPr>
              <w:rPr>
                <w:rFonts w:ascii="Arial" w:hAnsi="Arial" w:cs="Arial"/>
                <w:b/>
                <w:sz w:val="24"/>
                <w:szCs w:val="24"/>
              </w:rPr>
            </w:pPr>
            <w:r w:rsidRPr="008C08BC">
              <w:rPr>
                <w:rFonts w:ascii="Arial" w:hAnsi="Arial" w:cs="Arial"/>
                <w:b/>
                <w:sz w:val="24"/>
                <w:szCs w:val="24"/>
              </w:rPr>
              <w:t>Facility, community center, local authority, HCS waiver program or TxHmL waiver program provider</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 xml:space="preserve">The facility, community center, local authority, HCS waiver program or TxHmL waiver program provider </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One hour of receipt of the allegation by DFPS</w:t>
            </w:r>
          </w:p>
        </w:tc>
      </w:tr>
      <w:tr w:rsidR="00A660DB" w:rsidRPr="008C08BC" w:rsidTr="00A660DB">
        <w:trPr>
          <w:cantSplit/>
        </w:trPr>
        <w:tc>
          <w:tcPr>
            <w:tcW w:w="4068" w:type="dxa"/>
          </w:tcPr>
          <w:p w:rsidR="00A660DB" w:rsidRPr="008C08BC" w:rsidRDefault="00A660DB" w:rsidP="00A660DB">
            <w:pPr>
              <w:rPr>
                <w:rFonts w:ascii="Arial" w:hAnsi="Arial" w:cs="Arial"/>
                <w:b/>
                <w:sz w:val="24"/>
                <w:szCs w:val="24"/>
              </w:rPr>
            </w:pPr>
            <w:r w:rsidRPr="008C08BC">
              <w:rPr>
                <w:rFonts w:ascii="Arial" w:hAnsi="Arial" w:cs="Arial"/>
                <w:b/>
                <w:sz w:val="24"/>
                <w:szCs w:val="24"/>
              </w:rPr>
              <w:t xml:space="preserve">HCS waiver program provider or TxHmL waiver program provider </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 xml:space="preserve">DADS Office of Consumer Rights and Services </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24 hours of receipt of the allegation by DFPS or the next working day</w:t>
            </w:r>
          </w:p>
        </w:tc>
      </w:tr>
      <w:tr w:rsidR="00A660DB" w:rsidRPr="008C08BC" w:rsidTr="00A660DB">
        <w:trPr>
          <w:cantSplit/>
        </w:trPr>
        <w:tc>
          <w:tcPr>
            <w:tcW w:w="4068" w:type="dxa"/>
          </w:tcPr>
          <w:p w:rsidR="00A660DB" w:rsidRPr="008C08BC" w:rsidRDefault="00A660DB" w:rsidP="0096053E">
            <w:pPr>
              <w:rPr>
                <w:rFonts w:ascii="Arial" w:hAnsi="Arial" w:cs="Arial"/>
                <w:b/>
                <w:sz w:val="24"/>
                <w:szCs w:val="24"/>
              </w:rPr>
            </w:pPr>
            <w:r w:rsidRPr="008C08BC">
              <w:rPr>
                <w:rFonts w:ascii="Arial" w:hAnsi="Arial" w:cs="Arial"/>
                <w:b/>
                <w:sz w:val="24"/>
                <w:szCs w:val="24"/>
              </w:rPr>
              <w:t>Service provider in the home or community excluding the HCS waiver program or TxHmL waiver program</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Service provider</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24 hours of receipt of the allegation by DFPS</w:t>
            </w:r>
          </w:p>
        </w:tc>
      </w:tr>
      <w:tr w:rsidR="00A660DB" w:rsidRPr="008C08BC" w:rsidTr="00A660DB">
        <w:trPr>
          <w:cantSplit/>
        </w:trPr>
        <w:tc>
          <w:tcPr>
            <w:tcW w:w="4068" w:type="dxa"/>
          </w:tcPr>
          <w:p w:rsidR="00A660DB" w:rsidRPr="008C08BC" w:rsidRDefault="00A660DB" w:rsidP="0096053E">
            <w:pPr>
              <w:rPr>
                <w:rFonts w:ascii="Arial" w:hAnsi="Arial" w:cs="Arial"/>
                <w:b/>
                <w:sz w:val="24"/>
                <w:szCs w:val="24"/>
              </w:rPr>
            </w:pPr>
            <w:r w:rsidRPr="008C08BC">
              <w:rPr>
                <w:rFonts w:ascii="Arial" w:hAnsi="Arial" w:cs="Arial"/>
                <w:b/>
                <w:sz w:val="24"/>
                <w:szCs w:val="24"/>
              </w:rPr>
              <w:t>Limited service provider in the home or community excluding the HCS waiver program or TxHmL waiver program</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Limited service provider &amp; service provider</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24 hours of receipt of the allegation by DFPS</w:t>
            </w:r>
          </w:p>
        </w:tc>
      </w:tr>
      <w:tr w:rsidR="00A660DB" w:rsidRPr="008C08BC" w:rsidTr="00A660DB">
        <w:trPr>
          <w:cantSplit/>
        </w:trPr>
        <w:tc>
          <w:tcPr>
            <w:tcW w:w="4068" w:type="dxa"/>
          </w:tcPr>
          <w:p w:rsidR="00A660DB" w:rsidRPr="008C08BC" w:rsidRDefault="00A660DB" w:rsidP="00A660DB">
            <w:pPr>
              <w:rPr>
                <w:rFonts w:ascii="Arial" w:hAnsi="Arial" w:cs="Arial"/>
                <w:b/>
                <w:sz w:val="24"/>
                <w:szCs w:val="24"/>
              </w:rPr>
            </w:pPr>
            <w:r w:rsidRPr="008C08BC">
              <w:rPr>
                <w:rFonts w:ascii="Arial" w:hAnsi="Arial" w:cs="Arial"/>
                <w:b/>
                <w:sz w:val="24"/>
                <w:szCs w:val="24"/>
              </w:rPr>
              <w:t xml:space="preserve">Managed care organization </w:t>
            </w:r>
          </w:p>
        </w:tc>
        <w:tc>
          <w:tcPr>
            <w:tcW w:w="2556" w:type="dxa"/>
          </w:tcPr>
          <w:p w:rsidR="00A660DB" w:rsidRPr="008C08BC" w:rsidRDefault="00A660DB" w:rsidP="00A660DB">
            <w:pPr>
              <w:rPr>
                <w:rFonts w:ascii="Arial" w:hAnsi="Arial" w:cs="Arial"/>
                <w:b/>
                <w:sz w:val="24"/>
                <w:szCs w:val="24"/>
              </w:rPr>
            </w:pPr>
            <w:r w:rsidRPr="008C08BC">
              <w:rPr>
                <w:rFonts w:ascii="Arial" w:hAnsi="Arial" w:cs="Arial"/>
                <w:b/>
                <w:sz w:val="24"/>
                <w:szCs w:val="24"/>
              </w:rPr>
              <w:t>Managed care organization</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24 hours of receipt of the allegation by DFPS</w:t>
            </w:r>
          </w:p>
        </w:tc>
      </w:tr>
      <w:tr w:rsidR="00A660DB" w:rsidRPr="008C08BC" w:rsidTr="00A660DB">
        <w:trPr>
          <w:cantSplit/>
        </w:trPr>
        <w:tc>
          <w:tcPr>
            <w:tcW w:w="4068" w:type="dxa"/>
          </w:tcPr>
          <w:p w:rsidR="00A660DB" w:rsidRPr="008C08BC" w:rsidRDefault="00A660DB" w:rsidP="00A660DB">
            <w:pPr>
              <w:rPr>
                <w:rFonts w:ascii="Arial" w:hAnsi="Arial" w:cs="Arial"/>
                <w:b/>
                <w:sz w:val="24"/>
                <w:szCs w:val="24"/>
              </w:rPr>
            </w:pPr>
            <w:r w:rsidRPr="008C08BC">
              <w:rPr>
                <w:rFonts w:ascii="Arial" w:hAnsi="Arial" w:cs="Arial"/>
                <w:b/>
                <w:sz w:val="24"/>
                <w:szCs w:val="24"/>
              </w:rPr>
              <w:lastRenderedPageBreak/>
              <w:t xml:space="preserve">Consumer Directed Service Option employer </w:t>
            </w:r>
          </w:p>
        </w:tc>
        <w:tc>
          <w:tcPr>
            <w:tcW w:w="2556" w:type="dxa"/>
          </w:tcPr>
          <w:p w:rsidR="00A660DB" w:rsidRPr="008C08BC" w:rsidRDefault="00745707" w:rsidP="00A660DB">
            <w:pPr>
              <w:rPr>
                <w:rFonts w:ascii="Arial" w:hAnsi="Arial" w:cs="Arial"/>
                <w:b/>
                <w:sz w:val="24"/>
                <w:szCs w:val="24"/>
              </w:rPr>
            </w:pPr>
            <w:r w:rsidRPr="008C08BC">
              <w:rPr>
                <w:rFonts w:ascii="Arial" w:hAnsi="Arial" w:cs="Arial"/>
                <w:b/>
                <w:sz w:val="24"/>
                <w:szCs w:val="24"/>
              </w:rPr>
              <w:t xml:space="preserve">(1) </w:t>
            </w:r>
            <w:r w:rsidR="00A660DB" w:rsidRPr="008C08BC">
              <w:rPr>
                <w:rFonts w:ascii="Arial" w:hAnsi="Arial" w:cs="Arial"/>
                <w:b/>
                <w:sz w:val="24"/>
                <w:szCs w:val="24"/>
              </w:rPr>
              <w:t xml:space="preserve">CDS employer; and </w:t>
            </w:r>
          </w:p>
          <w:p w:rsidR="00A660DB" w:rsidRPr="008C08BC" w:rsidRDefault="00745707" w:rsidP="00A660DB">
            <w:pPr>
              <w:rPr>
                <w:rFonts w:ascii="Arial" w:hAnsi="Arial" w:cs="Arial"/>
                <w:b/>
                <w:sz w:val="24"/>
                <w:szCs w:val="24"/>
              </w:rPr>
            </w:pPr>
            <w:r w:rsidRPr="008C08BC">
              <w:rPr>
                <w:rFonts w:ascii="Arial" w:hAnsi="Arial" w:cs="Arial"/>
                <w:b/>
                <w:sz w:val="24"/>
                <w:szCs w:val="24"/>
              </w:rPr>
              <w:t xml:space="preserve">(2) </w:t>
            </w:r>
            <w:r w:rsidR="00A660DB" w:rsidRPr="008C08BC">
              <w:rPr>
                <w:rFonts w:ascii="Arial" w:hAnsi="Arial" w:cs="Arial"/>
                <w:b/>
                <w:sz w:val="24"/>
                <w:szCs w:val="24"/>
              </w:rPr>
              <w:t>Service co</w:t>
            </w:r>
            <w:r w:rsidR="00204B16">
              <w:rPr>
                <w:rFonts w:ascii="Arial" w:hAnsi="Arial" w:cs="Arial"/>
                <w:b/>
                <w:sz w:val="24"/>
                <w:szCs w:val="24"/>
              </w:rPr>
              <w:t>ordinator, case manager, or Fi</w:t>
            </w:r>
            <w:r w:rsidR="0096053E">
              <w:rPr>
                <w:rFonts w:ascii="Arial" w:hAnsi="Arial" w:cs="Arial"/>
                <w:b/>
                <w:sz w:val="24"/>
                <w:szCs w:val="24"/>
              </w:rPr>
              <w:t>scal Management Service Agency</w:t>
            </w:r>
            <w:r w:rsidR="00A660DB" w:rsidRPr="008C08BC">
              <w:rPr>
                <w:rFonts w:ascii="Arial" w:hAnsi="Arial" w:cs="Arial"/>
                <w:b/>
                <w:sz w:val="24"/>
                <w:szCs w:val="24"/>
              </w:rPr>
              <w:t xml:space="preserve"> as appropriate</w:t>
            </w:r>
          </w:p>
        </w:tc>
        <w:tc>
          <w:tcPr>
            <w:tcW w:w="3384" w:type="dxa"/>
          </w:tcPr>
          <w:p w:rsidR="00A660DB" w:rsidRPr="008C08BC" w:rsidRDefault="00A660DB" w:rsidP="00A660DB">
            <w:pPr>
              <w:rPr>
                <w:rFonts w:ascii="Arial" w:hAnsi="Arial" w:cs="Arial"/>
                <w:b/>
                <w:sz w:val="24"/>
                <w:szCs w:val="24"/>
              </w:rPr>
            </w:pPr>
            <w:r w:rsidRPr="008C08BC">
              <w:rPr>
                <w:rFonts w:ascii="Arial" w:hAnsi="Arial" w:cs="Arial"/>
                <w:b/>
                <w:sz w:val="24"/>
                <w:szCs w:val="24"/>
              </w:rPr>
              <w:t>24 hours of receipt of the allegation by DFPS</w:t>
            </w:r>
          </w:p>
        </w:tc>
      </w:tr>
    </w:tbl>
    <w:p w:rsidR="00A660DB" w:rsidRPr="008C08BC" w:rsidRDefault="00A660DB" w:rsidP="00A660DB">
      <w:pPr>
        <w:rPr>
          <w:rFonts w:ascii="Arial" w:hAnsi="Arial" w:cs="Arial"/>
          <w:b/>
          <w:sz w:val="24"/>
          <w:szCs w:val="24"/>
        </w:rPr>
      </w:pPr>
    </w:p>
    <w:p w:rsidR="00A660DB" w:rsidRPr="008C08BC" w:rsidRDefault="00745707" w:rsidP="00A660DB">
      <w:pPr>
        <w:tabs>
          <w:tab w:val="left" w:pos="360"/>
          <w:tab w:val="left" w:pos="720"/>
        </w:tabs>
        <w:rPr>
          <w:rFonts w:ascii="Arial" w:hAnsi="Arial" w:cs="Arial"/>
          <w:b/>
          <w:sz w:val="24"/>
          <w:szCs w:val="24"/>
        </w:rPr>
      </w:pPr>
      <w:r w:rsidRPr="008C08BC">
        <w:rPr>
          <w:rFonts w:ascii="Arial" w:hAnsi="Arial" w:cs="Arial"/>
          <w:b/>
          <w:sz w:val="24"/>
          <w:szCs w:val="24"/>
        </w:rPr>
        <w:tab/>
      </w:r>
      <w:r w:rsidR="00A660DB" w:rsidRPr="008C08BC">
        <w:rPr>
          <w:rFonts w:ascii="Arial" w:hAnsi="Arial" w:cs="Arial"/>
          <w:b/>
          <w:sz w:val="24"/>
          <w:szCs w:val="24"/>
        </w:rPr>
        <w:t xml:space="preserve">(b) </w:t>
      </w:r>
      <w:r w:rsidR="00204B16">
        <w:rPr>
          <w:rFonts w:ascii="Arial" w:hAnsi="Arial" w:cs="Arial"/>
          <w:b/>
          <w:sz w:val="24"/>
          <w:szCs w:val="24"/>
        </w:rPr>
        <w:t>For notifications described in subsection (a)</w:t>
      </w:r>
      <w:r w:rsidR="0096053E">
        <w:rPr>
          <w:rFonts w:ascii="Arial" w:hAnsi="Arial" w:cs="Arial"/>
          <w:b/>
          <w:sz w:val="24"/>
          <w:szCs w:val="24"/>
        </w:rPr>
        <w:t xml:space="preserve"> of this section</w:t>
      </w:r>
      <w:r w:rsidR="00204B16">
        <w:rPr>
          <w:rFonts w:ascii="Arial" w:hAnsi="Arial" w:cs="Arial"/>
          <w:b/>
          <w:sz w:val="24"/>
          <w:szCs w:val="24"/>
        </w:rPr>
        <w:t>, t</w:t>
      </w:r>
      <w:r w:rsidR="00A660DB" w:rsidRPr="008C08BC">
        <w:rPr>
          <w:rFonts w:ascii="Arial" w:hAnsi="Arial" w:cs="Arial"/>
          <w:b/>
          <w:sz w:val="24"/>
          <w:szCs w:val="24"/>
        </w:rPr>
        <w:t xml:space="preserve">he identity of the reporter is revealed only if the alleged perpetrator is a mental health service provider and the allegation is sexual exploitation in accordance with Chapter 81, Texas Civil Practice and Remedies Code. </w:t>
      </w:r>
    </w:p>
    <w:p w:rsidR="00A660DB" w:rsidRPr="008C08BC" w:rsidRDefault="00A660DB" w:rsidP="00A660DB">
      <w:pPr>
        <w:tabs>
          <w:tab w:val="left" w:pos="360"/>
        </w:tabs>
        <w:rPr>
          <w:rFonts w:ascii="Arial" w:hAnsi="Arial" w:cs="Arial"/>
          <w:b/>
          <w:sz w:val="24"/>
          <w:szCs w:val="24"/>
        </w:rPr>
      </w:pPr>
      <w:r w:rsidRPr="008C08BC">
        <w:rPr>
          <w:rFonts w:ascii="Arial" w:hAnsi="Arial" w:cs="Arial"/>
          <w:b/>
          <w:sz w:val="24"/>
          <w:szCs w:val="24"/>
        </w:rPr>
        <w:tab/>
        <w:t>(</w:t>
      </w:r>
      <w:r w:rsidR="00745707" w:rsidRPr="008C08BC">
        <w:rPr>
          <w:rFonts w:ascii="Arial" w:hAnsi="Arial" w:cs="Arial"/>
          <w:b/>
          <w:sz w:val="24"/>
          <w:szCs w:val="24"/>
        </w:rPr>
        <w:t>c</w:t>
      </w:r>
      <w:r w:rsidRPr="008C08BC">
        <w:rPr>
          <w:rFonts w:ascii="Arial" w:hAnsi="Arial" w:cs="Arial"/>
          <w:b/>
          <w:sz w:val="24"/>
          <w:szCs w:val="24"/>
        </w:rPr>
        <w:t>) The investigator notifies law enforcement within one hour of receipt of the allegation by DFPS and reveals the identity of the reporter for:</w:t>
      </w:r>
    </w:p>
    <w:p w:rsidR="00A660DB" w:rsidRPr="008C08BC" w:rsidRDefault="00A660DB" w:rsidP="00A660DB">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w:t>
      </w:r>
      <w:r w:rsidR="00745707" w:rsidRPr="008C08BC">
        <w:rPr>
          <w:rFonts w:ascii="Arial" w:hAnsi="Arial" w:cs="Arial"/>
          <w:b/>
          <w:sz w:val="24"/>
          <w:szCs w:val="24"/>
        </w:rPr>
        <w:t>1</w:t>
      </w:r>
      <w:r w:rsidRPr="008C08BC">
        <w:rPr>
          <w:rFonts w:ascii="Arial" w:hAnsi="Arial" w:cs="Arial"/>
          <w:b/>
          <w:sz w:val="24"/>
          <w:szCs w:val="24"/>
        </w:rPr>
        <w:t>) any allegation of abuse, neglect, or exploitation involving a child; and</w:t>
      </w:r>
    </w:p>
    <w:p w:rsidR="00A660DB" w:rsidRPr="008C08BC" w:rsidRDefault="00A660DB" w:rsidP="00A660DB">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w:t>
      </w:r>
      <w:r w:rsidR="006C749C">
        <w:rPr>
          <w:rFonts w:ascii="Arial" w:hAnsi="Arial" w:cs="Arial"/>
          <w:b/>
          <w:sz w:val="24"/>
          <w:szCs w:val="24"/>
        </w:rPr>
        <w:t>2</w:t>
      </w:r>
      <w:r w:rsidRPr="008C08BC">
        <w:rPr>
          <w:rFonts w:ascii="Arial" w:hAnsi="Arial" w:cs="Arial"/>
          <w:b/>
          <w:sz w:val="24"/>
          <w:szCs w:val="24"/>
        </w:rPr>
        <w:t>) any allegation of abuse, neglect, or exploitation involving an individual receiving services believed to constitute a criminal offense under any law</w:t>
      </w:r>
      <w:r w:rsidR="00563CD7" w:rsidRPr="00563CD7">
        <w:rPr>
          <w:rFonts w:ascii="Arial" w:hAnsi="Arial" w:cs="Arial"/>
          <w:b/>
          <w:sz w:val="24"/>
          <w:szCs w:val="24"/>
        </w:rPr>
        <w:t>.</w:t>
      </w:r>
    </w:p>
    <w:p w:rsidR="00A660DB" w:rsidRPr="008C08BC" w:rsidRDefault="00A660DB" w:rsidP="00A660DB">
      <w:pPr>
        <w:tabs>
          <w:tab w:val="left" w:pos="360"/>
        </w:tabs>
        <w:rPr>
          <w:rFonts w:ascii="Arial" w:hAnsi="Arial" w:cs="Arial"/>
          <w:b/>
          <w:sz w:val="24"/>
          <w:szCs w:val="24"/>
        </w:rPr>
      </w:pPr>
      <w:r w:rsidRPr="008C08BC">
        <w:rPr>
          <w:rFonts w:ascii="Arial" w:hAnsi="Arial" w:cs="Arial"/>
          <w:b/>
          <w:sz w:val="24"/>
          <w:szCs w:val="24"/>
        </w:rPr>
        <w:tab/>
        <w:t>(</w:t>
      </w:r>
      <w:r w:rsidR="00745707" w:rsidRPr="008C08BC">
        <w:rPr>
          <w:rFonts w:ascii="Arial" w:hAnsi="Arial" w:cs="Arial"/>
          <w:b/>
          <w:sz w:val="24"/>
          <w:szCs w:val="24"/>
        </w:rPr>
        <w:t>d</w:t>
      </w:r>
      <w:r w:rsidRPr="008C08BC">
        <w:rPr>
          <w:rFonts w:ascii="Arial" w:hAnsi="Arial" w:cs="Arial"/>
          <w:b/>
          <w:sz w:val="24"/>
          <w:szCs w:val="24"/>
        </w:rPr>
        <w:t>) The investigator notifies the Office of Inspector General within one hour of receipt of the allegation by DFPS and reveals the identity of the reporter for any allegation of abuse, neglect, or exploitation believed to constitute a criminal offense under any law involving an individual receiving services:</w:t>
      </w:r>
    </w:p>
    <w:p w:rsidR="00A660DB" w:rsidRPr="008C08BC" w:rsidRDefault="00A660DB" w:rsidP="00A660DB">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w:t>
      </w:r>
      <w:r w:rsidR="00745707" w:rsidRPr="008C08BC">
        <w:rPr>
          <w:rFonts w:ascii="Arial" w:hAnsi="Arial" w:cs="Arial"/>
          <w:b/>
          <w:sz w:val="24"/>
          <w:szCs w:val="24"/>
        </w:rPr>
        <w:t>1</w:t>
      </w:r>
      <w:r w:rsidRPr="008C08BC">
        <w:rPr>
          <w:rFonts w:ascii="Arial" w:hAnsi="Arial" w:cs="Arial"/>
          <w:b/>
          <w:sz w:val="24"/>
          <w:szCs w:val="24"/>
        </w:rPr>
        <w:t>) in a state supported living center;</w:t>
      </w:r>
    </w:p>
    <w:p w:rsidR="00A660DB" w:rsidRPr="008C08BC" w:rsidRDefault="00745707" w:rsidP="00A660DB">
      <w:pPr>
        <w:tabs>
          <w:tab w:val="left" w:pos="45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(2</w:t>
      </w:r>
      <w:r w:rsidR="00A660DB" w:rsidRPr="008C08BC">
        <w:rPr>
          <w:rFonts w:ascii="Arial" w:hAnsi="Arial" w:cs="Arial"/>
          <w:b/>
          <w:sz w:val="24"/>
          <w:szCs w:val="24"/>
        </w:rPr>
        <w:t>) the ICF-IID component</w:t>
      </w:r>
      <w:r w:rsidR="0096053E">
        <w:rPr>
          <w:rFonts w:ascii="Arial" w:hAnsi="Arial" w:cs="Arial"/>
          <w:b/>
          <w:sz w:val="24"/>
          <w:szCs w:val="24"/>
        </w:rPr>
        <w:t xml:space="preserve"> of the Rio Grande State Center; or</w:t>
      </w:r>
    </w:p>
    <w:p w:rsidR="00A660DB" w:rsidRPr="008C08BC" w:rsidRDefault="00745707" w:rsidP="00A660DB">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(3</w:t>
      </w:r>
      <w:r w:rsidR="00A660DB" w:rsidRPr="008C08BC">
        <w:rPr>
          <w:rFonts w:ascii="Arial" w:hAnsi="Arial" w:cs="Arial"/>
          <w:b/>
          <w:sz w:val="24"/>
          <w:szCs w:val="24"/>
        </w:rPr>
        <w:t xml:space="preserve">) in a state hospital. </w:t>
      </w:r>
    </w:p>
    <w:p w:rsidR="00486DF9" w:rsidRPr="008C08BC" w:rsidRDefault="00486DF9" w:rsidP="00A660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90794" w:rsidRPr="008C08BC" w:rsidRDefault="00390794" w:rsidP="00390794">
      <w:pPr>
        <w:rPr>
          <w:rFonts w:ascii="Arial" w:hAnsi="Arial" w:cs="Arial"/>
          <w:sz w:val="24"/>
          <w:szCs w:val="24"/>
        </w:rPr>
      </w:pPr>
      <w:r w:rsidRPr="008C08BC">
        <w:rPr>
          <w:rFonts w:ascii="Arial" w:hAnsi="Arial" w:cs="Arial"/>
          <w:sz w:val="24"/>
          <w:szCs w:val="24"/>
        </w:rPr>
        <w:t xml:space="preserve">§711.403. Who and when does the investigator notify upon receiving an allegation that relates to a general complaint?  </w:t>
      </w:r>
    </w:p>
    <w:p w:rsidR="00390794" w:rsidRPr="008C08BC" w:rsidRDefault="00390794" w:rsidP="00390794">
      <w:pPr>
        <w:rPr>
          <w:rFonts w:ascii="Arial" w:hAnsi="Arial" w:cs="Arial"/>
          <w:sz w:val="24"/>
          <w:szCs w:val="24"/>
        </w:rPr>
      </w:pPr>
      <w:r w:rsidRPr="008C08BC">
        <w:rPr>
          <w:rFonts w:ascii="Arial" w:hAnsi="Arial" w:cs="Arial"/>
          <w:sz w:val="24"/>
          <w:szCs w:val="24"/>
        </w:rPr>
        <w:t xml:space="preserve">Within 24 hours or the next working day following receipt of an allegation that relates to a general complaint, as described in §711.7(2) of this title (relating to What does APS not investigate under this chapter?), the investigator </w:t>
      </w:r>
      <w:r w:rsidRPr="008C08BC">
        <w:rPr>
          <w:rFonts w:ascii="Arial" w:hAnsi="Arial" w:cs="Arial"/>
          <w:b/>
          <w:sz w:val="24"/>
          <w:szCs w:val="24"/>
        </w:rPr>
        <w:t xml:space="preserve">makes notifications per §711.401(1)(a) of this title (relating to Who and </w:t>
      </w:r>
      <w:r w:rsidR="0096053E">
        <w:rPr>
          <w:rFonts w:ascii="Arial" w:hAnsi="Arial" w:cs="Arial"/>
          <w:b/>
          <w:sz w:val="24"/>
          <w:szCs w:val="24"/>
        </w:rPr>
        <w:t>w</w:t>
      </w:r>
      <w:r w:rsidRPr="008C08BC">
        <w:rPr>
          <w:rFonts w:ascii="Arial" w:hAnsi="Arial" w:cs="Arial"/>
          <w:b/>
          <w:sz w:val="24"/>
          <w:szCs w:val="24"/>
        </w:rPr>
        <w:t xml:space="preserve">hen does the </w:t>
      </w:r>
      <w:r w:rsidR="0096053E">
        <w:rPr>
          <w:rFonts w:ascii="Arial" w:hAnsi="Arial" w:cs="Arial"/>
          <w:b/>
          <w:sz w:val="24"/>
          <w:szCs w:val="24"/>
        </w:rPr>
        <w:t>i</w:t>
      </w:r>
      <w:r w:rsidRPr="008C08BC">
        <w:rPr>
          <w:rFonts w:ascii="Arial" w:hAnsi="Arial" w:cs="Arial"/>
          <w:b/>
          <w:sz w:val="24"/>
          <w:szCs w:val="24"/>
        </w:rPr>
        <w:t xml:space="preserve">nvestigator </w:t>
      </w:r>
      <w:r w:rsidR="0096053E">
        <w:rPr>
          <w:rFonts w:ascii="Arial" w:hAnsi="Arial" w:cs="Arial"/>
          <w:b/>
          <w:sz w:val="24"/>
          <w:szCs w:val="24"/>
        </w:rPr>
        <w:t>n</w:t>
      </w:r>
      <w:r w:rsidRPr="008C08BC">
        <w:rPr>
          <w:rFonts w:ascii="Arial" w:hAnsi="Arial" w:cs="Arial"/>
          <w:b/>
          <w:sz w:val="24"/>
          <w:szCs w:val="24"/>
        </w:rPr>
        <w:t xml:space="preserve">otify for </w:t>
      </w:r>
      <w:r w:rsidR="0096053E">
        <w:rPr>
          <w:rFonts w:ascii="Arial" w:hAnsi="Arial" w:cs="Arial"/>
          <w:b/>
          <w:sz w:val="24"/>
          <w:szCs w:val="24"/>
        </w:rPr>
        <w:t>a</w:t>
      </w:r>
      <w:r w:rsidRPr="008C08BC">
        <w:rPr>
          <w:rFonts w:ascii="Arial" w:hAnsi="Arial" w:cs="Arial"/>
          <w:b/>
          <w:sz w:val="24"/>
          <w:szCs w:val="24"/>
        </w:rPr>
        <w:t xml:space="preserve">llegations of </w:t>
      </w:r>
      <w:r w:rsidR="0096053E">
        <w:rPr>
          <w:rFonts w:ascii="Arial" w:hAnsi="Arial" w:cs="Arial"/>
          <w:b/>
          <w:sz w:val="24"/>
          <w:szCs w:val="24"/>
        </w:rPr>
        <w:t>a</w:t>
      </w:r>
      <w:r w:rsidRPr="008C08BC">
        <w:rPr>
          <w:rFonts w:ascii="Arial" w:hAnsi="Arial" w:cs="Arial"/>
          <w:b/>
          <w:sz w:val="24"/>
          <w:szCs w:val="24"/>
        </w:rPr>
        <w:t xml:space="preserve">buse, </w:t>
      </w:r>
      <w:r w:rsidR="0096053E">
        <w:rPr>
          <w:rFonts w:ascii="Arial" w:hAnsi="Arial" w:cs="Arial"/>
          <w:b/>
          <w:sz w:val="24"/>
          <w:szCs w:val="24"/>
        </w:rPr>
        <w:t>n</w:t>
      </w:r>
      <w:r w:rsidRPr="008C08BC">
        <w:rPr>
          <w:rFonts w:ascii="Arial" w:hAnsi="Arial" w:cs="Arial"/>
          <w:b/>
          <w:sz w:val="24"/>
          <w:szCs w:val="24"/>
        </w:rPr>
        <w:t xml:space="preserve">eglect, or </w:t>
      </w:r>
      <w:r w:rsidR="0096053E">
        <w:rPr>
          <w:rFonts w:ascii="Arial" w:hAnsi="Arial" w:cs="Arial"/>
          <w:b/>
          <w:sz w:val="24"/>
          <w:szCs w:val="24"/>
        </w:rPr>
        <w:t>e</w:t>
      </w:r>
      <w:r w:rsidRPr="008C08BC">
        <w:rPr>
          <w:rFonts w:ascii="Arial" w:hAnsi="Arial" w:cs="Arial"/>
          <w:b/>
          <w:sz w:val="24"/>
          <w:szCs w:val="24"/>
        </w:rPr>
        <w:t>xploitation and when is the identity of the reporter revealed?) if the service provider is identified at intake</w:t>
      </w:r>
      <w:r w:rsidR="000D4B60">
        <w:rPr>
          <w:rFonts w:ascii="Arial" w:hAnsi="Arial" w:cs="Arial"/>
          <w:b/>
          <w:sz w:val="24"/>
          <w:szCs w:val="24"/>
        </w:rPr>
        <w:t xml:space="preserve"> </w:t>
      </w:r>
      <w:r w:rsidRPr="008C08BC">
        <w:rPr>
          <w:rFonts w:ascii="Arial" w:hAnsi="Arial" w:cs="Arial"/>
          <w:sz w:val="24"/>
          <w:szCs w:val="24"/>
        </w:rPr>
        <w:t>[notifies the administrator</w:t>
      </w:r>
      <w:r w:rsidRPr="008C08BC">
        <w:rPr>
          <w:rFonts w:ascii="Arial" w:hAnsi="Arial" w:cs="Arial"/>
          <w:b/>
          <w:sz w:val="24"/>
          <w:szCs w:val="24"/>
        </w:rPr>
        <w:t xml:space="preserve"> </w:t>
      </w:r>
      <w:r w:rsidRPr="008C08BC">
        <w:rPr>
          <w:rFonts w:ascii="Arial" w:hAnsi="Arial" w:cs="Arial"/>
          <w:sz w:val="24"/>
          <w:szCs w:val="24"/>
        </w:rPr>
        <w:t>of the general complaint].</w:t>
      </w:r>
      <w:r w:rsidRPr="008C08BC">
        <w:rPr>
          <w:rFonts w:ascii="Arial" w:hAnsi="Arial" w:cs="Arial"/>
          <w:b/>
          <w:sz w:val="24"/>
          <w:szCs w:val="24"/>
        </w:rPr>
        <w:t xml:space="preserve"> </w:t>
      </w:r>
    </w:p>
    <w:p w:rsidR="00390794" w:rsidRPr="008C08BC" w:rsidRDefault="00390794" w:rsidP="00A660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90794" w:rsidRPr="008C08BC" w:rsidRDefault="00390794" w:rsidP="00390794">
      <w:pPr>
        <w:pStyle w:val="Normal1"/>
        <w:rPr>
          <w:b/>
          <w:szCs w:val="24"/>
        </w:rPr>
      </w:pPr>
      <w:r w:rsidRPr="008C08BC">
        <w:rPr>
          <w:b/>
          <w:szCs w:val="24"/>
        </w:rPr>
        <w:t xml:space="preserve">§711.405. What action does the investigator take if the alleged perpetrator is a licensed professional?  </w:t>
      </w:r>
    </w:p>
    <w:p w:rsidR="00390794" w:rsidRPr="008C08BC" w:rsidRDefault="00390794" w:rsidP="00390794">
      <w:pPr>
        <w:pStyle w:val="Normal1"/>
        <w:rPr>
          <w:b/>
          <w:szCs w:val="24"/>
        </w:rPr>
      </w:pPr>
      <w:r w:rsidRPr="008C08BC">
        <w:rPr>
          <w:b/>
          <w:szCs w:val="24"/>
        </w:rPr>
        <w:tab/>
        <w:t xml:space="preserve">(a) The investigator determines whether the allegation involves clinical practice by consultation with an appropriate professional, and in state hospitals, in accordance with 25 TAC §417.509 (relating to Peer Review).  </w:t>
      </w:r>
    </w:p>
    <w:p w:rsidR="00390794" w:rsidRPr="008C08BC" w:rsidRDefault="00390794" w:rsidP="00390794">
      <w:pPr>
        <w:pStyle w:val="Normal1"/>
        <w:rPr>
          <w:b/>
          <w:szCs w:val="24"/>
        </w:rPr>
      </w:pPr>
      <w:r w:rsidRPr="008C08BC">
        <w:rPr>
          <w:b/>
          <w:szCs w:val="24"/>
        </w:rPr>
        <w:tab/>
        <w:t>(b) If the allegation is determined to involve clinical practice, the investigator refers the allegation to the service provider for peer or professional review. If the service provider does not have a peer or professional review process, the investigator refers the allegation to the service provider as well as the appropriate professional licensing board.</w:t>
      </w:r>
    </w:p>
    <w:p w:rsidR="00390794" w:rsidRPr="008C08BC" w:rsidRDefault="00390794" w:rsidP="00390794">
      <w:pPr>
        <w:pStyle w:val="Normal1"/>
        <w:rPr>
          <w:b/>
          <w:szCs w:val="24"/>
        </w:rPr>
      </w:pPr>
      <w:r w:rsidRPr="008C08BC">
        <w:rPr>
          <w:b/>
          <w:szCs w:val="24"/>
        </w:rPr>
        <w:lastRenderedPageBreak/>
        <w:tab/>
        <w:t>(c) If the allegation is determined to not involve clinical practice, the investigator investigates the allegation</w:t>
      </w:r>
      <w:r w:rsidR="003B2204">
        <w:rPr>
          <w:b/>
          <w:szCs w:val="24"/>
        </w:rPr>
        <w:t>.</w:t>
      </w:r>
    </w:p>
    <w:p w:rsidR="00390794" w:rsidRPr="008C08BC" w:rsidRDefault="00390794" w:rsidP="00390794">
      <w:pPr>
        <w:pStyle w:val="Normal1"/>
        <w:rPr>
          <w:b/>
          <w:szCs w:val="24"/>
        </w:rPr>
      </w:pPr>
      <w:r w:rsidRPr="008C08BC">
        <w:rPr>
          <w:b/>
          <w:szCs w:val="24"/>
        </w:rPr>
        <w:tab/>
        <w:t xml:space="preserve">(d) If there are multiple allegations, the investigator refers any allegation involving clinical practice to the service provider for peer/professional review and investigates any allegation </w:t>
      </w:r>
      <w:r w:rsidR="003B2204">
        <w:rPr>
          <w:b/>
          <w:szCs w:val="24"/>
        </w:rPr>
        <w:t>not involving clinical practice.</w:t>
      </w:r>
    </w:p>
    <w:p w:rsidR="00390794" w:rsidRPr="008C08BC" w:rsidRDefault="00390794" w:rsidP="00A660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390794" w:rsidRPr="008C08BC" w:rsidRDefault="00390794" w:rsidP="00390794">
      <w:pPr>
        <w:pStyle w:val="Normal1"/>
        <w:rPr>
          <w:szCs w:val="24"/>
        </w:rPr>
      </w:pPr>
      <w:r w:rsidRPr="008C08BC">
        <w:rPr>
          <w:szCs w:val="24"/>
        </w:rPr>
        <w:t xml:space="preserve">§711.419. What if the investigator cannot complete the investigation on time?  </w:t>
      </w:r>
    </w:p>
    <w:p w:rsidR="00390794" w:rsidRPr="008C08BC" w:rsidRDefault="00390794" w:rsidP="00390794">
      <w:pPr>
        <w:pStyle w:val="Normal1"/>
        <w:rPr>
          <w:szCs w:val="24"/>
        </w:rPr>
      </w:pPr>
      <w:r w:rsidRPr="008C08BC">
        <w:rPr>
          <w:szCs w:val="24"/>
        </w:rPr>
        <w:tab/>
        <w:t xml:space="preserve">(a) If additional time is required to complete the investigation, the investigator must request an extension by submitting an Extension Request form to the </w:t>
      </w:r>
      <w:r w:rsidRPr="008C08BC">
        <w:rPr>
          <w:b/>
          <w:szCs w:val="24"/>
        </w:rPr>
        <w:t>appropriate</w:t>
      </w:r>
      <w:r w:rsidR="00585AE0">
        <w:rPr>
          <w:b/>
          <w:szCs w:val="24"/>
        </w:rPr>
        <w:t xml:space="preserve"> </w:t>
      </w:r>
      <w:r w:rsidRPr="008C08BC">
        <w:rPr>
          <w:szCs w:val="24"/>
        </w:rPr>
        <w:t>[regional] APS program administrator.</w:t>
      </w:r>
    </w:p>
    <w:p w:rsidR="00390794" w:rsidRPr="008C08BC" w:rsidRDefault="00585AE0" w:rsidP="00390794">
      <w:pPr>
        <w:pStyle w:val="Normal1"/>
        <w:rPr>
          <w:szCs w:val="24"/>
        </w:rPr>
      </w:pPr>
      <w:r>
        <w:rPr>
          <w:szCs w:val="24"/>
        </w:rPr>
        <w:tab/>
        <w:t>(b) The [regional</w:t>
      </w:r>
      <w:r w:rsidR="00390794" w:rsidRPr="008C08BC">
        <w:rPr>
          <w:szCs w:val="24"/>
        </w:rPr>
        <w:t>]</w:t>
      </w:r>
      <w:r>
        <w:rPr>
          <w:szCs w:val="24"/>
        </w:rPr>
        <w:t xml:space="preserve"> </w:t>
      </w:r>
      <w:r w:rsidR="00390794" w:rsidRPr="008C08BC">
        <w:rPr>
          <w:szCs w:val="24"/>
        </w:rPr>
        <w:t>APS program administrator may grant an extension for good cause for one to 14 calendar days depending on the needs of the investigation.</w:t>
      </w:r>
    </w:p>
    <w:p w:rsidR="00390794" w:rsidRPr="008C08BC" w:rsidRDefault="00390794" w:rsidP="00390794">
      <w:pPr>
        <w:pStyle w:val="Normal1"/>
        <w:rPr>
          <w:szCs w:val="24"/>
        </w:rPr>
      </w:pPr>
      <w:r w:rsidRPr="008C08BC">
        <w:rPr>
          <w:szCs w:val="24"/>
        </w:rPr>
        <w:tab/>
        <w:t>(c) The investigator must notify the service</w:t>
      </w:r>
      <w:r w:rsidR="00585AE0">
        <w:rPr>
          <w:szCs w:val="24"/>
        </w:rPr>
        <w:t xml:space="preserve"> </w:t>
      </w:r>
      <w:r w:rsidR="00585AE0" w:rsidRPr="008C08BC">
        <w:rPr>
          <w:b/>
          <w:szCs w:val="24"/>
        </w:rPr>
        <w:t>provider</w:t>
      </w:r>
      <w:r w:rsidR="00585AE0" w:rsidRPr="008C08BC">
        <w:rPr>
          <w:szCs w:val="24"/>
        </w:rPr>
        <w:t xml:space="preserve"> </w:t>
      </w:r>
      <w:r w:rsidRPr="008C08BC">
        <w:rPr>
          <w:szCs w:val="24"/>
        </w:rPr>
        <w:t>[administrator] of all extensions.</w:t>
      </w:r>
    </w:p>
    <w:p w:rsidR="00390794" w:rsidRPr="008C08BC" w:rsidRDefault="00390794" w:rsidP="00A660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6F171E" w:rsidP="006F171E">
      <w:pPr>
        <w:pStyle w:val="Normal1"/>
        <w:rPr>
          <w:szCs w:val="24"/>
        </w:rPr>
      </w:pPr>
      <w:r w:rsidRPr="008C08BC">
        <w:rPr>
          <w:szCs w:val="24"/>
        </w:rPr>
        <w:t xml:space="preserve">§711.423. Is the investigator required to designate a perpetrator or alleged perpetrator? </w:t>
      </w:r>
    </w:p>
    <w:p w:rsidR="006F171E" w:rsidRPr="008C08BC" w:rsidRDefault="006F171E" w:rsidP="006F171E">
      <w:pPr>
        <w:pStyle w:val="Normal1"/>
        <w:rPr>
          <w:szCs w:val="24"/>
        </w:rPr>
      </w:pPr>
      <w:r w:rsidRPr="008C08BC">
        <w:rPr>
          <w:szCs w:val="24"/>
        </w:rPr>
        <w:tab/>
        <w:t>(a)</w:t>
      </w:r>
      <w:r w:rsidR="00DF0EC9" w:rsidRPr="008C08BC">
        <w:rPr>
          <w:szCs w:val="24"/>
        </w:rPr>
        <w:t xml:space="preserve"> (No change</w:t>
      </w:r>
      <w:r w:rsidRPr="008C08BC">
        <w:rPr>
          <w:szCs w:val="24"/>
        </w:rPr>
        <w:t>.</w:t>
      </w:r>
      <w:r w:rsidR="00DF0EC9" w:rsidRPr="008C08BC">
        <w:rPr>
          <w:szCs w:val="24"/>
        </w:rPr>
        <w:t>)</w:t>
      </w:r>
    </w:p>
    <w:p w:rsidR="006F171E" w:rsidRPr="008C08BC" w:rsidRDefault="006F171E" w:rsidP="006F171E">
      <w:pPr>
        <w:pStyle w:val="Normal1"/>
        <w:rPr>
          <w:szCs w:val="24"/>
        </w:rPr>
      </w:pPr>
      <w:r w:rsidRPr="008C08BC">
        <w:rPr>
          <w:szCs w:val="24"/>
        </w:rPr>
        <w:tab/>
        <w:t xml:space="preserve">(b) The </w:t>
      </w:r>
      <w:r w:rsidRPr="008C08BC">
        <w:rPr>
          <w:b/>
          <w:szCs w:val="24"/>
        </w:rPr>
        <w:t>perpetrator is</w:t>
      </w:r>
      <w:r w:rsidR="00585AE0">
        <w:rPr>
          <w:b/>
          <w:szCs w:val="24"/>
        </w:rPr>
        <w:t xml:space="preserve"> </w:t>
      </w:r>
      <w:r w:rsidRPr="008C08BC">
        <w:rPr>
          <w:szCs w:val="24"/>
        </w:rPr>
        <w:t>[investigator indicates] "perpetrator unknown" when a positive identification of the responsible person(s) cannot be made.</w:t>
      </w:r>
      <w:r w:rsidRPr="008C08BC">
        <w:rPr>
          <w:b/>
          <w:szCs w:val="24"/>
        </w:rPr>
        <w:t xml:space="preserve"> </w:t>
      </w:r>
    </w:p>
    <w:p w:rsidR="006F171E" w:rsidRPr="008C08BC" w:rsidRDefault="006F171E" w:rsidP="006F171E">
      <w:pPr>
        <w:pStyle w:val="Normal1"/>
        <w:rPr>
          <w:szCs w:val="24"/>
        </w:rPr>
      </w:pPr>
      <w:r w:rsidRPr="008C08BC">
        <w:rPr>
          <w:szCs w:val="24"/>
        </w:rPr>
        <w:tab/>
        <w:t xml:space="preserve">(c) The </w:t>
      </w:r>
      <w:r w:rsidRPr="008C08BC">
        <w:rPr>
          <w:b/>
          <w:szCs w:val="24"/>
        </w:rPr>
        <w:t>perpetrator is</w:t>
      </w:r>
      <w:r w:rsidR="00585AE0">
        <w:rPr>
          <w:b/>
          <w:szCs w:val="24"/>
        </w:rPr>
        <w:t xml:space="preserve"> </w:t>
      </w:r>
      <w:r w:rsidRPr="008C08BC">
        <w:rPr>
          <w:szCs w:val="24"/>
        </w:rPr>
        <w:t xml:space="preserve">[investigator indicates] "systems issue" when </w:t>
      </w:r>
      <w:r w:rsidR="00DF0EC9" w:rsidRPr="008C08BC">
        <w:rPr>
          <w:b/>
          <w:szCs w:val="24"/>
        </w:rPr>
        <w:t xml:space="preserve">the investigator determines </w:t>
      </w:r>
      <w:r w:rsidR="00DF0EC9" w:rsidRPr="008C08BC">
        <w:rPr>
          <w:szCs w:val="24"/>
        </w:rPr>
        <w:t>[</w:t>
      </w:r>
      <w:r w:rsidR="00860D80" w:rsidRPr="008C08BC">
        <w:rPr>
          <w:szCs w:val="24"/>
        </w:rPr>
        <w:t xml:space="preserve">it is </w:t>
      </w:r>
      <w:r w:rsidRPr="008C08BC">
        <w:rPr>
          <w:szCs w:val="24"/>
        </w:rPr>
        <w:t>determined</w:t>
      </w:r>
      <w:r w:rsidR="00DF0EC9" w:rsidRPr="008C08BC">
        <w:rPr>
          <w:szCs w:val="24"/>
        </w:rPr>
        <w:t>]</w:t>
      </w:r>
      <w:r w:rsidRPr="008C08BC">
        <w:rPr>
          <w:szCs w:val="24"/>
        </w:rPr>
        <w:t xml:space="preserve"> that the lack of established policy or procedure contributed to the abuse, neglect, or exploitation.</w:t>
      </w:r>
    </w:p>
    <w:p w:rsidR="00E47E49" w:rsidRPr="008C08BC" w:rsidRDefault="00E47E49" w:rsidP="00E47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47E49" w:rsidRPr="008C08BC" w:rsidRDefault="00E47E49" w:rsidP="00E47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E47E49" w:rsidRPr="008C08BC" w:rsidRDefault="00E47E49" w:rsidP="00E47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47E49" w:rsidRPr="008C08BC" w:rsidRDefault="00E47E49" w:rsidP="00E47E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C1518A" w:rsidRPr="008C08BC" w:rsidRDefault="00C1518A" w:rsidP="008F249E">
      <w:pPr>
        <w:rPr>
          <w:rFonts w:ascii="Arial" w:hAnsi="Arial" w:cs="Arial"/>
          <w:sz w:val="24"/>
          <w:szCs w:val="24"/>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6F171E" w:rsidRPr="008C08BC" w:rsidRDefault="006F171E" w:rsidP="006F171E">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6F171E" w:rsidRPr="008C08BC" w:rsidRDefault="00DD0DF1" w:rsidP="00DD0DF1">
      <w:pPr>
        <w:pStyle w:val="Normal1"/>
        <w:outlineLvl w:val="0"/>
        <w:rPr>
          <w:szCs w:val="24"/>
        </w:rPr>
      </w:pPr>
      <w:r w:rsidRPr="008C08BC">
        <w:rPr>
          <w:szCs w:val="24"/>
        </w:rPr>
        <w:t xml:space="preserve">Subchapter G, Release of Report and Findings </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2F19B4" w:rsidRPr="008C08BC">
        <w:rPr>
          <w:rFonts w:ascii="Arial" w:hAnsi="Arial" w:cs="Arial"/>
          <w:sz w:val="24"/>
          <w:szCs w:val="24"/>
        </w:rPr>
        <w:t>§</w:t>
      </w:r>
      <w:r w:rsidRPr="008C08BC">
        <w:rPr>
          <w:rFonts w:ascii="Arial" w:hAnsi="Arial" w:cs="Arial"/>
          <w:sz w:val="24"/>
          <w:szCs w:val="24"/>
        </w:rPr>
        <w:t>711.</w:t>
      </w:r>
      <w:r w:rsidR="002D3A4E">
        <w:rPr>
          <w:rFonts w:ascii="Arial" w:hAnsi="Arial" w:cs="Arial"/>
          <w:sz w:val="24"/>
          <w:szCs w:val="24"/>
        </w:rPr>
        <w:t>603, 711.605,</w:t>
      </w:r>
      <w:r w:rsidR="00DD0DF1" w:rsidRPr="008C08BC">
        <w:rPr>
          <w:rFonts w:ascii="Arial" w:hAnsi="Arial" w:cs="Arial"/>
          <w:sz w:val="24"/>
          <w:szCs w:val="24"/>
        </w:rPr>
        <w:t xml:space="preserve"> 711.609, 711.611, 711.613, </w:t>
      </w:r>
    </w:p>
    <w:p w:rsidR="006F171E" w:rsidRPr="008C08BC" w:rsidRDefault="006F171E" w:rsidP="006F171E">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r>
      <w:r w:rsidR="00FC60A9" w:rsidRPr="008C08BC">
        <w:rPr>
          <w:rFonts w:ascii="Arial" w:hAnsi="Arial" w:cs="Arial"/>
          <w:sz w:val="24"/>
          <w:szCs w:val="24"/>
        </w:rPr>
        <w:t>Amendment</w:t>
      </w:r>
    </w:p>
    <w:p w:rsidR="00BE09BC" w:rsidRPr="008C08BC" w:rsidRDefault="00BE09BC"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70F3F" w:rsidRPr="008C08BC" w:rsidRDefault="00270F3F"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New</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204B16">
        <w:rPr>
          <w:rFonts w:ascii="Arial" w:hAnsi="Arial" w:cs="Arial"/>
          <w:sz w:val="24"/>
          <w:szCs w:val="24"/>
        </w:rPr>
        <w:t>September 1, 2016</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DD0DF1" w:rsidP="00DD0DF1">
      <w:pPr>
        <w:tabs>
          <w:tab w:val="left" w:pos="360"/>
        </w:tabs>
        <w:rPr>
          <w:rFonts w:ascii="Arial" w:hAnsi="Arial" w:cs="Arial"/>
          <w:sz w:val="24"/>
          <w:szCs w:val="24"/>
        </w:rPr>
      </w:pPr>
      <w:r w:rsidRPr="008C08BC">
        <w:rPr>
          <w:rFonts w:ascii="Arial" w:hAnsi="Arial" w:cs="Arial"/>
          <w:sz w:val="24"/>
          <w:szCs w:val="24"/>
        </w:rPr>
        <w:tab/>
      </w:r>
      <w:r w:rsidR="006F171E" w:rsidRPr="008C08BC">
        <w:rPr>
          <w:rFonts w:ascii="Arial" w:hAnsi="Arial" w:cs="Arial"/>
          <w:sz w:val="24"/>
          <w:szCs w:val="24"/>
        </w:rPr>
        <w:t xml:space="preserve">The amendments </w:t>
      </w:r>
      <w:r w:rsidR="00270F3F" w:rsidRPr="008C08BC">
        <w:rPr>
          <w:rFonts w:ascii="Arial" w:hAnsi="Arial" w:cs="Arial"/>
          <w:sz w:val="24"/>
          <w:szCs w:val="24"/>
        </w:rPr>
        <w:t xml:space="preserve">and new section </w:t>
      </w:r>
      <w:r w:rsidR="006F171E" w:rsidRPr="008C08BC">
        <w:rPr>
          <w:rFonts w:ascii="Arial" w:hAnsi="Arial" w:cs="Arial"/>
          <w:sz w:val="24"/>
          <w:szCs w:val="24"/>
        </w:rPr>
        <w:t xml:space="preserve">are proposed under Human Resources Code (HRC) §40.0505 and Government Code §531.0055, which provide that the Health and </w:t>
      </w:r>
      <w:r w:rsidR="006F171E" w:rsidRPr="008C08BC">
        <w:rPr>
          <w:rFonts w:ascii="Arial" w:hAnsi="Arial" w:cs="Arial"/>
          <w:sz w:val="24"/>
          <w:szCs w:val="24"/>
        </w:rPr>
        <w:lastRenderedPageBreak/>
        <w:t xml:space="preserve">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6F171E" w:rsidRPr="008C08BC" w:rsidRDefault="006F171E" w:rsidP="006F171E">
      <w:pPr>
        <w:pStyle w:val="BodyText1"/>
        <w:tabs>
          <w:tab w:val="left" w:pos="360"/>
          <w:tab w:val="left" w:pos="720"/>
          <w:tab w:val="left" w:pos="1080"/>
          <w:tab w:val="left" w:pos="1440"/>
          <w:tab w:val="left" w:pos="1800"/>
        </w:tabs>
        <w:ind w:left="0"/>
      </w:pPr>
      <w:r w:rsidRPr="008C08BC">
        <w:tab/>
      </w:r>
    </w:p>
    <w:p w:rsidR="009C4BF3" w:rsidRPr="008C08BC" w:rsidRDefault="006F171E" w:rsidP="006F171E">
      <w:pPr>
        <w:tabs>
          <w:tab w:val="left" w:pos="360"/>
        </w:tabs>
        <w:rPr>
          <w:rFonts w:ascii="Arial" w:hAnsi="Arial" w:cs="Arial"/>
          <w:sz w:val="24"/>
          <w:szCs w:val="24"/>
        </w:rPr>
      </w:pPr>
      <w:r w:rsidRPr="008C08BC">
        <w:rPr>
          <w:rFonts w:ascii="Arial" w:hAnsi="Arial" w:cs="Arial"/>
          <w:sz w:val="24"/>
          <w:szCs w:val="24"/>
        </w:rPr>
        <w:tab/>
        <w:t xml:space="preserve">The amendments </w:t>
      </w:r>
      <w:r w:rsidR="00270F3F" w:rsidRPr="008C08BC">
        <w:rPr>
          <w:rFonts w:ascii="Arial" w:hAnsi="Arial" w:cs="Arial"/>
          <w:sz w:val="24"/>
          <w:szCs w:val="24"/>
        </w:rPr>
        <w:t xml:space="preserve">and new section </w:t>
      </w:r>
      <w:r w:rsidRPr="008C08BC">
        <w:rPr>
          <w:rFonts w:ascii="Arial" w:hAnsi="Arial" w:cs="Arial"/>
          <w:sz w:val="24"/>
          <w:szCs w:val="24"/>
        </w:rPr>
        <w:t>implement</w:t>
      </w:r>
      <w:r w:rsidR="00BA60C4" w:rsidRPr="008C08BC">
        <w:rPr>
          <w:rFonts w:ascii="Arial" w:hAnsi="Arial" w:cs="Arial"/>
          <w:sz w:val="24"/>
          <w:szCs w:val="24"/>
        </w:rPr>
        <w:t xml:space="preserve"> HRC Chapter 48, as amended by S.B. 1880 and S.B. 760, notably Subchapter F, §48.251 through 48.258 and Family Code §261.404.</w:t>
      </w:r>
    </w:p>
    <w:p w:rsidR="006F171E" w:rsidRPr="008C08BC" w:rsidRDefault="006F171E" w:rsidP="006F171E">
      <w:pPr>
        <w:rPr>
          <w:rFonts w:ascii="Arial" w:hAnsi="Arial" w:cs="Arial"/>
          <w:sz w:val="24"/>
          <w:szCs w:val="24"/>
        </w:rPr>
      </w:pPr>
    </w:p>
    <w:p w:rsidR="00DD0DF1" w:rsidRPr="008C08BC" w:rsidRDefault="00DD0DF1" w:rsidP="00DD0DF1">
      <w:pPr>
        <w:pStyle w:val="Normal1"/>
        <w:rPr>
          <w:szCs w:val="24"/>
        </w:rPr>
      </w:pPr>
      <w:r w:rsidRPr="008C08BC">
        <w:rPr>
          <w:szCs w:val="24"/>
        </w:rPr>
        <w:t xml:space="preserve">§711.603. What is included in the investigative report?  </w:t>
      </w:r>
    </w:p>
    <w:p w:rsidR="00DD0DF1" w:rsidRPr="008C08BC" w:rsidRDefault="00DD0DF1" w:rsidP="00DD0DF1">
      <w:pPr>
        <w:pStyle w:val="Normal1"/>
        <w:rPr>
          <w:szCs w:val="24"/>
        </w:rPr>
      </w:pPr>
      <w:r w:rsidRPr="008C08BC">
        <w:rPr>
          <w:szCs w:val="24"/>
        </w:rPr>
        <w:t>The investigative report includes the following:</w:t>
      </w:r>
    </w:p>
    <w:p w:rsidR="00DD0DF1" w:rsidRPr="008C08BC" w:rsidRDefault="00DD0DF1" w:rsidP="00DD0DF1">
      <w:pPr>
        <w:pStyle w:val="Normal1"/>
        <w:rPr>
          <w:szCs w:val="24"/>
        </w:rPr>
      </w:pPr>
      <w:r w:rsidRPr="008C08BC">
        <w:rPr>
          <w:szCs w:val="24"/>
        </w:rPr>
        <w:tab/>
        <w:t xml:space="preserve">(1) </w:t>
      </w:r>
      <w:r w:rsidR="00BE09BC" w:rsidRPr="008C08BC">
        <w:rPr>
          <w:szCs w:val="24"/>
        </w:rPr>
        <w:t xml:space="preserve">- </w:t>
      </w:r>
      <w:r w:rsidRPr="008C08BC">
        <w:rPr>
          <w:szCs w:val="24"/>
        </w:rPr>
        <w:t xml:space="preserve">(4) </w:t>
      </w:r>
      <w:r w:rsidR="00BE09BC" w:rsidRPr="008C08BC">
        <w:rPr>
          <w:szCs w:val="24"/>
        </w:rPr>
        <w:t>(No change.)</w:t>
      </w:r>
    </w:p>
    <w:p w:rsidR="00DD0DF1" w:rsidRPr="008C08BC" w:rsidRDefault="00DD0DF1" w:rsidP="00DD0DF1">
      <w:pPr>
        <w:pStyle w:val="Normal1"/>
        <w:rPr>
          <w:szCs w:val="24"/>
        </w:rPr>
      </w:pPr>
      <w:r w:rsidRPr="008C08BC">
        <w:rPr>
          <w:szCs w:val="24"/>
        </w:rPr>
        <w:tab/>
        <w:t xml:space="preserve">(5) </w:t>
      </w:r>
      <w:r w:rsidRPr="008C08BC">
        <w:rPr>
          <w:b/>
          <w:szCs w:val="24"/>
        </w:rPr>
        <w:t>concerns and</w:t>
      </w:r>
      <w:r w:rsidRPr="008C08BC">
        <w:rPr>
          <w:szCs w:val="24"/>
        </w:rPr>
        <w:t xml:space="preserve"> recommendations</w:t>
      </w:r>
      <w:r w:rsidRPr="008C08BC">
        <w:rPr>
          <w:b/>
          <w:szCs w:val="24"/>
        </w:rPr>
        <w:t>, if any,</w:t>
      </w:r>
      <w:r w:rsidRPr="008C08BC">
        <w:rPr>
          <w:szCs w:val="24"/>
        </w:rPr>
        <w:t xml:space="preserve"> resulting from the investigation; </w:t>
      </w:r>
    </w:p>
    <w:p w:rsidR="00BE09BC" w:rsidRPr="008C08BC" w:rsidRDefault="00DD0DF1" w:rsidP="00BE09BC">
      <w:pPr>
        <w:pStyle w:val="Normal1"/>
        <w:rPr>
          <w:szCs w:val="24"/>
        </w:rPr>
      </w:pPr>
      <w:r w:rsidRPr="008C08BC">
        <w:rPr>
          <w:szCs w:val="24"/>
        </w:rPr>
        <w:tab/>
        <w:t xml:space="preserve">(6) </w:t>
      </w:r>
      <w:r w:rsidR="00BE09BC" w:rsidRPr="008C08BC">
        <w:rPr>
          <w:szCs w:val="24"/>
        </w:rPr>
        <w:t xml:space="preserve">- </w:t>
      </w:r>
      <w:r w:rsidRPr="008C08BC">
        <w:rPr>
          <w:szCs w:val="24"/>
        </w:rPr>
        <w:t xml:space="preserve">(7) </w:t>
      </w:r>
      <w:r w:rsidR="00BE09BC" w:rsidRPr="008C08BC">
        <w:rPr>
          <w:szCs w:val="24"/>
        </w:rPr>
        <w:t>(No change.)</w:t>
      </w:r>
    </w:p>
    <w:p w:rsidR="00DD0DF1" w:rsidRPr="008C08BC" w:rsidRDefault="00BE09BC" w:rsidP="00DD0DF1">
      <w:pPr>
        <w:pStyle w:val="Normal1"/>
        <w:rPr>
          <w:szCs w:val="24"/>
        </w:rPr>
      </w:pPr>
      <w:r w:rsidRPr="008C08BC">
        <w:rPr>
          <w:szCs w:val="24"/>
        </w:rPr>
        <w:tab/>
      </w:r>
      <w:r w:rsidR="00DD0DF1" w:rsidRPr="008C08BC">
        <w:rPr>
          <w:szCs w:val="24"/>
        </w:rPr>
        <w:t>(8) the physician's exam and treatment of abuse/neglect</w:t>
      </w:r>
      <w:r w:rsidR="00DD0DF1" w:rsidRPr="008C08BC">
        <w:rPr>
          <w:szCs w:val="24"/>
        </w:rPr>
        <w:noBreakHyphen/>
        <w:t xml:space="preserve">related injuries documented on the DADS or DSHS Client Injury/Incident Report </w:t>
      </w:r>
      <w:r w:rsidR="00DD0DF1" w:rsidRPr="008C08BC">
        <w:rPr>
          <w:b/>
          <w:szCs w:val="24"/>
        </w:rPr>
        <w:t>for state supported living centers or state hospitals</w:t>
      </w:r>
      <w:r w:rsidR="000D4B60">
        <w:rPr>
          <w:b/>
          <w:szCs w:val="24"/>
        </w:rPr>
        <w:t xml:space="preserve"> </w:t>
      </w:r>
      <w:r w:rsidR="00DD0DF1" w:rsidRPr="008C08BC">
        <w:rPr>
          <w:szCs w:val="24"/>
        </w:rPr>
        <w:t>[(state-operated facilities only)];</w:t>
      </w:r>
    </w:p>
    <w:p w:rsidR="00BE09BC" w:rsidRPr="008C08BC" w:rsidRDefault="00DD0DF1" w:rsidP="00DD0DF1">
      <w:pPr>
        <w:pStyle w:val="Normal1"/>
        <w:rPr>
          <w:szCs w:val="24"/>
        </w:rPr>
      </w:pPr>
      <w:r w:rsidRPr="008C08BC">
        <w:rPr>
          <w:szCs w:val="24"/>
        </w:rPr>
        <w:tab/>
        <w:t xml:space="preserve">(9) </w:t>
      </w:r>
      <w:r w:rsidR="00BE09BC" w:rsidRPr="008C08BC">
        <w:rPr>
          <w:szCs w:val="24"/>
        </w:rPr>
        <w:t>- (10) (No change.)</w:t>
      </w:r>
    </w:p>
    <w:p w:rsidR="00DD0DF1" w:rsidRPr="008C08BC" w:rsidRDefault="00BE09BC" w:rsidP="00DD0DF1">
      <w:pPr>
        <w:pStyle w:val="Normal1"/>
        <w:rPr>
          <w:szCs w:val="24"/>
        </w:rPr>
      </w:pPr>
      <w:r w:rsidRPr="008C08BC">
        <w:rPr>
          <w:szCs w:val="24"/>
        </w:rPr>
        <w:tab/>
      </w:r>
      <w:r w:rsidR="00DD0DF1" w:rsidRPr="008C08BC">
        <w:rPr>
          <w:szCs w:val="24"/>
        </w:rPr>
        <w:t xml:space="preserve">(11) a signed and dated Client Abuse and Neglect Report (AN-1-A) form, </w:t>
      </w:r>
      <w:r w:rsidR="00DD0DF1" w:rsidRPr="008C08BC">
        <w:rPr>
          <w:b/>
          <w:szCs w:val="24"/>
        </w:rPr>
        <w:t>as appropriate,</w:t>
      </w:r>
      <w:r w:rsidR="00DD0DF1" w:rsidRPr="008C08BC">
        <w:rPr>
          <w:szCs w:val="24"/>
        </w:rPr>
        <w:t xml:space="preserve"> reflecting the information contained in paragraphs (4), (6), and (7) of this section.</w:t>
      </w:r>
    </w:p>
    <w:p w:rsidR="006F171E" w:rsidRPr="008C08BC" w:rsidRDefault="006F171E" w:rsidP="006F171E">
      <w:pPr>
        <w:rPr>
          <w:rFonts w:ascii="Arial" w:hAnsi="Arial" w:cs="Arial"/>
          <w:sz w:val="24"/>
          <w:szCs w:val="24"/>
        </w:rPr>
      </w:pP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 xml:space="preserve">§711.605. Who receives the investigative report?  </w:t>
      </w:r>
    </w:p>
    <w:p w:rsidR="00270F3F" w:rsidRPr="008C08BC" w:rsidRDefault="00270F3F" w:rsidP="00270F3F">
      <w:pPr>
        <w:pStyle w:val="ListParagraph"/>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The investigator sends a copy of the investigative report to:</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BE09BC" w:rsidRPr="008C08BC">
        <w:rPr>
          <w:rFonts w:ascii="Arial" w:hAnsi="Arial" w:cs="Arial"/>
          <w:b/>
          <w:sz w:val="24"/>
          <w:szCs w:val="24"/>
        </w:rPr>
        <w:t>(1)</w:t>
      </w:r>
      <w:r w:rsidRPr="008C08BC">
        <w:rPr>
          <w:rFonts w:ascii="Arial" w:hAnsi="Arial" w:cs="Arial"/>
          <w:b/>
          <w:sz w:val="24"/>
          <w:szCs w:val="24"/>
        </w:rPr>
        <w:t xml:space="preserve"> The notification </w:t>
      </w:r>
      <w:r w:rsidR="00204B16">
        <w:rPr>
          <w:rFonts w:ascii="Arial" w:hAnsi="Arial" w:cs="Arial"/>
          <w:b/>
          <w:sz w:val="24"/>
          <w:szCs w:val="24"/>
        </w:rPr>
        <w:t>contact identified in §711.401(a</w:t>
      </w:r>
      <w:r w:rsidRPr="008C08BC">
        <w:rPr>
          <w:rFonts w:ascii="Arial" w:hAnsi="Arial" w:cs="Arial"/>
          <w:b/>
          <w:sz w:val="24"/>
          <w:szCs w:val="24"/>
        </w:rPr>
        <w:t xml:space="preserve">) of this </w:t>
      </w:r>
      <w:r w:rsidR="00585AE0">
        <w:rPr>
          <w:rFonts w:ascii="Arial" w:hAnsi="Arial" w:cs="Arial"/>
          <w:b/>
          <w:sz w:val="24"/>
          <w:szCs w:val="24"/>
        </w:rPr>
        <w:t>title</w:t>
      </w:r>
      <w:r w:rsidRPr="008C08BC">
        <w:rPr>
          <w:rFonts w:ascii="Arial" w:hAnsi="Arial" w:cs="Arial"/>
          <w:b/>
          <w:sz w:val="24"/>
          <w:szCs w:val="24"/>
        </w:rPr>
        <w:t xml:space="preserve"> (relating to Who and When does the investigator notify for allegations of abuse, neglect, or exploitation and when is the identity of the reporter revealed?)</w:t>
      </w:r>
      <w:r w:rsidR="00204B16">
        <w:rPr>
          <w:rFonts w:ascii="Arial" w:hAnsi="Arial" w:cs="Arial"/>
          <w:b/>
          <w:sz w:val="24"/>
          <w:szCs w:val="24"/>
        </w:rPr>
        <w:t xml:space="preserve"> with the identity of the reporter revealed in accordance with §711.401(b)</w:t>
      </w:r>
      <w:r w:rsidR="002868FD">
        <w:rPr>
          <w:rFonts w:ascii="Arial" w:hAnsi="Arial" w:cs="Arial"/>
          <w:b/>
          <w:sz w:val="24"/>
          <w:szCs w:val="24"/>
        </w:rPr>
        <w: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BE09BC" w:rsidRPr="008C08BC">
        <w:rPr>
          <w:rFonts w:ascii="Arial" w:hAnsi="Arial" w:cs="Arial"/>
          <w:b/>
          <w:sz w:val="24"/>
          <w:szCs w:val="24"/>
        </w:rPr>
        <w:t>(2)</w:t>
      </w:r>
      <w:r w:rsidRPr="008C08BC">
        <w:rPr>
          <w:rFonts w:ascii="Arial" w:hAnsi="Arial" w:cs="Arial"/>
          <w:b/>
          <w:sz w:val="24"/>
          <w:szCs w:val="24"/>
        </w:rPr>
        <w:t xml:space="preserve"> The appropriate health and human service agency including</w:t>
      </w:r>
      <w:r w:rsidR="001218B3" w:rsidRPr="008C08BC">
        <w:rPr>
          <w:rFonts w:ascii="Arial" w:hAnsi="Arial" w:cs="Arial"/>
          <w:b/>
          <w:sz w:val="24"/>
          <w:szCs w:val="24"/>
        </w:rPr>
        <w: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(A) HHSC for investigations involving managed care organization members</w:t>
      </w:r>
      <w:r w:rsidR="001218B3" w:rsidRPr="008C08BC">
        <w:rPr>
          <w:rFonts w:ascii="Arial" w:hAnsi="Arial" w:cs="Arial"/>
          <w:b/>
          <w:sz w:val="24"/>
          <w:szCs w:val="24"/>
        </w:rPr>
        <w: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 xml:space="preserve">(B) DADS </w:t>
      </w:r>
      <w:r w:rsidR="00585AE0">
        <w:rPr>
          <w:rFonts w:ascii="Arial" w:hAnsi="Arial" w:cs="Arial"/>
          <w:b/>
          <w:sz w:val="24"/>
          <w:szCs w:val="24"/>
        </w:rPr>
        <w:t>State O</w:t>
      </w:r>
      <w:r w:rsidRPr="008C08BC">
        <w:rPr>
          <w:rFonts w:ascii="Arial" w:hAnsi="Arial" w:cs="Arial"/>
          <w:b/>
          <w:sz w:val="24"/>
          <w:szCs w:val="24"/>
        </w:rPr>
        <w:t>ffice</w:t>
      </w:r>
      <w:r w:rsidR="00585AE0">
        <w:rPr>
          <w:rFonts w:ascii="Arial" w:hAnsi="Arial" w:cs="Arial"/>
          <w:b/>
          <w:sz w:val="24"/>
          <w:szCs w:val="24"/>
        </w:rPr>
        <w:t>, if the investigation involves</w:t>
      </w:r>
      <w:r w:rsidR="001218B3" w:rsidRPr="008C08BC">
        <w:rPr>
          <w:rFonts w:ascii="Arial" w:hAnsi="Arial" w:cs="Arial"/>
          <w:b/>
          <w:sz w:val="24"/>
          <w:szCs w:val="24"/>
        </w:rPr>
        <w: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 xml:space="preserve">(i) </w:t>
      </w:r>
      <w:r w:rsidR="00585AE0">
        <w:rPr>
          <w:rFonts w:ascii="Arial" w:hAnsi="Arial" w:cs="Arial"/>
          <w:b/>
          <w:sz w:val="24"/>
          <w:szCs w:val="24"/>
        </w:rPr>
        <w:t>A state supported living center</w:t>
      </w:r>
      <w:r w:rsidR="001218B3" w:rsidRPr="008C08BC">
        <w:rPr>
          <w:rFonts w:ascii="Arial" w:hAnsi="Arial" w:cs="Arial"/>
          <w:b/>
          <w:sz w:val="24"/>
          <w:szCs w:val="24"/>
        </w:rPr>
        <w:t>;</w:t>
      </w:r>
      <w:r w:rsidR="00585AE0">
        <w:rPr>
          <w:rFonts w:ascii="Arial" w:hAnsi="Arial" w:cs="Arial"/>
          <w:b/>
          <w:sz w:val="24"/>
          <w:szCs w:val="24"/>
        </w:rPr>
        <w:t xml:space="preserve"> </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 xml:space="preserve">(ii) </w:t>
      </w:r>
      <w:r w:rsidR="00585AE0">
        <w:rPr>
          <w:rFonts w:ascii="Arial" w:hAnsi="Arial" w:cs="Arial"/>
          <w:b/>
          <w:sz w:val="24"/>
          <w:szCs w:val="24"/>
        </w:rPr>
        <w:t xml:space="preserve">An </w:t>
      </w:r>
      <w:r w:rsidRPr="008C08BC">
        <w:rPr>
          <w:rFonts w:ascii="Arial" w:hAnsi="Arial" w:cs="Arial"/>
          <w:b/>
          <w:sz w:val="24"/>
          <w:szCs w:val="24"/>
        </w:rPr>
        <w:t>HCS waiver program or TxHmL waiver program providers</w:t>
      </w:r>
      <w:r w:rsidR="001218B3" w:rsidRPr="008C08BC">
        <w:rPr>
          <w:rFonts w:ascii="Arial" w:hAnsi="Arial" w:cs="Arial"/>
          <w:b/>
          <w:sz w:val="24"/>
          <w:szCs w:val="24"/>
        </w:rPr>
        <w:t>;</w:t>
      </w:r>
      <w:r w:rsidR="002D3A4E">
        <w:rPr>
          <w:rFonts w:ascii="Arial" w:hAnsi="Arial" w:cs="Arial"/>
          <w:b/>
          <w:sz w:val="24"/>
          <w:szCs w:val="24"/>
        </w:rPr>
        <w:t xml:space="preserve"> </w:t>
      </w:r>
      <w:r w:rsidR="00585AE0">
        <w:rPr>
          <w:rFonts w:ascii="Arial" w:hAnsi="Arial" w:cs="Arial"/>
          <w:b/>
          <w:sz w:val="24"/>
          <w:szCs w:val="24"/>
        </w:rPr>
        <w:t>or</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(iii) Licensed ICF-IID</w:t>
      </w:r>
      <w:r w:rsidR="001218B3" w:rsidRPr="008C08BC">
        <w:rPr>
          <w:rFonts w:ascii="Arial" w:hAnsi="Arial" w:cs="Arial"/>
          <w:b/>
          <w:sz w:val="24"/>
          <w:szCs w:val="24"/>
        </w:rPr>
        <w:t>;</w:t>
      </w:r>
      <w:r w:rsidR="00585AE0">
        <w:rPr>
          <w:rFonts w:ascii="Arial" w:hAnsi="Arial" w:cs="Arial"/>
          <w:b/>
          <w:sz w:val="24"/>
          <w:szCs w:val="24"/>
        </w:rPr>
        <w:t xml:space="preserve"> and</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001218B3" w:rsidRPr="008C08BC">
        <w:rPr>
          <w:rFonts w:ascii="Arial" w:hAnsi="Arial" w:cs="Arial"/>
          <w:b/>
          <w:sz w:val="24"/>
          <w:szCs w:val="24"/>
        </w:rPr>
        <w:t>(</w:t>
      </w:r>
      <w:r w:rsidRPr="008C08BC">
        <w:rPr>
          <w:rFonts w:ascii="Arial" w:hAnsi="Arial" w:cs="Arial"/>
          <w:b/>
          <w:sz w:val="24"/>
          <w:szCs w:val="24"/>
        </w:rPr>
        <w:t xml:space="preserve">C) DSHS </w:t>
      </w:r>
      <w:r w:rsidR="00585AE0">
        <w:rPr>
          <w:rFonts w:ascii="Arial" w:hAnsi="Arial" w:cs="Arial"/>
          <w:b/>
          <w:sz w:val="24"/>
          <w:szCs w:val="24"/>
        </w:rPr>
        <w:t>State O</w:t>
      </w:r>
      <w:r w:rsidRPr="008C08BC">
        <w:rPr>
          <w:rFonts w:ascii="Arial" w:hAnsi="Arial" w:cs="Arial"/>
          <w:b/>
          <w:sz w:val="24"/>
          <w:szCs w:val="24"/>
        </w:rPr>
        <w:t>ffice</w:t>
      </w:r>
      <w:r w:rsidR="00585AE0">
        <w:rPr>
          <w:rFonts w:ascii="Arial" w:hAnsi="Arial" w:cs="Arial"/>
          <w:b/>
          <w:sz w:val="24"/>
          <w:szCs w:val="24"/>
        </w:rPr>
        <w:t>, if the investigation</w:t>
      </w:r>
      <w:r w:rsidRPr="008C08BC">
        <w:rPr>
          <w:rFonts w:ascii="Arial" w:hAnsi="Arial" w:cs="Arial"/>
          <w:b/>
          <w:sz w:val="24"/>
          <w:szCs w:val="24"/>
        </w:rPr>
        <w:t xml:space="preserve"> involv</w:t>
      </w:r>
      <w:r w:rsidR="00585AE0">
        <w:rPr>
          <w:rFonts w:ascii="Arial" w:hAnsi="Arial" w:cs="Arial"/>
          <w:b/>
          <w:sz w:val="24"/>
          <w:szCs w:val="24"/>
        </w:rPr>
        <w:t>es:</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(i) Youth Empowerment Services (YES) waiver</w:t>
      </w:r>
      <w:r w:rsidR="00585AE0">
        <w:rPr>
          <w:rFonts w:ascii="Arial" w:hAnsi="Arial" w:cs="Arial"/>
          <w:b/>
          <w:sz w:val="24"/>
          <w:szCs w:val="24"/>
        </w:rPr>
        <w:t xml:space="preserve"> program</w:t>
      </w:r>
      <w:r w:rsidRPr="008C08BC">
        <w:rPr>
          <w:rFonts w:ascii="Arial" w:hAnsi="Arial" w:cs="Arial"/>
          <w:b/>
          <w:sz w:val="24"/>
          <w:szCs w:val="24"/>
        </w:rPr>
        <w:t>, the waiver authorized under 1</w:t>
      </w:r>
      <w:r w:rsidR="001218B3" w:rsidRPr="008C08BC">
        <w:rPr>
          <w:rFonts w:ascii="Arial" w:hAnsi="Arial" w:cs="Arial"/>
          <w:b/>
          <w:sz w:val="24"/>
          <w:szCs w:val="24"/>
        </w:rPr>
        <w:t>915c of the Social Security Act;</w:t>
      </w:r>
      <w:r w:rsidR="002D3A4E">
        <w:rPr>
          <w:rFonts w:ascii="Arial" w:hAnsi="Arial" w:cs="Arial"/>
          <w:b/>
          <w:sz w:val="24"/>
          <w:szCs w:val="24"/>
        </w:rPr>
        <w:t xml:space="preserve"> </w:t>
      </w:r>
      <w:r w:rsidR="00585AE0">
        <w:rPr>
          <w:rFonts w:ascii="Arial" w:hAnsi="Arial" w:cs="Arial"/>
          <w:b/>
          <w:sz w:val="24"/>
          <w:szCs w:val="24"/>
        </w:rPr>
        <w:t>or</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r>
      <w:r w:rsidRPr="008C08BC">
        <w:rPr>
          <w:rFonts w:ascii="Arial" w:hAnsi="Arial" w:cs="Arial"/>
          <w:b/>
          <w:sz w:val="24"/>
          <w:szCs w:val="24"/>
        </w:rPr>
        <w:tab/>
        <w:t>(ii) Home and Community-based Services-Adult Mental Health Program (HCBS-AMH), the program authorized under 1</w:t>
      </w:r>
      <w:r w:rsidR="001218B3" w:rsidRPr="008C08BC">
        <w:rPr>
          <w:rFonts w:ascii="Arial" w:hAnsi="Arial" w:cs="Arial"/>
          <w:b/>
          <w:sz w:val="24"/>
          <w:szCs w:val="24"/>
        </w:rPr>
        <w:t>915i of the Social Security Act;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1218B3" w:rsidRPr="008C08BC">
        <w:rPr>
          <w:rFonts w:ascii="Arial" w:hAnsi="Arial" w:cs="Arial"/>
          <w:b/>
          <w:sz w:val="24"/>
          <w:szCs w:val="24"/>
        </w:rPr>
        <w:t>(3)</w:t>
      </w:r>
      <w:r w:rsidRPr="008C08BC">
        <w:rPr>
          <w:rFonts w:ascii="Arial" w:hAnsi="Arial" w:cs="Arial"/>
          <w:b/>
          <w:sz w:val="24"/>
          <w:szCs w:val="24"/>
        </w:rPr>
        <w:t xml:space="preserve"> The DADS Assistant Commissioner of </w:t>
      </w:r>
      <w:r w:rsidR="001218B3" w:rsidRPr="008C08BC">
        <w:rPr>
          <w:rFonts w:ascii="Arial" w:hAnsi="Arial" w:cs="Arial"/>
          <w:b/>
          <w:sz w:val="24"/>
          <w:szCs w:val="24"/>
        </w:rPr>
        <w:t>state supported living centers (</w:t>
      </w:r>
      <w:r w:rsidRPr="008C08BC">
        <w:rPr>
          <w:rFonts w:ascii="Arial" w:hAnsi="Arial" w:cs="Arial"/>
          <w:b/>
          <w:sz w:val="24"/>
          <w:szCs w:val="24"/>
        </w:rPr>
        <w:t>SSLC</w:t>
      </w:r>
      <w:r w:rsidR="001218B3" w:rsidRPr="008C08BC">
        <w:rPr>
          <w:rFonts w:ascii="Arial" w:hAnsi="Arial" w:cs="Arial"/>
          <w:b/>
          <w:sz w:val="24"/>
          <w:szCs w:val="24"/>
        </w:rPr>
        <w:t>)</w:t>
      </w:r>
      <w:r w:rsidRPr="008C08BC">
        <w:rPr>
          <w:rFonts w:ascii="Arial" w:hAnsi="Arial" w:cs="Arial"/>
          <w:b/>
          <w:sz w:val="24"/>
          <w:szCs w:val="24"/>
        </w:rPr>
        <w:t xml:space="preserve"> or the DSHS Assistant Commissioner for Mental Health </w:t>
      </w:r>
      <w:r w:rsidR="002D3A4E">
        <w:rPr>
          <w:rFonts w:ascii="Arial" w:hAnsi="Arial" w:cs="Arial"/>
          <w:b/>
          <w:sz w:val="24"/>
          <w:szCs w:val="24"/>
        </w:rPr>
        <w:t xml:space="preserve">and </w:t>
      </w:r>
      <w:r w:rsidRPr="008C08BC">
        <w:rPr>
          <w:rFonts w:ascii="Arial" w:hAnsi="Arial" w:cs="Arial"/>
          <w:b/>
          <w:sz w:val="24"/>
          <w:szCs w:val="24"/>
        </w:rPr>
        <w:t>Substance Abuse Services or their designee for an investigation in a facility, as applicable</w:t>
      </w:r>
      <w:r w:rsidR="001218B3" w:rsidRPr="008C08BC">
        <w:rPr>
          <w:rFonts w:ascii="Arial" w:hAnsi="Arial" w:cs="Arial"/>
          <w:b/>
          <w:sz w:val="24"/>
          <w:szCs w:val="24"/>
        </w:rPr>
        <w:t>;</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lastRenderedPageBreak/>
        <w:tab/>
      </w:r>
      <w:r w:rsidRPr="008C08BC">
        <w:rPr>
          <w:rFonts w:ascii="Arial" w:hAnsi="Arial" w:cs="Arial"/>
          <w:b/>
          <w:sz w:val="24"/>
          <w:szCs w:val="24"/>
        </w:rPr>
        <w:tab/>
      </w:r>
      <w:r w:rsidR="001218B3" w:rsidRPr="008C08BC">
        <w:rPr>
          <w:rFonts w:ascii="Arial" w:hAnsi="Arial" w:cs="Arial"/>
          <w:b/>
          <w:sz w:val="24"/>
          <w:szCs w:val="24"/>
        </w:rPr>
        <w:t>(</w:t>
      </w:r>
      <w:r w:rsidRPr="008C08BC">
        <w:rPr>
          <w:rFonts w:ascii="Arial" w:hAnsi="Arial" w:cs="Arial"/>
          <w:b/>
          <w:sz w:val="24"/>
          <w:szCs w:val="24"/>
        </w:rPr>
        <w:t>4</w:t>
      </w:r>
      <w:r w:rsidR="001218B3" w:rsidRPr="008C08BC">
        <w:rPr>
          <w:rFonts w:ascii="Arial" w:hAnsi="Arial" w:cs="Arial"/>
          <w:b/>
          <w:sz w:val="24"/>
          <w:szCs w:val="24"/>
        </w:rPr>
        <w:t>)</w:t>
      </w:r>
      <w:r w:rsidRPr="008C08BC">
        <w:rPr>
          <w:rFonts w:ascii="Arial" w:hAnsi="Arial" w:cs="Arial"/>
          <w:b/>
          <w:sz w:val="24"/>
          <w:szCs w:val="24"/>
        </w:rPr>
        <w:t xml:space="preserve"> Local law enforcement when an individual receiving services has been abused, neglected, or exploited in a manner that constitutes a criminal offense under any law, including Texas Penal Code §22.04;</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1218B3" w:rsidRPr="008C08BC">
        <w:rPr>
          <w:rFonts w:ascii="Arial" w:hAnsi="Arial" w:cs="Arial"/>
          <w:b/>
          <w:sz w:val="24"/>
          <w:szCs w:val="24"/>
        </w:rPr>
        <w:t>(5)</w:t>
      </w:r>
      <w:r w:rsidRPr="008C08BC">
        <w:rPr>
          <w:rFonts w:ascii="Arial" w:hAnsi="Arial" w:cs="Arial"/>
          <w:b/>
          <w:sz w:val="24"/>
          <w:szCs w:val="24"/>
        </w:rPr>
        <w:t xml:space="preserve"> The Office of the Inspector General when an individual receiving services at a state hospital, SSLC</w:t>
      </w:r>
      <w:r w:rsidR="001218B3" w:rsidRPr="008C08BC">
        <w:rPr>
          <w:rFonts w:ascii="Arial" w:hAnsi="Arial" w:cs="Arial"/>
          <w:b/>
          <w:sz w:val="24"/>
          <w:szCs w:val="24"/>
        </w:rPr>
        <w:t>,</w:t>
      </w:r>
      <w:r w:rsidRPr="008C08BC">
        <w:rPr>
          <w:rFonts w:ascii="Arial" w:hAnsi="Arial" w:cs="Arial"/>
          <w:b/>
          <w:sz w:val="24"/>
          <w:szCs w:val="24"/>
        </w:rPr>
        <w:t xml:space="preserve"> or ICF-IID component of the Rio Grande State Center has been abused, neglected, or exploited in a manner that constitutes a criminal offense under any law;</w:t>
      </w:r>
      <w:r w:rsidR="009515D6">
        <w:rPr>
          <w:rFonts w:ascii="Arial" w:hAnsi="Arial" w:cs="Arial"/>
          <w:b/>
          <w:sz w:val="24"/>
          <w:szCs w:val="24"/>
        </w:rPr>
        <w:t xml:space="preserve"> and</w:t>
      </w:r>
    </w:p>
    <w:p w:rsidR="00585AE0"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371A05" w:rsidRPr="008C08BC">
        <w:rPr>
          <w:rFonts w:ascii="Arial" w:hAnsi="Arial" w:cs="Arial"/>
          <w:b/>
          <w:sz w:val="24"/>
          <w:szCs w:val="24"/>
        </w:rPr>
        <w:t>(6)</w:t>
      </w:r>
      <w:r w:rsidRPr="008C08BC">
        <w:rPr>
          <w:rFonts w:ascii="Arial" w:hAnsi="Arial" w:cs="Arial"/>
          <w:b/>
          <w:sz w:val="24"/>
          <w:szCs w:val="24"/>
        </w:rPr>
        <w:t xml:space="preserve"> The state office of Adult Protective Services for any confirmed finding against a licensed professional except for investigations involving licensed professionals employed at a state hospital or state supported living center. </w:t>
      </w:r>
    </w:p>
    <w:p w:rsidR="00270F3F" w:rsidRPr="008C08BC" w:rsidRDefault="00585AE0"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t xml:space="preserve">(b) </w:t>
      </w:r>
      <w:r w:rsidR="002868FD">
        <w:rPr>
          <w:rFonts w:ascii="Arial" w:hAnsi="Arial" w:cs="Arial"/>
          <w:b/>
          <w:sz w:val="24"/>
          <w:szCs w:val="24"/>
        </w:rPr>
        <w:t>T</w:t>
      </w:r>
      <w:r w:rsidR="00270F3F" w:rsidRPr="008C08BC">
        <w:rPr>
          <w:rFonts w:ascii="Arial" w:hAnsi="Arial" w:cs="Arial"/>
          <w:b/>
          <w:sz w:val="24"/>
          <w:szCs w:val="24"/>
        </w:rPr>
        <w:t xml:space="preserve">he state office of APS forwards a copy of the report </w:t>
      </w:r>
      <w:r>
        <w:rPr>
          <w:rFonts w:ascii="Arial" w:hAnsi="Arial" w:cs="Arial"/>
          <w:b/>
          <w:sz w:val="24"/>
          <w:szCs w:val="24"/>
        </w:rPr>
        <w:t xml:space="preserve">received under subsection (a)(6) of this section </w:t>
      </w:r>
      <w:r w:rsidR="00270F3F" w:rsidRPr="008C08BC">
        <w:rPr>
          <w:rFonts w:ascii="Arial" w:hAnsi="Arial" w:cs="Arial"/>
          <w:b/>
          <w:sz w:val="24"/>
          <w:szCs w:val="24"/>
        </w:rPr>
        <w:t xml:space="preserve">to the appropriate professional licensing board.  </w:t>
      </w:r>
    </w:p>
    <w:p w:rsidR="00270F3F" w:rsidRPr="008C08BC" w:rsidRDefault="00270F3F" w:rsidP="00270F3F">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rPr>
          <w:rFonts w:ascii="Arial" w:hAnsi="Arial" w:cs="Arial"/>
          <w:b/>
          <w:sz w:val="24"/>
          <w:szCs w:val="24"/>
        </w:rPr>
      </w:pPr>
      <w:r w:rsidRPr="008C08BC">
        <w:rPr>
          <w:rFonts w:ascii="Arial" w:hAnsi="Arial" w:cs="Arial"/>
          <w:b/>
          <w:sz w:val="24"/>
          <w:szCs w:val="24"/>
        </w:rPr>
        <w:tab/>
        <w:t>(</w:t>
      </w:r>
      <w:r w:rsidR="00585AE0">
        <w:rPr>
          <w:rFonts w:ascii="Arial" w:hAnsi="Arial" w:cs="Arial"/>
          <w:b/>
          <w:sz w:val="24"/>
          <w:szCs w:val="24"/>
        </w:rPr>
        <w:t>c</w:t>
      </w:r>
      <w:r w:rsidRPr="008C08BC">
        <w:rPr>
          <w:rFonts w:ascii="Arial" w:hAnsi="Arial" w:cs="Arial"/>
          <w:b/>
          <w:sz w:val="24"/>
          <w:szCs w:val="24"/>
        </w:rPr>
        <w:t xml:space="preserve">) A provider who contracts with a managed care organization must forward any completed investigation report received under subsection (a) of this section to the managed care organization with which the provider contracts for services for the alleged victim. </w:t>
      </w:r>
    </w:p>
    <w:p w:rsidR="00270F3F" w:rsidRPr="008C08BC" w:rsidRDefault="00270F3F" w:rsidP="00270F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t>(</w:t>
      </w:r>
      <w:r w:rsidR="00585AE0">
        <w:rPr>
          <w:rFonts w:ascii="Arial" w:hAnsi="Arial" w:cs="Arial"/>
          <w:b/>
          <w:sz w:val="24"/>
          <w:szCs w:val="24"/>
        </w:rPr>
        <w:t>d</w:t>
      </w:r>
      <w:r w:rsidRPr="008C08BC">
        <w:rPr>
          <w:rFonts w:ascii="Arial" w:hAnsi="Arial" w:cs="Arial"/>
          <w:b/>
          <w:sz w:val="24"/>
          <w:szCs w:val="24"/>
        </w:rPr>
        <w:t>) Law enforcement or a prosecutor may request that DFPS delay the release of the investigative report, or may request that DFPS delay forwarding a copy of the report to the appropriate licensing authority.</w:t>
      </w:r>
    </w:p>
    <w:p w:rsidR="006F171E" w:rsidRPr="008C08BC" w:rsidRDefault="006F171E" w:rsidP="006F171E">
      <w:pPr>
        <w:rPr>
          <w:rFonts w:ascii="Arial" w:hAnsi="Arial" w:cs="Arial"/>
          <w:sz w:val="24"/>
          <w:szCs w:val="24"/>
        </w:rPr>
      </w:pPr>
    </w:p>
    <w:p w:rsidR="00270F3F" w:rsidRPr="008C08BC" w:rsidRDefault="00270F3F" w:rsidP="00270F3F">
      <w:pPr>
        <w:pStyle w:val="Normal1"/>
        <w:rPr>
          <w:szCs w:val="24"/>
        </w:rPr>
      </w:pPr>
      <w:r w:rsidRPr="008C08BC">
        <w:rPr>
          <w:szCs w:val="24"/>
        </w:rPr>
        <w:t xml:space="preserve">§711.609. </w:t>
      </w:r>
      <w:r w:rsidR="002817A8" w:rsidRPr="008C08BC">
        <w:rPr>
          <w:b/>
          <w:szCs w:val="24"/>
        </w:rPr>
        <w:t>Is</w:t>
      </w:r>
      <w:r w:rsidR="00585AE0">
        <w:rPr>
          <w:b/>
          <w:szCs w:val="24"/>
        </w:rPr>
        <w:t xml:space="preserve"> </w:t>
      </w:r>
      <w:r w:rsidR="002817A8" w:rsidRPr="008C08BC">
        <w:rPr>
          <w:szCs w:val="24"/>
        </w:rPr>
        <w:t>[</w:t>
      </w:r>
      <w:r w:rsidRPr="008C08BC">
        <w:rPr>
          <w:szCs w:val="24"/>
        </w:rPr>
        <w:t>How and when is</w:t>
      </w:r>
      <w:r w:rsidR="002817A8" w:rsidRPr="008C08BC">
        <w:rPr>
          <w:szCs w:val="24"/>
        </w:rPr>
        <w:t>]</w:t>
      </w:r>
      <w:r w:rsidRPr="008C08BC">
        <w:rPr>
          <w:szCs w:val="24"/>
        </w:rPr>
        <w:t xml:space="preserve"> the reporter notified of the finding</w:t>
      </w:r>
      <w:r w:rsidR="002817A8" w:rsidRPr="008C08BC">
        <w:rPr>
          <w:szCs w:val="24"/>
        </w:rPr>
        <w:t xml:space="preserve"> </w:t>
      </w:r>
      <w:r w:rsidR="002817A8" w:rsidRPr="008C08BC">
        <w:rPr>
          <w:b/>
          <w:szCs w:val="24"/>
        </w:rPr>
        <w:t>and the method to appeal, and if so, how</w:t>
      </w:r>
      <w:r w:rsidR="009221C8">
        <w:rPr>
          <w:szCs w:val="24"/>
        </w:rPr>
        <w:t>?</w:t>
      </w:r>
    </w:p>
    <w:p w:rsidR="00270F3F" w:rsidRPr="008C08BC" w:rsidRDefault="002817A8" w:rsidP="00270F3F">
      <w:pPr>
        <w:pStyle w:val="Normal1"/>
        <w:rPr>
          <w:szCs w:val="24"/>
        </w:rPr>
      </w:pPr>
      <w:r w:rsidRPr="008C08BC">
        <w:rPr>
          <w:b/>
          <w:szCs w:val="24"/>
        </w:rPr>
        <w:t>Yes; the reporter is notified</w:t>
      </w:r>
      <w:r w:rsidR="00585AE0">
        <w:rPr>
          <w:b/>
          <w:szCs w:val="24"/>
        </w:rPr>
        <w:t xml:space="preserve"> </w:t>
      </w:r>
      <w:r w:rsidRPr="008C08BC">
        <w:rPr>
          <w:szCs w:val="24"/>
        </w:rPr>
        <w:t>[</w:t>
      </w:r>
      <w:r w:rsidR="00270F3F" w:rsidRPr="008C08BC">
        <w:rPr>
          <w:szCs w:val="24"/>
        </w:rPr>
        <w:t>Within 30 calendar days of completion</w:t>
      </w:r>
      <w:r w:rsidRPr="008C08BC">
        <w:rPr>
          <w:szCs w:val="24"/>
        </w:rPr>
        <w:t>]</w:t>
      </w:r>
      <w:r w:rsidR="00270F3F" w:rsidRPr="008C08BC">
        <w:rPr>
          <w:szCs w:val="24"/>
        </w:rPr>
        <w:t xml:space="preserve"> of the </w:t>
      </w:r>
      <w:r w:rsidRPr="008C08BC">
        <w:rPr>
          <w:b/>
          <w:szCs w:val="24"/>
        </w:rPr>
        <w:t>finding of the</w:t>
      </w:r>
      <w:r w:rsidRPr="008C08BC">
        <w:rPr>
          <w:szCs w:val="24"/>
        </w:rPr>
        <w:t xml:space="preserve"> </w:t>
      </w:r>
      <w:r w:rsidR="00270F3F" w:rsidRPr="008C08BC">
        <w:rPr>
          <w:szCs w:val="24"/>
        </w:rPr>
        <w:t>investigation</w:t>
      </w:r>
      <w:r w:rsidRPr="008C08BC">
        <w:rPr>
          <w:szCs w:val="24"/>
        </w:rPr>
        <w:t xml:space="preserve"> </w:t>
      </w:r>
      <w:r w:rsidRPr="008C08BC">
        <w:rPr>
          <w:b/>
          <w:szCs w:val="24"/>
        </w:rPr>
        <w:t>and the method to appeal the finding.</w:t>
      </w:r>
      <w:r w:rsidRPr="008C08BC">
        <w:rPr>
          <w:szCs w:val="24"/>
        </w:rPr>
        <w:t>[</w:t>
      </w:r>
      <w:r w:rsidR="00270F3F" w:rsidRPr="008C08BC">
        <w:rPr>
          <w:szCs w:val="24"/>
        </w:rPr>
        <w:t>,</w:t>
      </w:r>
      <w:r w:rsidRPr="008C08BC">
        <w:rPr>
          <w:szCs w:val="24"/>
        </w:rPr>
        <w:t xml:space="preserve">] </w:t>
      </w:r>
      <w:r w:rsidRPr="008C08BC">
        <w:rPr>
          <w:b/>
          <w:szCs w:val="24"/>
        </w:rPr>
        <w:t>The</w:t>
      </w:r>
      <w:r w:rsidR="00F73714">
        <w:rPr>
          <w:b/>
          <w:szCs w:val="24"/>
        </w:rPr>
        <w:t xml:space="preserve"> </w:t>
      </w:r>
      <w:r w:rsidRPr="008C08BC">
        <w:rPr>
          <w:szCs w:val="24"/>
        </w:rPr>
        <w:t>[</w:t>
      </w:r>
      <w:r w:rsidR="00270F3F" w:rsidRPr="008C08BC">
        <w:rPr>
          <w:szCs w:val="24"/>
        </w:rPr>
        <w:t>the</w:t>
      </w:r>
      <w:r w:rsidRPr="008C08BC">
        <w:rPr>
          <w:szCs w:val="24"/>
        </w:rPr>
        <w:t>]</w:t>
      </w:r>
      <w:r w:rsidR="00270F3F" w:rsidRPr="008C08BC">
        <w:rPr>
          <w:szCs w:val="24"/>
        </w:rPr>
        <w:t xml:space="preserve"> investigator </w:t>
      </w:r>
      <w:r w:rsidRPr="008C08BC">
        <w:rPr>
          <w:b/>
          <w:szCs w:val="24"/>
        </w:rPr>
        <w:t>makes the notification within 5 business days of completion of the investigation.</w:t>
      </w:r>
      <w:r w:rsidRPr="008C08BC">
        <w:rPr>
          <w:szCs w:val="24"/>
        </w:rPr>
        <w:t>[</w:t>
      </w:r>
      <w:r w:rsidR="00270F3F" w:rsidRPr="008C08BC">
        <w:rPr>
          <w:szCs w:val="24"/>
        </w:rPr>
        <w:t>notifies the reporter in writing of the:</w:t>
      </w:r>
      <w:r w:rsidRPr="008C08BC">
        <w:rPr>
          <w:szCs w:val="24"/>
        </w:rPr>
        <w:t>]</w:t>
      </w:r>
    </w:p>
    <w:p w:rsidR="00270F3F" w:rsidRPr="008C08BC" w:rsidRDefault="00270F3F" w:rsidP="00270F3F">
      <w:pPr>
        <w:pStyle w:val="Normal1"/>
        <w:rPr>
          <w:szCs w:val="24"/>
        </w:rPr>
      </w:pPr>
      <w:r w:rsidRPr="008C08BC">
        <w:rPr>
          <w:szCs w:val="24"/>
        </w:rPr>
        <w:tab/>
      </w:r>
      <w:r w:rsidR="002817A8" w:rsidRPr="008C08BC">
        <w:rPr>
          <w:szCs w:val="24"/>
        </w:rPr>
        <w:t>[</w:t>
      </w:r>
      <w:r w:rsidRPr="008C08BC">
        <w:rPr>
          <w:szCs w:val="24"/>
        </w:rPr>
        <w:t>(1) finding of the investigation; and</w:t>
      </w:r>
      <w:r w:rsidR="002817A8" w:rsidRPr="008C08BC">
        <w:rPr>
          <w:szCs w:val="24"/>
        </w:rPr>
        <w:t>]</w:t>
      </w:r>
    </w:p>
    <w:p w:rsidR="002817A8" w:rsidRPr="008C08BC" w:rsidRDefault="00270F3F" w:rsidP="002817A8">
      <w:pPr>
        <w:tabs>
          <w:tab w:val="left" w:pos="360"/>
        </w:tabs>
        <w:rPr>
          <w:rFonts w:ascii="Arial" w:hAnsi="Arial" w:cs="Arial"/>
          <w:sz w:val="24"/>
          <w:szCs w:val="24"/>
        </w:rPr>
      </w:pPr>
      <w:r w:rsidRPr="008C08BC">
        <w:rPr>
          <w:rFonts w:ascii="Arial" w:hAnsi="Arial" w:cs="Arial"/>
          <w:sz w:val="24"/>
          <w:szCs w:val="24"/>
        </w:rPr>
        <w:tab/>
      </w:r>
      <w:r w:rsidR="002817A8" w:rsidRPr="008C08BC">
        <w:rPr>
          <w:rFonts w:ascii="Arial" w:hAnsi="Arial" w:cs="Arial"/>
          <w:sz w:val="24"/>
          <w:szCs w:val="24"/>
        </w:rPr>
        <w:t>[</w:t>
      </w:r>
      <w:r w:rsidRPr="008C08BC">
        <w:rPr>
          <w:rFonts w:ascii="Arial" w:hAnsi="Arial" w:cs="Arial"/>
          <w:sz w:val="24"/>
          <w:szCs w:val="24"/>
        </w:rPr>
        <w:t>(2) method of appealing the finding.</w:t>
      </w:r>
      <w:r w:rsidR="002817A8" w:rsidRPr="008C08BC">
        <w:rPr>
          <w:rFonts w:ascii="Arial" w:hAnsi="Arial" w:cs="Arial"/>
          <w:sz w:val="24"/>
          <w:szCs w:val="24"/>
        </w:rPr>
        <w:t>]</w:t>
      </w:r>
    </w:p>
    <w:p w:rsidR="002817A8" w:rsidRPr="008C08BC" w:rsidRDefault="002817A8" w:rsidP="002817A8">
      <w:pPr>
        <w:tabs>
          <w:tab w:val="left" w:pos="360"/>
        </w:tabs>
        <w:rPr>
          <w:rFonts w:ascii="Arial" w:hAnsi="Arial" w:cs="Arial"/>
          <w:sz w:val="24"/>
          <w:szCs w:val="24"/>
        </w:rPr>
      </w:pPr>
    </w:p>
    <w:p w:rsidR="002817A8" w:rsidRPr="008C08BC" w:rsidRDefault="002817A8" w:rsidP="002817A8">
      <w:pPr>
        <w:rPr>
          <w:rFonts w:ascii="Arial" w:hAnsi="Arial" w:cs="Arial"/>
          <w:sz w:val="24"/>
          <w:szCs w:val="24"/>
        </w:rPr>
      </w:pPr>
      <w:r w:rsidRPr="008C08BC">
        <w:rPr>
          <w:rFonts w:ascii="Arial" w:hAnsi="Arial" w:cs="Arial"/>
          <w:sz w:val="24"/>
          <w:szCs w:val="24"/>
        </w:rPr>
        <w:t xml:space="preserve">§711.611. Is the victim or alleged victim, guardian, or parent notified of the finding </w:t>
      </w:r>
      <w:r w:rsidRPr="008C08BC">
        <w:rPr>
          <w:rFonts w:ascii="Arial" w:hAnsi="Arial" w:cs="Arial"/>
          <w:b/>
          <w:sz w:val="24"/>
          <w:szCs w:val="24"/>
        </w:rPr>
        <w:t xml:space="preserve">and the method to appeal, and if </w:t>
      </w:r>
      <w:r w:rsidR="00FC60A9" w:rsidRPr="008C08BC">
        <w:rPr>
          <w:rFonts w:ascii="Arial" w:hAnsi="Arial" w:cs="Arial"/>
          <w:b/>
          <w:sz w:val="24"/>
          <w:szCs w:val="24"/>
        </w:rPr>
        <w:t>so, how</w:t>
      </w:r>
      <w:r w:rsidRPr="008C08BC">
        <w:rPr>
          <w:rFonts w:ascii="Arial" w:hAnsi="Arial" w:cs="Arial"/>
          <w:sz w:val="24"/>
          <w:szCs w:val="24"/>
        </w:rPr>
        <w:t>?</w:t>
      </w:r>
    </w:p>
    <w:p w:rsidR="00F964A7" w:rsidRPr="008C08BC" w:rsidRDefault="002817A8" w:rsidP="002817A8">
      <w:pPr>
        <w:rPr>
          <w:rFonts w:ascii="Arial" w:hAnsi="Arial" w:cs="Arial"/>
          <w:sz w:val="24"/>
          <w:szCs w:val="24"/>
        </w:rPr>
      </w:pPr>
      <w:r w:rsidRPr="008C08BC">
        <w:rPr>
          <w:rFonts w:ascii="Arial" w:hAnsi="Arial" w:cs="Arial"/>
          <w:sz w:val="24"/>
          <w:szCs w:val="24"/>
        </w:rPr>
        <w:t>Yes</w:t>
      </w:r>
      <w:r w:rsidRPr="008C08BC">
        <w:rPr>
          <w:rFonts w:ascii="Arial" w:hAnsi="Arial" w:cs="Arial"/>
          <w:b/>
          <w:sz w:val="24"/>
          <w:szCs w:val="24"/>
        </w:rPr>
        <w:t>;</w:t>
      </w:r>
      <w:r w:rsidRPr="008C08BC">
        <w:rPr>
          <w:rFonts w:ascii="Arial" w:hAnsi="Arial" w:cs="Arial"/>
          <w:sz w:val="24"/>
          <w:szCs w:val="24"/>
        </w:rPr>
        <w:t xml:space="preserve">[.] </w:t>
      </w:r>
      <w:r w:rsidRPr="008C08BC">
        <w:rPr>
          <w:rFonts w:ascii="Arial" w:hAnsi="Arial" w:cs="Arial"/>
          <w:b/>
          <w:sz w:val="24"/>
          <w:szCs w:val="24"/>
        </w:rPr>
        <w:t>the</w:t>
      </w:r>
      <w:r w:rsidR="00F73714">
        <w:rPr>
          <w:rFonts w:ascii="Arial" w:hAnsi="Arial" w:cs="Arial"/>
          <w:b/>
          <w:sz w:val="24"/>
          <w:szCs w:val="24"/>
        </w:rPr>
        <w:t xml:space="preserve"> </w:t>
      </w:r>
      <w:r w:rsidRPr="008C08BC">
        <w:rPr>
          <w:rFonts w:ascii="Arial" w:hAnsi="Arial" w:cs="Arial"/>
          <w:sz w:val="24"/>
          <w:szCs w:val="24"/>
        </w:rPr>
        <w:t>[The] victim or alleged victim, guardian, or parent (if the victim or alleged victim is a child) is notified of the finding of the investigation and the method to appeal the finding</w:t>
      </w:r>
      <w:r w:rsidR="00F964A7" w:rsidRPr="008C08BC">
        <w:rPr>
          <w:rFonts w:ascii="Arial" w:hAnsi="Arial" w:cs="Arial"/>
          <w:b/>
          <w:sz w:val="24"/>
          <w:szCs w:val="24"/>
        </w:rPr>
        <w:t>.</w:t>
      </w:r>
      <w:r w:rsidR="00F964A7" w:rsidRPr="008C08BC">
        <w:rPr>
          <w:rFonts w:ascii="Arial" w:hAnsi="Arial" w:cs="Arial"/>
          <w:sz w:val="24"/>
          <w:szCs w:val="24"/>
        </w:rPr>
        <w:t>[</w:t>
      </w:r>
      <w:r w:rsidRPr="008C08BC">
        <w:rPr>
          <w:rFonts w:ascii="Arial" w:hAnsi="Arial" w:cs="Arial"/>
          <w:sz w:val="24"/>
          <w:szCs w:val="24"/>
        </w:rPr>
        <w:t>,</w:t>
      </w:r>
      <w:r w:rsidR="00F964A7" w:rsidRPr="008C08BC">
        <w:rPr>
          <w:rFonts w:ascii="Arial" w:hAnsi="Arial" w:cs="Arial"/>
          <w:sz w:val="24"/>
          <w:szCs w:val="24"/>
        </w:rPr>
        <w:t>]</w:t>
      </w:r>
      <w:r w:rsidRPr="008C08BC">
        <w:rPr>
          <w:rFonts w:ascii="Arial" w:hAnsi="Arial" w:cs="Arial"/>
          <w:sz w:val="24"/>
          <w:szCs w:val="24"/>
        </w:rPr>
        <w:t xml:space="preserve"> </w:t>
      </w:r>
    </w:p>
    <w:p w:rsidR="002817A8" w:rsidRPr="008C08BC" w:rsidRDefault="00F964A7" w:rsidP="00F964A7">
      <w:pPr>
        <w:tabs>
          <w:tab w:val="left" w:pos="360"/>
        </w:tabs>
        <w:rPr>
          <w:rFonts w:ascii="Arial" w:hAnsi="Arial" w:cs="Arial"/>
          <w:sz w:val="24"/>
          <w:szCs w:val="24"/>
        </w:rPr>
      </w:pPr>
      <w:r w:rsidRPr="008C08BC">
        <w:rPr>
          <w:rFonts w:ascii="Arial" w:hAnsi="Arial" w:cs="Arial"/>
          <w:sz w:val="24"/>
          <w:szCs w:val="24"/>
        </w:rPr>
        <w:tab/>
      </w:r>
      <w:r w:rsidRPr="008C08BC">
        <w:rPr>
          <w:rFonts w:ascii="Arial" w:hAnsi="Arial" w:cs="Arial"/>
          <w:b/>
          <w:sz w:val="24"/>
          <w:szCs w:val="24"/>
        </w:rPr>
        <w:t>(</w:t>
      </w:r>
      <w:r w:rsidR="007B16F6" w:rsidRPr="008C08BC">
        <w:rPr>
          <w:rFonts w:ascii="Arial" w:hAnsi="Arial" w:cs="Arial"/>
          <w:b/>
          <w:sz w:val="24"/>
          <w:szCs w:val="24"/>
        </w:rPr>
        <w:t>1</w:t>
      </w:r>
      <w:r w:rsidRPr="008C08BC">
        <w:rPr>
          <w:rFonts w:ascii="Arial" w:hAnsi="Arial" w:cs="Arial"/>
          <w:b/>
          <w:sz w:val="24"/>
          <w:szCs w:val="24"/>
        </w:rPr>
        <w:t xml:space="preserve">) </w:t>
      </w:r>
      <w:r w:rsidR="003F3EDD">
        <w:rPr>
          <w:rFonts w:ascii="Arial" w:hAnsi="Arial" w:cs="Arial"/>
          <w:b/>
          <w:sz w:val="24"/>
          <w:szCs w:val="24"/>
        </w:rPr>
        <w:t>F</w:t>
      </w:r>
      <w:r w:rsidRPr="008C08BC">
        <w:rPr>
          <w:rFonts w:ascii="Arial" w:hAnsi="Arial" w:cs="Arial"/>
          <w:b/>
          <w:sz w:val="24"/>
          <w:szCs w:val="24"/>
        </w:rPr>
        <w:t>or facilities, community centers, local authorities, and HCS</w:t>
      </w:r>
      <w:r w:rsidR="00FB1A28">
        <w:rPr>
          <w:rFonts w:ascii="Arial" w:hAnsi="Arial" w:cs="Arial"/>
          <w:b/>
          <w:sz w:val="24"/>
          <w:szCs w:val="24"/>
        </w:rPr>
        <w:t xml:space="preserve"> waiver program or </w:t>
      </w:r>
      <w:r w:rsidRPr="008C08BC">
        <w:rPr>
          <w:rFonts w:ascii="Arial" w:hAnsi="Arial" w:cs="Arial"/>
          <w:b/>
          <w:sz w:val="24"/>
          <w:szCs w:val="24"/>
        </w:rPr>
        <w:t xml:space="preserve">TxHmL waiver program providers </w:t>
      </w:r>
      <w:r w:rsidR="00FB1A28">
        <w:rPr>
          <w:rFonts w:ascii="Arial" w:hAnsi="Arial" w:cs="Arial"/>
          <w:b/>
          <w:sz w:val="24"/>
          <w:szCs w:val="24"/>
        </w:rPr>
        <w:t>providing services to an individual enrolled in the HCS or TxHmL waiver programs</w:t>
      </w:r>
      <w:r w:rsidRPr="008C08BC">
        <w:rPr>
          <w:rFonts w:ascii="Arial" w:hAnsi="Arial" w:cs="Arial"/>
          <w:b/>
          <w:sz w:val="24"/>
          <w:szCs w:val="24"/>
        </w:rPr>
        <w:t xml:space="preserve">, the notification is made </w:t>
      </w:r>
      <w:r w:rsidR="002817A8" w:rsidRPr="008C08BC">
        <w:rPr>
          <w:rFonts w:ascii="Arial" w:hAnsi="Arial" w:cs="Arial"/>
          <w:sz w:val="24"/>
          <w:szCs w:val="24"/>
        </w:rPr>
        <w:t>in accordance with the following rules of DADS and DSHS:</w:t>
      </w:r>
    </w:p>
    <w:p w:rsidR="002817A8" w:rsidRPr="008C08BC" w:rsidRDefault="002817A8" w:rsidP="00F964A7">
      <w:pPr>
        <w:tabs>
          <w:tab w:val="left" w:pos="360"/>
          <w:tab w:val="left" w:pos="540"/>
        </w:tabs>
        <w:rPr>
          <w:rFonts w:ascii="Arial" w:hAnsi="Arial" w:cs="Arial"/>
          <w:sz w:val="24"/>
          <w:szCs w:val="24"/>
        </w:rPr>
      </w:pPr>
      <w:r w:rsidRPr="008C08BC">
        <w:rPr>
          <w:rFonts w:ascii="Arial" w:hAnsi="Arial" w:cs="Arial"/>
          <w:sz w:val="24"/>
          <w:szCs w:val="24"/>
        </w:rPr>
        <w:tab/>
      </w:r>
      <w:r w:rsidR="00F964A7" w:rsidRPr="008C08BC">
        <w:rPr>
          <w:rFonts w:ascii="Arial" w:hAnsi="Arial" w:cs="Arial"/>
          <w:sz w:val="24"/>
          <w:szCs w:val="24"/>
        </w:rPr>
        <w:tab/>
      </w:r>
      <w:r w:rsidR="007B16F6" w:rsidRPr="008C08BC">
        <w:rPr>
          <w:rFonts w:ascii="Arial" w:hAnsi="Arial" w:cs="Arial"/>
          <w:b/>
          <w:sz w:val="24"/>
          <w:szCs w:val="24"/>
        </w:rPr>
        <w:t>(A)</w:t>
      </w:r>
      <w:r w:rsidR="00F73714">
        <w:rPr>
          <w:rFonts w:ascii="Arial" w:hAnsi="Arial" w:cs="Arial"/>
          <w:b/>
          <w:sz w:val="24"/>
          <w:szCs w:val="24"/>
        </w:rPr>
        <w:t xml:space="preserve"> </w:t>
      </w:r>
      <w:r w:rsidR="007B16F6" w:rsidRPr="008C08BC">
        <w:rPr>
          <w:rFonts w:ascii="Arial" w:hAnsi="Arial" w:cs="Arial"/>
          <w:sz w:val="24"/>
          <w:szCs w:val="24"/>
        </w:rPr>
        <w:t>[</w:t>
      </w:r>
      <w:r w:rsidRPr="008C08BC">
        <w:rPr>
          <w:rFonts w:ascii="Arial" w:hAnsi="Arial" w:cs="Arial"/>
          <w:sz w:val="24"/>
          <w:szCs w:val="24"/>
        </w:rPr>
        <w:t>(</w:t>
      </w:r>
      <w:r w:rsidR="007B16F6" w:rsidRPr="008C08BC">
        <w:rPr>
          <w:rFonts w:ascii="Arial" w:hAnsi="Arial" w:cs="Arial"/>
          <w:sz w:val="24"/>
          <w:szCs w:val="24"/>
        </w:rPr>
        <w:t>1</w:t>
      </w:r>
      <w:r w:rsidRPr="008C08BC">
        <w:rPr>
          <w:rFonts w:ascii="Arial" w:hAnsi="Arial" w:cs="Arial"/>
          <w:sz w:val="24"/>
          <w:szCs w:val="24"/>
        </w:rPr>
        <w:t>)</w:t>
      </w:r>
      <w:r w:rsidR="007B16F6" w:rsidRPr="008C08BC">
        <w:rPr>
          <w:rFonts w:ascii="Arial" w:hAnsi="Arial" w:cs="Arial"/>
          <w:sz w:val="24"/>
          <w:szCs w:val="24"/>
        </w:rPr>
        <w:t>]</w:t>
      </w:r>
      <w:r w:rsidRPr="008C08BC">
        <w:rPr>
          <w:rFonts w:ascii="Arial" w:hAnsi="Arial" w:cs="Arial"/>
          <w:sz w:val="24"/>
          <w:szCs w:val="24"/>
        </w:rPr>
        <w:t xml:space="preserve"> for state hospitals and the mental health services of the Rio Grande State Center--25 TAC §417.510 (relating to Completion of the Investigation);</w:t>
      </w:r>
    </w:p>
    <w:p w:rsidR="002817A8" w:rsidRPr="008C08BC" w:rsidRDefault="002817A8" w:rsidP="00F964A7">
      <w:pPr>
        <w:tabs>
          <w:tab w:val="left" w:pos="360"/>
          <w:tab w:val="left" w:pos="540"/>
        </w:tabs>
        <w:rPr>
          <w:rFonts w:ascii="Arial" w:hAnsi="Arial" w:cs="Arial"/>
          <w:sz w:val="24"/>
          <w:szCs w:val="24"/>
        </w:rPr>
      </w:pPr>
      <w:r w:rsidRPr="008C08BC">
        <w:rPr>
          <w:rFonts w:ascii="Arial" w:hAnsi="Arial" w:cs="Arial"/>
          <w:sz w:val="24"/>
          <w:szCs w:val="24"/>
        </w:rPr>
        <w:tab/>
      </w:r>
      <w:r w:rsidR="00F964A7" w:rsidRPr="008C08BC">
        <w:rPr>
          <w:rFonts w:ascii="Arial" w:hAnsi="Arial" w:cs="Arial"/>
          <w:sz w:val="24"/>
          <w:szCs w:val="24"/>
        </w:rPr>
        <w:tab/>
      </w:r>
      <w:r w:rsidR="007B16F6" w:rsidRPr="008C08BC">
        <w:rPr>
          <w:rFonts w:ascii="Arial" w:hAnsi="Arial" w:cs="Arial"/>
          <w:b/>
          <w:sz w:val="24"/>
          <w:szCs w:val="24"/>
        </w:rPr>
        <w:t>(B)</w:t>
      </w:r>
      <w:r w:rsidR="00F73714">
        <w:rPr>
          <w:rFonts w:ascii="Arial" w:hAnsi="Arial" w:cs="Arial"/>
          <w:b/>
          <w:sz w:val="24"/>
          <w:szCs w:val="24"/>
        </w:rPr>
        <w:t xml:space="preserve"> </w:t>
      </w:r>
      <w:r w:rsidR="007B16F6" w:rsidRPr="008C08BC">
        <w:rPr>
          <w:rFonts w:ascii="Arial" w:hAnsi="Arial" w:cs="Arial"/>
          <w:sz w:val="24"/>
          <w:szCs w:val="24"/>
        </w:rPr>
        <w:t>[</w:t>
      </w:r>
      <w:r w:rsidRPr="008C08BC">
        <w:rPr>
          <w:rFonts w:ascii="Arial" w:hAnsi="Arial" w:cs="Arial"/>
          <w:sz w:val="24"/>
          <w:szCs w:val="24"/>
        </w:rPr>
        <w:t>(2)</w:t>
      </w:r>
      <w:r w:rsidR="007B16F6" w:rsidRPr="008C08BC">
        <w:rPr>
          <w:rFonts w:ascii="Arial" w:hAnsi="Arial" w:cs="Arial"/>
          <w:sz w:val="24"/>
          <w:szCs w:val="24"/>
        </w:rPr>
        <w:t>]</w:t>
      </w:r>
      <w:r w:rsidRPr="008C08BC">
        <w:rPr>
          <w:rFonts w:ascii="Arial" w:hAnsi="Arial" w:cs="Arial"/>
          <w:sz w:val="24"/>
          <w:szCs w:val="24"/>
        </w:rPr>
        <w:t xml:space="preserve"> for state supported living centers and the ICF-IID</w:t>
      </w:r>
      <w:r w:rsidRPr="008C08BC">
        <w:rPr>
          <w:rFonts w:ascii="Arial" w:hAnsi="Arial" w:cs="Arial"/>
          <w:b/>
          <w:sz w:val="24"/>
          <w:szCs w:val="24"/>
        </w:rPr>
        <w:t xml:space="preserve"> </w:t>
      </w:r>
      <w:r w:rsidRPr="008C08BC">
        <w:rPr>
          <w:rFonts w:ascii="Arial" w:hAnsi="Arial" w:cs="Arial"/>
          <w:sz w:val="24"/>
          <w:szCs w:val="24"/>
        </w:rPr>
        <w:t>component of the Rio Grande State Center--40 TAC §3.305(c)</w:t>
      </w:r>
      <w:r w:rsidRPr="008C08BC">
        <w:rPr>
          <w:rFonts w:ascii="Arial" w:hAnsi="Arial" w:cs="Arial"/>
          <w:b/>
          <w:sz w:val="24"/>
          <w:szCs w:val="24"/>
        </w:rPr>
        <w:t xml:space="preserve"> </w:t>
      </w:r>
      <w:r w:rsidRPr="008C08BC">
        <w:rPr>
          <w:rFonts w:ascii="Arial" w:hAnsi="Arial" w:cs="Arial"/>
          <w:sz w:val="24"/>
          <w:szCs w:val="24"/>
        </w:rPr>
        <w:t>(relating to Completion of an</w:t>
      </w:r>
      <w:r w:rsidRPr="008C08BC">
        <w:rPr>
          <w:rFonts w:ascii="Arial" w:hAnsi="Arial" w:cs="Arial"/>
          <w:b/>
          <w:sz w:val="24"/>
          <w:szCs w:val="24"/>
        </w:rPr>
        <w:t xml:space="preserve"> </w:t>
      </w:r>
      <w:r w:rsidRPr="008C08BC">
        <w:rPr>
          <w:rFonts w:ascii="Arial" w:hAnsi="Arial" w:cs="Arial"/>
          <w:sz w:val="24"/>
          <w:szCs w:val="24"/>
        </w:rPr>
        <w:t>Investigation);</w:t>
      </w:r>
    </w:p>
    <w:p w:rsidR="002817A8" w:rsidRPr="008C08BC" w:rsidRDefault="002817A8" w:rsidP="00F964A7">
      <w:pPr>
        <w:tabs>
          <w:tab w:val="left" w:pos="360"/>
          <w:tab w:val="left" w:pos="450"/>
          <w:tab w:val="left" w:pos="540"/>
        </w:tabs>
        <w:rPr>
          <w:rFonts w:ascii="Arial" w:hAnsi="Arial" w:cs="Arial"/>
          <w:sz w:val="24"/>
          <w:szCs w:val="24"/>
        </w:rPr>
      </w:pPr>
      <w:r w:rsidRPr="008C08BC">
        <w:rPr>
          <w:rFonts w:ascii="Arial" w:hAnsi="Arial" w:cs="Arial"/>
          <w:sz w:val="24"/>
          <w:szCs w:val="24"/>
        </w:rPr>
        <w:tab/>
      </w:r>
      <w:r w:rsidR="00F964A7" w:rsidRPr="008C08BC">
        <w:rPr>
          <w:rFonts w:ascii="Arial" w:hAnsi="Arial" w:cs="Arial"/>
          <w:sz w:val="24"/>
          <w:szCs w:val="24"/>
        </w:rPr>
        <w:tab/>
      </w:r>
      <w:r w:rsidR="00F964A7" w:rsidRPr="008C08BC">
        <w:rPr>
          <w:rFonts w:ascii="Arial" w:hAnsi="Arial" w:cs="Arial"/>
          <w:sz w:val="24"/>
          <w:szCs w:val="24"/>
        </w:rPr>
        <w:tab/>
      </w:r>
      <w:r w:rsidR="007B16F6" w:rsidRPr="008C08BC">
        <w:rPr>
          <w:rFonts w:ascii="Arial" w:hAnsi="Arial" w:cs="Arial"/>
          <w:b/>
          <w:sz w:val="24"/>
          <w:szCs w:val="24"/>
        </w:rPr>
        <w:t>(C)</w:t>
      </w:r>
      <w:r w:rsidR="00F73714">
        <w:rPr>
          <w:rFonts w:ascii="Arial" w:hAnsi="Arial" w:cs="Arial"/>
          <w:b/>
          <w:sz w:val="24"/>
          <w:szCs w:val="24"/>
        </w:rPr>
        <w:t xml:space="preserve"> </w:t>
      </w:r>
      <w:r w:rsidR="007B16F6" w:rsidRPr="008C08BC">
        <w:rPr>
          <w:rFonts w:ascii="Arial" w:hAnsi="Arial" w:cs="Arial"/>
          <w:sz w:val="24"/>
          <w:szCs w:val="24"/>
        </w:rPr>
        <w:t>[(</w:t>
      </w:r>
      <w:r w:rsidRPr="008C08BC">
        <w:rPr>
          <w:rFonts w:ascii="Arial" w:hAnsi="Arial" w:cs="Arial"/>
          <w:sz w:val="24"/>
          <w:szCs w:val="24"/>
        </w:rPr>
        <w:t>3)</w:t>
      </w:r>
      <w:r w:rsidR="007B16F6" w:rsidRPr="008C08BC">
        <w:rPr>
          <w:rFonts w:ascii="Arial" w:hAnsi="Arial" w:cs="Arial"/>
          <w:sz w:val="24"/>
          <w:szCs w:val="24"/>
        </w:rPr>
        <w:t>]</w:t>
      </w:r>
      <w:r w:rsidRPr="008C08BC">
        <w:rPr>
          <w:rFonts w:ascii="Arial" w:hAnsi="Arial" w:cs="Arial"/>
          <w:sz w:val="24"/>
          <w:szCs w:val="24"/>
        </w:rPr>
        <w:t xml:space="preserve"> for local authorities and community centers--25 TAC §414.555 and 40 TAC §4.555 (relating to Information To Be Provided to Victim or Alleged Victim and Others);</w:t>
      </w:r>
    </w:p>
    <w:p w:rsidR="00FB1A28" w:rsidRDefault="002817A8" w:rsidP="00F964A7">
      <w:pPr>
        <w:tabs>
          <w:tab w:val="left" w:pos="360"/>
          <w:tab w:val="left" w:pos="540"/>
        </w:tabs>
        <w:rPr>
          <w:rFonts w:ascii="Arial" w:hAnsi="Arial" w:cs="Arial"/>
          <w:sz w:val="24"/>
          <w:szCs w:val="24"/>
        </w:rPr>
      </w:pPr>
      <w:r w:rsidRPr="008C08BC">
        <w:rPr>
          <w:rFonts w:ascii="Arial" w:hAnsi="Arial" w:cs="Arial"/>
          <w:sz w:val="24"/>
          <w:szCs w:val="24"/>
        </w:rPr>
        <w:tab/>
      </w:r>
      <w:r w:rsidR="00F964A7" w:rsidRPr="008C08BC">
        <w:rPr>
          <w:rFonts w:ascii="Arial" w:hAnsi="Arial" w:cs="Arial"/>
          <w:sz w:val="24"/>
          <w:szCs w:val="24"/>
        </w:rPr>
        <w:tab/>
      </w:r>
      <w:r w:rsidR="007B16F6" w:rsidRPr="008C08BC">
        <w:rPr>
          <w:rFonts w:ascii="Arial" w:hAnsi="Arial" w:cs="Arial"/>
          <w:b/>
          <w:sz w:val="24"/>
          <w:szCs w:val="24"/>
        </w:rPr>
        <w:t>(D)</w:t>
      </w:r>
      <w:r w:rsidR="00F73714">
        <w:rPr>
          <w:rFonts w:ascii="Arial" w:hAnsi="Arial" w:cs="Arial"/>
          <w:b/>
          <w:sz w:val="24"/>
          <w:szCs w:val="24"/>
        </w:rPr>
        <w:t xml:space="preserve"> </w:t>
      </w:r>
      <w:r w:rsidR="007B16F6" w:rsidRPr="008C08BC">
        <w:rPr>
          <w:rFonts w:ascii="Arial" w:hAnsi="Arial" w:cs="Arial"/>
          <w:sz w:val="24"/>
          <w:szCs w:val="24"/>
        </w:rPr>
        <w:t>[</w:t>
      </w:r>
      <w:r w:rsidRPr="008C08BC">
        <w:rPr>
          <w:rFonts w:ascii="Arial" w:hAnsi="Arial" w:cs="Arial"/>
          <w:sz w:val="24"/>
          <w:szCs w:val="24"/>
        </w:rPr>
        <w:t>(4)</w:t>
      </w:r>
      <w:r w:rsidR="004B74F4" w:rsidRPr="008C08BC">
        <w:rPr>
          <w:rFonts w:ascii="Arial" w:hAnsi="Arial" w:cs="Arial"/>
          <w:sz w:val="24"/>
          <w:szCs w:val="24"/>
        </w:rPr>
        <w:t>]</w:t>
      </w:r>
      <w:r w:rsidRPr="008C08BC">
        <w:rPr>
          <w:rFonts w:ascii="Arial" w:hAnsi="Arial" w:cs="Arial"/>
          <w:sz w:val="24"/>
          <w:szCs w:val="24"/>
        </w:rPr>
        <w:t xml:space="preserve"> for HCS </w:t>
      </w:r>
      <w:r w:rsidR="00FB1A28" w:rsidRPr="00FB1A28">
        <w:rPr>
          <w:rFonts w:ascii="Arial" w:hAnsi="Arial" w:cs="Arial"/>
          <w:b/>
          <w:sz w:val="24"/>
          <w:szCs w:val="24"/>
        </w:rPr>
        <w:t>waiver</w:t>
      </w:r>
      <w:r w:rsidR="00FB1A28">
        <w:rPr>
          <w:rFonts w:ascii="Arial" w:hAnsi="Arial" w:cs="Arial"/>
          <w:sz w:val="24"/>
          <w:szCs w:val="24"/>
        </w:rPr>
        <w:t xml:space="preserve"> </w:t>
      </w:r>
      <w:r w:rsidRPr="008C08BC">
        <w:rPr>
          <w:rFonts w:ascii="Arial" w:hAnsi="Arial" w:cs="Arial"/>
          <w:sz w:val="24"/>
          <w:szCs w:val="24"/>
        </w:rPr>
        <w:t xml:space="preserve">programs--40 TAC Chapter 9, Subchapter D (relating to </w:t>
      </w:r>
      <w:r w:rsidRPr="008C08BC">
        <w:rPr>
          <w:rFonts w:ascii="Arial" w:hAnsi="Arial" w:cs="Arial"/>
          <w:sz w:val="24"/>
          <w:szCs w:val="24"/>
        </w:rPr>
        <w:lastRenderedPageBreak/>
        <w:t>Home and Community-based Services (HCS) program</w:t>
      </w:r>
      <w:r w:rsidR="00FB1A28" w:rsidRPr="00FB1A28">
        <w:rPr>
          <w:rFonts w:ascii="Arial" w:hAnsi="Arial" w:cs="Arial"/>
          <w:b/>
          <w:sz w:val="24"/>
          <w:szCs w:val="24"/>
        </w:rPr>
        <w:t>;</w:t>
      </w:r>
      <w:r w:rsidRPr="008C08BC">
        <w:rPr>
          <w:rFonts w:ascii="Arial" w:hAnsi="Arial" w:cs="Arial"/>
          <w:sz w:val="24"/>
          <w:szCs w:val="24"/>
        </w:rPr>
        <w:t xml:space="preserve"> </w:t>
      </w:r>
      <w:r w:rsidR="00FB1A28">
        <w:rPr>
          <w:rFonts w:ascii="Arial" w:hAnsi="Arial" w:cs="Arial"/>
          <w:sz w:val="24"/>
          <w:szCs w:val="24"/>
        </w:rPr>
        <w:t>[</w:t>
      </w:r>
      <w:r w:rsidRPr="008C08BC">
        <w:rPr>
          <w:rFonts w:ascii="Arial" w:hAnsi="Arial" w:cs="Arial"/>
          <w:sz w:val="24"/>
          <w:szCs w:val="24"/>
        </w:rPr>
        <w:t>and</w:t>
      </w:r>
      <w:r w:rsidR="00FB1A28">
        <w:rPr>
          <w:rFonts w:ascii="Arial" w:hAnsi="Arial" w:cs="Arial"/>
          <w:sz w:val="24"/>
          <w:szCs w:val="24"/>
        </w:rPr>
        <w:t>]</w:t>
      </w:r>
      <w:r w:rsidRPr="008C08BC">
        <w:rPr>
          <w:rFonts w:ascii="Arial" w:hAnsi="Arial" w:cs="Arial"/>
          <w:sz w:val="24"/>
          <w:szCs w:val="24"/>
        </w:rPr>
        <w:t xml:space="preserve"> </w:t>
      </w:r>
    </w:p>
    <w:p w:rsidR="002817A8" w:rsidRPr="008C08BC" w:rsidRDefault="00FB1A28" w:rsidP="00F964A7">
      <w:pPr>
        <w:tabs>
          <w:tab w:val="left" w:pos="360"/>
          <w:tab w:val="left" w:pos="540"/>
        </w:tabs>
        <w:rPr>
          <w:rFonts w:ascii="Arial" w:hAnsi="Arial" w:cs="Arial"/>
          <w:sz w:val="24"/>
          <w:szCs w:val="24"/>
        </w:rPr>
      </w:pPr>
      <w:r>
        <w:rPr>
          <w:rFonts w:ascii="Arial" w:hAnsi="Arial" w:cs="Arial"/>
          <w:sz w:val="24"/>
          <w:szCs w:val="24"/>
        </w:rPr>
        <w:tab/>
      </w:r>
      <w:r>
        <w:rPr>
          <w:rFonts w:ascii="Arial" w:hAnsi="Arial" w:cs="Arial"/>
          <w:sz w:val="24"/>
          <w:szCs w:val="24"/>
        </w:rPr>
        <w:tab/>
      </w:r>
      <w:r w:rsidRPr="00FB1A28">
        <w:rPr>
          <w:rFonts w:ascii="Arial" w:hAnsi="Arial" w:cs="Arial"/>
          <w:b/>
          <w:sz w:val="24"/>
          <w:szCs w:val="24"/>
        </w:rPr>
        <w:t>(E) for T</w:t>
      </w:r>
      <w:r w:rsidR="003F3EDD">
        <w:rPr>
          <w:rFonts w:ascii="Arial" w:hAnsi="Arial" w:cs="Arial"/>
          <w:b/>
          <w:sz w:val="24"/>
          <w:szCs w:val="24"/>
        </w:rPr>
        <w:t>x</w:t>
      </w:r>
      <w:r w:rsidRPr="00FB1A28">
        <w:rPr>
          <w:rFonts w:ascii="Arial" w:hAnsi="Arial" w:cs="Arial"/>
          <w:b/>
          <w:sz w:val="24"/>
          <w:szCs w:val="24"/>
        </w:rPr>
        <w:t>Hm</w:t>
      </w:r>
      <w:r w:rsidR="003F3EDD">
        <w:rPr>
          <w:rFonts w:ascii="Arial" w:hAnsi="Arial" w:cs="Arial"/>
          <w:b/>
          <w:sz w:val="24"/>
          <w:szCs w:val="24"/>
        </w:rPr>
        <w:t>L</w:t>
      </w:r>
      <w:r w:rsidRPr="00FB1A28">
        <w:rPr>
          <w:rFonts w:ascii="Arial" w:hAnsi="Arial" w:cs="Arial"/>
          <w:b/>
          <w:sz w:val="24"/>
          <w:szCs w:val="24"/>
        </w:rPr>
        <w:t xml:space="preserve"> waiver programs--</w:t>
      </w:r>
      <w:r w:rsidR="002817A8" w:rsidRPr="008C08BC">
        <w:rPr>
          <w:rFonts w:ascii="Arial" w:hAnsi="Arial" w:cs="Arial"/>
          <w:sz w:val="24"/>
          <w:szCs w:val="24"/>
        </w:rPr>
        <w:t>40 TAC Chapter 9, Subchapter N (relating to Texas Home Living (TxHmL) program); or</w:t>
      </w:r>
    </w:p>
    <w:p w:rsidR="002817A8" w:rsidRPr="009221C8" w:rsidRDefault="002817A8" w:rsidP="00F964A7">
      <w:pPr>
        <w:tabs>
          <w:tab w:val="left" w:pos="360"/>
          <w:tab w:val="left" w:pos="540"/>
        </w:tabs>
        <w:rPr>
          <w:rFonts w:ascii="Arial" w:hAnsi="Arial" w:cs="Arial"/>
          <w:sz w:val="24"/>
          <w:szCs w:val="24"/>
        </w:rPr>
      </w:pPr>
      <w:r w:rsidRPr="008C08BC">
        <w:rPr>
          <w:rFonts w:ascii="Arial" w:hAnsi="Arial" w:cs="Arial"/>
          <w:sz w:val="24"/>
          <w:szCs w:val="24"/>
        </w:rPr>
        <w:tab/>
      </w:r>
      <w:r w:rsidR="00F964A7" w:rsidRPr="008C08BC">
        <w:rPr>
          <w:rFonts w:ascii="Arial" w:hAnsi="Arial" w:cs="Arial"/>
          <w:sz w:val="24"/>
          <w:szCs w:val="24"/>
        </w:rPr>
        <w:tab/>
      </w:r>
      <w:r w:rsidR="007B16F6" w:rsidRPr="008C08BC">
        <w:rPr>
          <w:rFonts w:ascii="Arial" w:hAnsi="Arial" w:cs="Arial"/>
          <w:b/>
          <w:sz w:val="24"/>
          <w:szCs w:val="24"/>
        </w:rPr>
        <w:t>(</w:t>
      </w:r>
      <w:r w:rsidR="00FB1A28">
        <w:rPr>
          <w:rFonts w:ascii="Arial" w:hAnsi="Arial" w:cs="Arial"/>
          <w:b/>
          <w:sz w:val="24"/>
          <w:szCs w:val="24"/>
        </w:rPr>
        <w:t>F</w:t>
      </w:r>
      <w:r w:rsidR="007B16F6" w:rsidRPr="008C08BC">
        <w:rPr>
          <w:rFonts w:ascii="Arial" w:hAnsi="Arial" w:cs="Arial"/>
          <w:b/>
          <w:sz w:val="24"/>
          <w:szCs w:val="24"/>
        </w:rPr>
        <w:t>)</w:t>
      </w:r>
      <w:r w:rsidR="00F73714">
        <w:rPr>
          <w:rFonts w:ascii="Arial" w:hAnsi="Arial" w:cs="Arial"/>
          <w:b/>
          <w:sz w:val="24"/>
          <w:szCs w:val="24"/>
        </w:rPr>
        <w:t xml:space="preserve"> </w:t>
      </w:r>
      <w:r w:rsidR="004B74F4" w:rsidRPr="008C08BC">
        <w:rPr>
          <w:rFonts w:ascii="Arial" w:hAnsi="Arial" w:cs="Arial"/>
          <w:sz w:val="24"/>
          <w:szCs w:val="24"/>
        </w:rPr>
        <w:t>[</w:t>
      </w:r>
      <w:r w:rsidRPr="008C08BC">
        <w:rPr>
          <w:rFonts w:ascii="Arial" w:hAnsi="Arial" w:cs="Arial"/>
          <w:sz w:val="24"/>
          <w:szCs w:val="24"/>
        </w:rPr>
        <w:t>(5)</w:t>
      </w:r>
      <w:r w:rsidR="004B74F4" w:rsidRPr="008C08BC">
        <w:rPr>
          <w:rFonts w:ascii="Arial" w:hAnsi="Arial" w:cs="Arial"/>
          <w:sz w:val="24"/>
          <w:szCs w:val="24"/>
        </w:rPr>
        <w:t>]</w:t>
      </w:r>
      <w:r w:rsidRPr="008C08BC">
        <w:rPr>
          <w:rFonts w:ascii="Arial" w:hAnsi="Arial" w:cs="Arial"/>
          <w:sz w:val="24"/>
          <w:szCs w:val="24"/>
        </w:rPr>
        <w:t xml:space="preserve"> for licensed ICFs-IID--40 TAC Chapter 90, Subchapter G (relating to Abuse, Neglect, and Exploitation; Complaint and Incident Reports and Investigati</w:t>
      </w:r>
      <w:r w:rsidR="009221C8">
        <w:rPr>
          <w:rFonts w:ascii="Arial" w:hAnsi="Arial" w:cs="Arial"/>
          <w:sz w:val="24"/>
          <w:szCs w:val="24"/>
        </w:rPr>
        <w:t>ons)</w:t>
      </w:r>
      <w:r w:rsidR="009221C8">
        <w:rPr>
          <w:rFonts w:ascii="Arial" w:hAnsi="Arial" w:cs="Arial"/>
          <w:b/>
          <w:sz w:val="24"/>
          <w:szCs w:val="24"/>
        </w:rPr>
        <w:t>; and</w:t>
      </w:r>
      <w:r w:rsidR="009221C8">
        <w:rPr>
          <w:rFonts w:ascii="Arial" w:hAnsi="Arial" w:cs="Arial"/>
          <w:sz w:val="24"/>
          <w:szCs w:val="24"/>
        </w:rPr>
        <w:t>[.]</w:t>
      </w:r>
    </w:p>
    <w:p w:rsidR="002817A8" w:rsidRPr="008C08BC" w:rsidRDefault="00F964A7" w:rsidP="002817A8">
      <w:pPr>
        <w:tabs>
          <w:tab w:val="left" w:pos="360"/>
        </w:tabs>
        <w:rPr>
          <w:rFonts w:ascii="Arial" w:hAnsi="Arial" w:cs="Arial"/>
          <w:b/>
          <w:sz w:val="24"/>
          <w:szCs w:val="24"/>
        </w:rPr>
      </w:pPr>
      <w:r w:rsidRPr="008C08BC">
        <w:rPr>
          <w:rFonts w:ascii="Arial" w:hAnsi="Arial" w:cs="Arial"/>
          <w:sz w:val="24"/>
          <w:szCs w:val="24"/>
        </w:rPr>
        <w:tab/>
      </w:r>
      <w:r w:rsidRPr="008C08BC">
        <w:rPr>
          <w:rFonts w:ascii="Arial" w:hAnsi="Arial" w:cs="Arial"/>
          <w:b/>
          <w:sz w:val="24"/>
          <w:szCs w:val="24"/>
        </w:rPr>
        <w:t>(</w:t>
      </w:r>
      <w:r w:rsidR="004B74F4" w:rsidRPr="008C08BC">
        <w:rPr>
          <w:rFonts w:ascii="Arial" w:hAnsi="Arial" w:cs="Arial"/>
          <w:b/>
          <w:sz w:val="24"/>
          <w:szCs w:val="24"/>
        </w:rPr>
        <w:t>2</w:t>
      </w:r>
      <w:r w:rsidRPr="008C08BC">
        <w:rPr>
          <w:rFonts w:ascii="Arial" w:hAnsi="Arial" w:cs="Arial"/>
          <w:b/>
          <w:sz w:val="24"/>
          <w:szCs w:val="24"/>
        </w:rPr>
        <w:t xml:space="preserve">) </w:t>
      </w:r>
      <w:r w:rsidR="003F3EDD">
        <w:rPr>
          <w:rFonts w:ascii="Arial" w:hAnsi="Arial" w:cs="Arial"/>
          <w:b/>
          <w:sz w:val="24"/>
          <w:szCs w:val="24"/>
        </w:rPr>
        <w:t>F</w:t>
      </w:r>
      <w:r w:rsidRPr="008C08BC">
        <w:rPr>
          <w:rFonts w:ascii="Arial" w:hAnsi="Arial" w:cs="Arial"/>
          <w:b/>
          <w:sz w:val="24"/>
          <w:szCs w:val="24"/>
        </w:rPr>
        <w:t>or all other service providers, the investigator makes the notification within 5 business days following the date the investigation report was signed and dated by the investigator.</w:t>
      </w:r>
    </w:p>
    <w:p w:rsidR="002817A8" w:rsidRPr="008C08BC" w:rsidRDefault="002817A8" w:rsidP="002817A8">
      <w:pPr>
        <w:tabs>
          <w:tab w:val="left" w:pos="360"/>
        </w:tabs>
        <w:rPr>
          <w:rFonts w:ascii="Arial" w:hAnsi="Arial" w:cs="Arial"/>
          <w:sz w:val="24"/>
          <w:szCs w:val="24"/>
        </w:rPr>
      </w:pPr>
    </w:p>
    <w:p w:rsidR="00EE37FA" w:rsidRPr="008C08BC" w:rsidRDefault="00EE37FA" w:rsidP="00EE37FA">
      <w:pPr>
        <w:rPr>
          <w:rFonts w:ascii="Arial" w:hAnsi="Arial" w:cs="Arial"/>
          <w:sz w:val="24"/>
          <w:szCs w:val="24"/>
        </w:rPr>
      </w:pPr>
      <w:r w:rsidRPr="008C08BC">
        <w:rPr>
          <w:rFonts w:ascii="Arial" w:hAnsi="Arial" w:cs="Arial"/>
          <w:sz w:val="24"/>
          <w:szCs w:val="24"/>
        </w:rPr>
        <w:t xml:space="preserve">§711.613. Can the investigative report be released by </w:t>
      </w:r>
      <w:r w:rsidR="003F3EDD" w:rsidRPr="003F3EDD">
        <w:rPr>
          <w:rFonts w:ascii="Arial" w:hAnsi="Arial" w:cs="Arial"/>
          <w:b/>
          <w:sz w:val="24"/>
          <w:szCs w:val="24"/>
        </w:rPr>
        <w:t>a</w:t>
      </w:r>
      <w:r w:rsidR="003F3EDD">
        <w:rPr>
          <w:rFonts w:ascii="Arial" w:hAnsi="Arial" w:cs="Arial"/>
          <w:b/>
          <w:sz w:val="24"/>
          <w:szCs w:val="24"/>
        </w:rPr>
        <w:t xml:space="preserve"> </w:t>
      </w:r>
      <w:r w:rsidR="003F3EDD" w:rsidRPr="003F3EDD">
        <w:rPr>
          <w:rFonts w:ascii="Arial" w:hAnsi="Arial" w:cs="Arial"/>
          <w:sz w:val="24"/>
          <w:szCs w:val="24"/>
        </w:rPr>
        <w:t>[</w:t>
      </w:r>
      <w:r w:rsidRPr="008C08BC">
        <w:rPr>
          <w:rFonts w:ascii="Arial" w:hAnsi="Arial" w:cs="Arial"/>
          <w:sz w:val="24"/>
          <w:szCs w:val="24"/>
        </w:rPr>
        <w:t>the</w:t>
      </w:r>
      <w:r w:rsidR="003F3EDD">
        <w:rPr>
          <w:rFonts w:ascii="Arial" w:hAnsi="Arial" w:cs="Arial"/>
          <w:sz w:val="24"/>
          <w:szCs w:val="24"/>
        </w:rPr>
        <w:t>]</w:t>
      </w:r>
      <w:r w:rsidRPr="008C08BC">
        <w:rPr>
          <w:rFonts w:ascii="Arial" w:hAnsi="Arial" w:cs="Arial"/>
          <w:sz w:val="24"/>
          <w:szCs w:val="24"/>
        </w:rPr>
        <w:t xml:space="preserve"> </w:t>
      </w:r>
      <w:r w:rsidRPr="008C08BC">
        <w:rPr>
          <w:rFonts w:ascii="Arial" w:hAnsi="Arial" w:cs="Arial"/>
          <w:b/>
          <w:sz w:val="24"/>
          <w:szCs w:val="24"/>
        </w:rPr>
        <w:t>service providers</w:t>
      </w:r>
      <w:r w:rsidR="003F3EDD">
        <w:rPr>
          <w:rFonts w:ascii="Arial" w:hAnsi="Arial" w:cs="Arial"/>
          <w:b/>
          <w:sz w:val="24"/>
          <w:szCs w:val="24"/>
        </w:rPr>
        <w:t xml:space="preserve"> </w:t>
      </w:r>
      <w:r w:rsidRPr="008C08BC">
        <w:rPr>
          <w:rFonts w:ascii="Arial" w:hAnsi="Arial" w:cs="Arial"/>
          <w:sz w:val="24"/>
          <w:szCs w:val="24"/>
        </w:rPr>
        <w:t xml:space="preserve">[State Supported Living Centers, the State Hospitals, licensed ICFs-IID, local authorities, or HCSs]?  </w:t>
      </w:r>
    </w:p>
    <w:p w:rsidR="00EE37FA" w:rsidRPr="008C08BC" w:rsidRDefault="00EE37FA" w:rsidP="00EE37FA">
      <w:pPr>
        <w:rPr>
          <w:rFonts w:ascii="Arial" w:hAnsi="Arial" w:cs="Arial"/>
          <w:sz w:val="24"/>
          <w:szCs w:val="24"/>
        </w:rPr>
      </w:pPr>
      <w:r w:rsidRPr="008C08BC">
        <w:rPr>
          <w:rFonts w:ascii="Arial" w:hAnsi="Arial" w:cs="Arial"/>
          <w:sz w:val="24"/>
          <w:szCs w:val="24"/>
        </w:rPr>
        <w:t xml:space="preserve">Upon request, the investigative report (with any information concealed that would reveal the identities of the reporter and any </w:t>
      </w:r>
      <w:r w:rsidRPr="008C08BC">
        <w:rPr>
          <w:rFonts w:ascii="Arial" w:hAnsi="Arial" w:cs="Arial"/>
          <w:b/>
          <w:sz w:val="24"/>
          <w:szCs w:val="24"/>
        </w:rPr>
        <w:t>individual receiving services</w:t>
      </w:r>
      <w:r w:rsidR="00F73714">
        <w:rPr>
          <w:rFonts w:ascii="Arial" w:hAnsi="Arial" w:cs="Arial"/>
          <w:b/>
          <w:sz w:val="24"/>
          <w:szCs w:val="24"/>
        </w:rPr>
        <w:t xml:space="preserve"> </w:t>
      </w:r>
      <w:r w:rsidRPr="008C08BC">
        <w:rPr>
          <w:rFonts w:ascii="Arial" w:hAnsi="Arial" w:cs="Arial"/>
          <w:sz w:val="24"/>
          <w:szCs w:val="24"/>
        </w:rPr>
        <w:t xml:space="preserve">[person served] who is not the victim or alleged victim) may be released: </w:t>
      </w:r>
    </w:p>
    <w:p w:rsidR="00EE37FA" w:rsidRPr="008C08BC" w:rsidRDefault="00EE37FA" w:rsidP="00EE37FA">
      <w:pPr>
        <w:tabs>
          <w:tab w:val="left" w:pos="360"/>
        </w:tabs>
        <w:rPr>
          <w:rFonts w:ascii="Arial" w:hAnsi="Arial" w:cs="Arial"/>
          <w:sz w:val="24"/>
          <w:szCs w:val="24"/>
        </w:rPr>
      </w:pPr>
      <w:r w:rsidRPr="008C08BC">
        <w:rPr>
          <w:rFonts w:ascii="Arial" w:hAnsi="Arial" w:cs="Arial"/>
          <w:sz w:val="24"/>
          <w:szCs w:val="24"/>
        </w:rPr>
        <w:tab/>
        <w:t xml:space="preserve">(1) </w:t>
      </w:r>
      <w:r w:rsidRPr="008C08BC">
        <w:rPr>
          <w:rFonts w:ascii="Arial" w:hAnsi="Arial" w:cs="Arial"/>
          <w:b/>
          <w:sz w:val="24"/>
          <w:szCs w:val="24"/>
        </w:rPr>
        <w:t>by a facility</w:t>
      </w:r>
      <w:r w:rsidR="00D7233E" w:rsidRPr="008C08BC">
        <w:rPr>
          <w:rFonts w:ascii="Arial" w:hAnsi="Arial" w:cs="Arial"/>
          <w:sz w:val="24"/>
          <w:szCs w:val="24"/>
        </w:rPr>
        <w:t xml:space="preserve"> [</w:t>
      </w:r>
      <w:r w:rsidRPr="008C08BC">
        <w:rPr>
          <w:rFonts w:ascii="Arial" w:hAnsi="Arial" w:cs="Arial"/>
          <w:sz w:val="24"/>
          <w:szCs w:val="24"/>
        </w:rPr>
        <w:t>for facilities and their contractors,] to</w:t>
      </w:r>
      <w:r w:rsidRPr="008C08BC">
        <w:rPr>
          <w:rFonts w:ascii="Arial" w:hAnsi="Arial" w:cs="Arial"/>
          <w:b/>
          <w:sz w:val="24"/>
          <w:szCs w:val="24"/>
        </w:rPr>
        <w:t xml:space="preserve">: </w:t>
      </w:r>
    </w:p>
    <w:p w:rsidR="00EE37FA" w:rsidRPr="008C08BC" w:rsidRDefault="00EE37FA" w:rsidP="00EE37FA">
      <w:pPr>
        <w:tabs>
          <w:tab w:val="left" w:pos="360"/>
        </w:tabs>
        <w:rPr>
          <w:rFonts w:ascii="Arial" w:hAnsi="Arial" w:cs="Arial"/>
          <w:sz w:val="24"/>
          <w:szCs w:val="24"/>
        </w:rPr>
      </w:pPr>
      <w:r w:rsidRPr="008C08BC">
        <w:rPr>
          <w:rFonts w:ascii="Arial" w:hAnsi="Arial" w:cs="Arial"/>
          <w:b/>
          <w:sz w:val="24"/>
          <w:szCs w:val="24"/>
        </w:rPr>
        <w:tab/>
      </w:r>
      <w:r w:rsidRPr="008C08BC">
        <w:rPr>
          <w:rFonts w:ascii="Arial" w:hAnsi="Arial" w:cs="Arial"/>
          <w:b/>
          <w:sz w:val="24"/>
          <w:szCs w:val="24"/>
        </w:rPr>
        <w:tab/>
        <w:t>(</w:t>
      </w:r>
      <w:r w:rsidR="00D7233E" w:rsidRPr="008C08BC">
        <w:rPr>
          <w:rFonts w:ascii="Arial" w:hAnsi="Arial" w:cs="Arial"/>
          <w:b/>
          <w:sz w:val="24"/>
          <w:szCs w:val="24"/>
        </w:rPr>
        <w:t>A</w:t>
      </w:r>
      <w:r w:rsidRPr="008C08BC">
        <w:rPr>
          <w:rFonts w:ascii="Arial" w:hAnsi="Arial" w:cs="Arial"/>
          <w:b/>
          <w:sz w:val="24"/>
          <w:szCs w:val="24"/>
        </w:rPr>
        <w:t xml:space="preserve">) </w:t>
      </w:r>
      <w:r w:rsidRPr="008C08BC">
        <w:rPr>
          <w:rFonts w:ascii="Arial" w:hAnsi="Arial" w:cs="Arial"/>
          <w:sz w:val="24"/>
          <w:szCs w:val="24"/>
        </w:rPr>
        <w:t>the victim or alleged victim, guardian, or parent (if the victim or alleged victim is a child), in accordance with 25 TAC §417.511(b) (relating to Confidentiality of Investigative Process and Report), and 40 TAC §3.305(k) (relating to Completion of an Investigation)[,</w:t>
      </w:r>
      <w:r w:rsidR="000F63F4" w:rsidRPr="008C08BC">
        <w:rPr>
          <w:rFonts w:ascii="Arial" w:hAnsi="Arial" w:cs="Arial"/>
          <w:sz w:val="24"/>
          <w:szCs w:val="24"/>
        </w:rPr>
        <w:t>]</w:t>
      </w:r>
      <w:r w:rsidR="000F63F4" w:rsidRPr="008C08BC">
        <w:rPr>
          <w:rFonts w:ascii="Arial" w:hAnsi="Arial" w:cs="Arial"/>
          <w:b/>
          <w:sz w:val="24"/>
          <w:szCs w:val="24"/>
        </w:rPr>
        <w:t>;</w:t>
      </w:r>
      <w:r w:rsidRPr="008C08BC">
        <w:rPr>
          <w:rFonts w:ascii="Arial" w:hAnsi="Arial" w:cs="Arial"/>
          <w:b/>
          <w:sz w:val="24"/>
          <w:szCs w:val="24"/>
        </w:rPr>
        <w:t xml:space="preserve"> and</w:t>
      </w:r>
      <w:r w:rsidR="00F73714">
        <w:rPr>
          <w:rFonts w:ascii="Arial" w:hAnsi="Arial" w:cs="Arial"/>
          <w:b/>
          <w:sz w:val="24"/>
          <w:szCs w:val="24"/>
        </w:rPr>
        <w:t xml:space="preserve"> </w:t>
      </w:r>
      <w:r w:rsidR="000F63F4" w:rsidRPr="008C08BC">
        <w:rPr>
          <w:rFonts w:ascii="Arial" w:hAnsi="Arial" w:cs="Arial"/>
          <w:sz w:val="24"/>
          <w:szCs w:val="24"/>
        </w:rPr>
        <w:t>[</w:t>
      </w:r>
      <w:r w:rsidRPr="008C08BC">
        <w:rPr>
          <w:rFonts w:ascii="Arial" w:hAnsi="Arial" w:cs="Arial"/>
          <w:sz w:val="24"/>
          <w:szCs w:val="24"/>
        </w:rPr>
        <w:t>or</w:t>
      </w:r>
      <w:r w:rsidR="000F63F4" w:rsidRPr="008C08BC">
        <w:rPr>
          <w:rFonts w:ascii="Arial" w:hAnsi="Arial" w:cs="Arial"/>
          <w:sz w:val="24"/>
          <w:szCs w:val="24"/>
        </w:rPr>
        <w:t>]</w:t>
      </w:r>
      <w:r w:rsidRPr="008C08BC">
        <w:rPr>
          <w:rFonts w:ascii="Arial" w:hAnsi="Arial" w:cs="Arial"/>
          <w:sz w:val="24"/>
          <w:szCs w:val="24"/>
        </w:rPr>
        <w:t xml:space="preserve"> </w:t>
      </w:r>
    </w:p>
    <w:p w:rsidR="00EE37FA" w:rsidRPr="008C08BC" w:rsidRDefault="00EE37FA" w:rsidP="00EE37FA">
      <w:pPr>
        <w:tabs>
          <w:tab w:val="left" w:pos="360"/>
        </w:tabs>
        <w:rPr>
          <w:rFonts w:ascii="Arial" w:hAnsi="Arial" w:cs="Arial"/>
          <w:b/>
          <w:sz w:val="24"/>
          <w:szCs w:val="24"/>
        </w:rPr>
      </w:pPr>
      <w:r w:rsidRPr="008C08BC">
        <w:rPr>
          <w:rFonts w:ascii="Arial" w:hAnsi="Arial" w:cs="Arial"/>
          <w:sz w:val="24"/>
          <w:szCs w:val="24"/>
        </w:rPr>
        <w:tab/>
      </w:r>
      <w:r w:rsidRPr="008C08BC">
        <w:rPr>
          <w:rFonts w:ascii="Arial" w:hAnsi="Arial" w:cs="Arial"/>
          <w:sz w:val="24"/>
          <w:szCs w:val="24"/>
        </w:rPr>
        <w:tab/>
      </w:r>
      <w:r w:rsidRPr="008C08BC">
        <w:rPr>
          <w:rFonts w:ascii="Arial" w:hAnsi="Arial" w:cs="Arial"/>
          <w:b/>
          <w:sz w:val="24"/>
          <w:szCs w:val="24"/>
        </w:rPr>
        <w:t>(</w:t>
      </w:r>
      <w:r w:rsidR="00D7233E" w:rsidRPr="008C08BC">
        <w:rPr>
          <w:rFonts w:ascii="Arial" w:hAnsi="Arial" w:cs="Arial"/>
          <w:b/>
          <w:sz w:val="24"/>
          <w:szCs w:val="24"/>
        </w:rPr>
        <w:t>B</w:t>
      </w:r>
      <w:r w:rsidRPr="008C08BC">
        <w:rPr>
          <w:rFonts w:ascii="Arial" w:hAnsi="Arial" w:cs="Arial"/>
          <w:b/>
          <w:sz w:val="24"/>
          <w:szCs w:val="24"/>
        </w:rPr>
        <w:t>)</w:t>
      </w:r>
      <w:r w:rsidRPr="008C08BC">
        <w:rPr>
          <w:rFonts w:ascii="Arial" w:hAnsi="Arial" w:cs="Arial"/>
          <w:sz w:val="24"/>
          <w:szCs w:val="24"/>
        </w:rPr>
        <w:t xml:space="preserve"> </w:t>
      </w:r>
      <w:r w:rsidR="00637741">
        <w:rPr>
          <w:rFonts w:ascii="Arial" w:hAnsi="Arial" w:cs="Arial"/>
          <w:sz w:val="24"/>
          <w:szCs w:val="24"/>
        </w:rPr>
        <w:t xml:space="preserve">the </w:t>
      </w:r>
      <w:r w:rsidRPr="008C08BC">
        <w:rPr>
          <w:rFonts w:ascii="Arial" w:hAnsi="Arial" w:cs="Arial"/>
          <w:sz w:val="24"/>
          <w:szCs w:val="24"/>
        </w:rPr>
        <w:t>perpetrator in accordance with 25 TAC §417.512(d) (relating to Classifications and Disciplinary Actions) and 40 TAC §3.305(e);</w:t>
      </w:r>
    </w:p>
    <w:p w:rsidR="00EE37FA" w:rsidRPr="008C08BC" w:rsidRDefault="00EE37FA" w:rsidP="00EE37FA">
      <w:pPr>
        <w:tabs>
          <w:tab w:val="left" w:pos="360"/>
        </w:tabs>
        <w:rPr>
          <w:rFonts w:ascii="Arial" w:hAnsi="Arial" w:cs="Arial"/>
          <w:sz w:val="24"/>
          <w:szCs w:val="24"/>
        </w:rPr>
      </w:pPr>
      <w:r w:rsidRPr="008C08BC">
        <w:rPr>
          <w:rFonts w:ascii="Arial" w:hAnsi="Arial" w:cs="Arial"/>
          <w:sz w:val="24"/>
          <w:szCs w:val="24"/>
        </w:rPr>
        <w:tab/>
        <w:t xml:space="preserve">(2) </w:t>
      </w:r>
      <w:r w:rsidR="000F63F4" w:rsidRPr="008C08BC">
        <w:rPr>
          <w:rFonts w:ascii="Arial" w:hAnsi="Arial" w:cs="Arial"/>
          <w:b/>
          <w:sz w:val="24"/>
          <w:szCs w:val="24"/>
        </w:rPr>
        <w:t>by</w:t>
      </w:r>
      <w:r w:rsidR="00FC60A9">
        <w:rPr>
          <w:rFonts w:ascii="Arial" w:hAnsi="Arial" w:cs="Arial"/>
          <w:b/>
          <w:sz w:val="24"/>
          <w:szCs w:val="24"/>
        </w:rPr>
        <w:t xml:space="preserve"> a</w:t>
      </w:r>
      <w:r w:rsidR="00F73714">
        <w:rPr>
          <w:rFonts w:ascii="Arial" w:hAnsi="Arial" w:cs="Arial"/>
          <w:b/>
          <w:sz w:val="24"/>
          <w:szCs w:val="24"/>
        </w:rPr>
        <w:t xml:space="preserve"> </w:t>
      </w:r>
      <w:r w:rsidR="000F63F4" w:rsidRPr="008C08BC">
        <w:rPr>
          <w:rFonts w:ascii="Arial" w:hAnsi="Arial" w:cs="Arial"/>
          <w:sz w:val="24"/>
          <w:szCs w:val="24"/>
        </w:rPr>
        <w:t>[</w:t>
      </w:r>
      <w:r w:rsidRPr="008C08BC">
        <w:rPr>
          <w:rFonts w:ascii="Arial" w:hAnsi="Arial" w:cs="Arial"/>
          <w:sz w:val="24"/>
          <w:szCs w:val="24"/>
        </w:rPr>
        <w:t>for</w:t>
      </w:r>
      <w:r w:rsidR="000F63F4" w:rsidRPr="008C08BC">
        <w:rPr>
          <w:rFonts w:ascii="Arial" w:hAnsi="Arial" w:cs="Arial"/>
          <w:sz w:val="24"/>
          <w:szCs w:val="24"/>
        </w:rPr>
        <w:t>]</w:t>
      </w:r>
      <w:r w:rsidRPr="008C08BC">
        <w:rPr>
          <w:rFonts w:ascii="Arial" w:hAnsi="Arial" w:cs="Arial"/>
          <w:sz w:val="24"/>
          <w:szCs w:val="24"/>
        </w:rPr>
        <w:t xml:space="preserve"> local </w:t>
      </w:r>
      <w:r w:rsidR="000F63F4" w:rsidRPr="008C08BC">
        <w:rPr>
          <w:rFonts w:ascii="Arial" w:hAnsi="Arial" w:cs="Arial"/>
          <w:b/>
          <w:sz w:val="24"/>
          <w:szCs w:val="24"/>
        </w:rPr>
        <w:t>authority</w:t>
      </w:r>
      <w:r w:rsidR="00F73714">
        <w:rPr>
          <w:rFonts w:ascii="Arial" w:hAnsi="Arial" w:cs="Arial"/>
          <w:b/>
          <w:sz w:val="24"/>
          <w:szCs w:val="24"/>
        </w:rPr>
        <w:t xml:space="preserve"> </w:t>
      </w:r>
      <w:r w:rsidR="000F63F4" w:rsidRPr="008C08BC">
        <w:rPr>
          <w:rFonts w:ascii="Arial" w:hAnsi="Arial" w:cs="Arial"/>
          <w:sz w:val="24"/>
          <w:szCs w:val="24"/>
        </w:rPr>
        <w:t>[</w:t>
      </w:r>
      <w:r w:rsidRPr="008C08BC">
        <w:rPr>
          <w:rFonts w:ascii="Arial" w:hAnsi="Arial" w:cs="Arial"/>
          <w:sz w:val="24"/>
          <w:szCs w:val="24"/>
        </w:rPr>
        <w:t>authorities,</w:t>
      </w:r>
      <w:r w:rsidR="000F63F4" w:rsidRPr="008C08BC">
        <w:rPr>
          <w:rFonts w:ascii="Arial" w:hAnsi="Arial" w:cs="Arial"/>
          <w:sz w:val="24"/>
          <w:szCs w:val="24"/>
        </w:rPr>
        <w:t xml:space="preserve">] </w:t>
      </w:r>
      <w:r w:rsidR="00FC60A9">
        <w:rPr>
          <w:rFonts w:ascii="Arial" w:hAnsi="Arial" w:cs="Arial"/>
          <w:b/>
          <w:sz w:val="24"/>
          <w:szCs w:val="24"/>
        </w:rPr>
        <w:t>or</w:t>
      </w:r>
      <w:r w:rsidR="00FC60A9" w:rsidRPr="008C08BC">
        <w:rPr>
          <w:rFonts w:ascii="Arial" w:hAnsi="Arial" w:cs="Arial"/>
          <w:sz w:val="24"/>
          <w:szCs w:val="24"/>
        </w:rPr>
        <w:t xml:space="preserve"> </w:t>
      </w:r>
      <w:r w:rsidRPr="008C08BC">
        <w:rPr>
          <w:rFonts w:ascii="Arial" w:hAnsi="Arial" w:cs="Arial"/>
          <w:sz w:val="24"/>
          <w:szCs w:val="24"/>
        </w:rPr>
        <w:t xml:space="preserve">community </w:t>
      </w:r>
      <w:r w:rsidR="000F63F4" w:rsidRPr="008C08BC">
        <w:rPr>
          <w:rFonts w:ascii="Arial" w:hAnsi="Arial" w:cs="Arial"/>
          <w:b/>
          <w:sz w:val="24"/>
          <w:szCs w:val="24"/>
        </w:rPr>
        <w:t>center</w:t>
      </w:r>
      <w:r w:rsidR="00F73714">
        <w:rPr>
          <w:rFonts w:ascii="Arial" w:hAnsi="Arial" w:cs="Arial"/>
          <w:b/>
          <w:sz w:val="24"/>
          <w:szCs w:val="24"/>
        </w:rPr>
        <w:t xml:space="preserve"> </w:t>
      </w:r>
      <w:r w:rsidR="000F63F4" w:rsidRPr="008C08BC">
        <w:rPr>
          <w:rFonts w:ascii="Arial" w:hAnsi="Arial" w:cs="Arial"/>
          <w:sz w:val="24"/>
          <w:szCs w:val="24"/>
        </w:rPr>
        <w:t>[</w:t>
      </w:r>
      <w:r w:rsidRPr="008C08BC">
        <w:rPr>
          <w:rFonts w:ascii="Arial" w:hAnsi="Arial" w:cs="Arial"/>
          <w:sz w:val="24"/>
          <w:szCs w:val="24"/>
        </w:rPr>
        <w:t>centers, and their respective contractors</w:t>
      </w:r>
      <w:r w:rsidR="000F63F4" w:rsidRPr="008C08BC">
        <w:rPr>
          <w:rFonts w:ascii="Arial" w:hAnsi="Arial" w:cs="Arial"/>
          <w:sz w:val="24"/>
          <w:szCs w:val="24"/>
        </w:rPr>
        <w:t>]</w:t>
      </w:r>
      <w:r w:rsidRPr="008C08BC">
        <w:rPr>
          <w:rFonts w:ascii="Arial" w:hAnsi="Arial" w:cs="Arial"/>
          <w:sz w:val="24"/>
          <w:szCs w:val="24"/>
        </w:rPr>
        <w:t xml:space="preserve"> to:</w:t>
      </w:r>
    </w:p>
    <w:p w:rsidR="00EE37FA" w:rsidRPr="008C08BC" w:rsidRDefault="00EE37FA" w:rsidP="00EE37FA">
      <w:pPr>
        <w:tabs>
          <w:tab w:val="left" w:pos="720"/>
        </w:tabs>
        <w:rPr>
          <w:rFonts w:ascii="Arial" w:hAnsi="Arial" w:cs="Arial"/>
          <w:sz w:val="24"/>
          <w:szCs w:val="24"/>
        </w:rPr>
      </w:pPr>
      <w:r w:rsidRPr="008C08BC">
        <w:rPr>
          <w:rFonts w:ascii="Arial" w:hAnsi="Arial" w:cs="Arial"/>
          <w:sz w:val="24"/>
          <w:szCs w:val="24"/>
        </w:rPr>
        <w:tab/>
        <w:t xml:space="preserve">(A) </w:t>
      </w:r>
      <w:r w:rsidR="00D7233E" w:rsidRPr="008C08BC">
        <w:rPr>
          <w:rFonts w:ascii="Arial" w:hAnsi="Arial" w:cs="Arial"/>
          <w:sz w:val="24"/>
          <w:szCs w:val="24"/>
        </w:rPr>
        <w:t>(No change.)</w:t>
      </w:r>
    </w:p>
    <w:p w:rsidR="00EE37FA" w:rsidRPr="008C08BC" w:rsidRDefault="00EE37FA" w:rsidP="00EE37FA">
      <w:pPr>
        <w:tabs>
          <w:tab w:val="left" w:pos="720"/>
        </w:tabs>
        <w:rPr>
          <w:rFonts w:ascii="Arial" w:hAnsi="Arial" w:cs="Arial"/>
          <w:sz w:val="24"/>
          <w:szCs w:val="24"/>
        </w:rPr>
      </w:pPr>
      <w:r w:rsidRPr="008C08BC">
        <w:rPr>
          <w:rFonts w:ascii="Arial" w:hAnsi="Arial" w:cs="Arial"/>
          <w:sz w:val="24"/>
          <w:szCs w:val="24"/>
        </w:rPr>
        <w:tab/>
        <w:t xml:space="preserve">(B) the perpetrator or alleged perpetrator </w:t>
      </w:r>
      <w:r w:rsidR="000F63F4" w:rsidRPr="008C08BC">
        <w:rPr>
          <w:rFonts w:ascii="Arial" w:hAnsi="Arial" w:cs="Arial"/>
          <w:sz w:val="24"/>
          <w:szCs w:val="24"/>
        </w:rPr>
        <w:t>[</w:t>
      </w:r>
      <w:r w:rsidRPr="008C08BC">
        <w:rPr>
          <w:rFonts w:ascii="Arial" w:hAnsi="Arial" w:cs="Arial"/>
          <w:sz w:val="24"/>
          <w:szCs w:val="24"/>
        </w:rPr>
        <w:t>by the administrator or contractor CEO</w:t>
      </w:r>
      <w:r w:rsidR="000F63F4" w:rsidRPr="008C08BC">
        <w:rPr>
          <w:rFonts w:ascii="Arial" w:hAnsi="Arial" w:cs="Arial"/>
          <w:sz w:val="24"/>
          <w:szCs w:val="24"/>
        </w:rPr>
        <w:t>]</w:t>
      </w:r>
      <w:r w:rsidRPr="008C08BC">
        <w:rPr>
          <w:rFonts w:ascii="Arial" w:hAnsi="Arial" w:cs="Arial"/>
          <w:sz w:val="24"/>
          <w:szCs w:val="24"/>
        </w:rPr>
        <w:t xml:space="preserve">; </w:t>
      </w:r>
      <w:r w:rsidR="00FC1924">
        <w:rPr>
          <w:rFonts w:ascii="Arial" w:hAnsi="Arial" w:cs="Arial"/>
          <w:sz w:val="24"/>
          <w:szCs w:val="24"/>
        </w:rPr>
        <w:t>[</w:t>
      </w:r>
      <w:r w:rsidRPr="008C08BC">
        <w:rPr>
          <w:rFonts w:ascii="Arial" w:hAnsi="Arial" w:cs="Arial"/>
          <w:sz w:val="24"/>
          <w:szCs w:val="24"/>
        </w:rPr>
        <w:t>and</w:t>
      </w:r>
      <w:r w:rsidR="00FC1924">
        <w:rPr>
          <w:rFonts w:ascii="Arial" w:hAnsi="Arial" w:cs="Arial"/>
          <w:sz w:val="24"/>
          <w:szCs w:val="24"/>
        </w:rPr>
        <w:t>]</w:t>
      </w:r>
    </w:p>
    <w:p w:rsidR="00EE37FA" w:rsidRPr="00FC1924" w:rsidRDefault="00637741" w:rsidP="00EE37FA">
      <w:pPr>
        <w:tabs>
          <w:tab w:val="left" w:pos="360"/>
        </w:tabs>
        <w:rPr>
          <w:rFonts w:ascii="Arial" w:hAnsi="Arial" w:cs="Arial"/>
          <w:sz w:val="24"/>
          <w:szCs w:val="24"/>
        </w:rPr>
      </w:pPr>
      <w:r>
        <w:rPr>
          <w:rFonts w:ascii="Arial" w:hAnsi="Arial" w:cs="Arial"/>
          <w:sz w:val="24"/>
          <w:szCs w:val="24"/>
        </w:rPr>
        <w:tab/>
        <w:t>(3) for</w:t>
      </w:r>
      <w:r w:rsidR="000F63F4" w:rsidRPr="008C08BC">
        <w:rPr>
          <w:rFonts w:ascii="Arial" w:hAnsi="Arial" w:cs="Arial"/>
          <w:sz w:val="24"/>
          <w:szCs w:val="24"/>
        </w:rPr>
        <w:t xml:space="preserve"> </w:t>
      </w:r>
      <w:r w:rsidR="000F63F4" w:rsidRPr="008C08BC">
        <w:rPr>
          <w:rFonts w:ascii="Arial" w:hAnsi="Arial" w:cs="Arial"/>
          <w:b/>
          <w:sz w:val="24"/>
          <w:szCs w:val="24"/>
        </w:rPr>
        <w:t>HCS</w:t>
      </w:r>
      <w:r w:rsidR="00F73714">
        <w:rPr>
          <w:rFonts w:ascii="Arial" w:hAnsi="Arial" w:cs="Arial"/>
          <w:b/>
          <w:sz w:val="24"/>
          <w:szCs w:val="24"/>
        </w:rPr>
        <w:t xml:space="preserve"> </w:t>
      </w:r>
      <w:r w:rsidR="000F63F4" w:rsidRPr="008C08BC">
        <w:rPr>
          <w:rFonts w:ascii="Arial" w:hAnsi="Arial" w:cs="Arial"/>
          <w:sz w:val="24"/>
          <w:szCs w:val="24"/>
        </w:rPr>
        <w:t>[</w:t>
      </w:r>
      <w:r w:rsidR="00EE37FA" w:rsidRPr="008C08BC">
        <w:rPr>
          <w:rFonts w:ascii="Arial" w:hAnsi="Arial" w:cs="Arial"/>
          <w:sz w:val="24"/>
          <w:szCs w:val="24"/>
        </w:rPr>
        <w:t>HCSs</w:t>
      </w:r>
      <w:r w:rsidR="000F63F4" w:rsidRPr="008C08BC">
        <w:rPr>
          <w:rFonts w:ascii="Arial" w:hAnsi="Arial" w:cs="Arial"/>
          <w:sz w:val="24"/>
          <w:szCs w:val="24"/>
        </w:rPr>
        <w:t xml:space="preserve">] </w:t>
      </w:r>
      <w:r w:rsidR="000F63F4" w:rsidRPr="008C08BC">
        <w:rPr>
          <w:rFonts w:ascii="Arial" w:hAnsi="Arial" w:cs="Arial"/>
          <w:b/>
          <w:sz w:val="24"/>
          <w:szCs w:val="24"/>
        </w:rPr>
        <w:t>waiver program or TxHmL waiver program providers providing services to an individual enrolled in the HCS waiver program or TxHmL waiver programs</w:t>
      </w:r>
      <w:r w:rsidR="00EE37FA" w:rsidRPr="008C08BC">
        <w:rPr>
          <w:rFonts w:ascii="Arial" w:hAnsi="Arial" w:cs="Arial"/>
          <w:sz w:val="24"/>
          <w:szCs w:val="24"/>
        </w:rPr>
        <w:t xml:space="preserve"> </w:t>
      </w:r>
      <w:r w:rsidR="000F63F4" w:rsidRPr="008C08BC">
        <w:rPr>
          <w:rFonts w:ascii="Arial" w:hAnsi="Arial" w:cs="Arial"/>
          <w:sz w:val="24"/>
          <w:szCs w:val="24"/>
        </w:rPr>
        <w:t>[</w:t>
      </w:r>
      <w:r w:rsidR="00EE37FA" w:rsidRPr="008C08BC">
        <w:rPr>
          <w:rFonts w:ascii="Arial" w:hAnsi="Arial" w:cs="Arial"/>
          <w:sz w:val="24"/>
          <w:szCs w:val="24"/>
        </w:rPr>
        <w:t xml:space="preserve">and their contractors, </w:t>
      </w:r>
      <w:r w:rsidR="000F63F4" w:rsidRPr="008C08BC">
        <w:rPr>
          <w:rFonts w:ascii="Arial" w:hAnsi="Arial" w:cs="Arial"/>
          <w:sz w:val="24"/>
          <w:szCs w:val="24"/>
        </w:rPr>
        <w:t>]</w:t>
      </w:r>
      <w:r w:rsidR="00EE37FA" w:rsidRPr="008C08BC">
        <w:rPr>
          <w:rFonts w:ascii="Arial" w:hAnsi="Arial" w:cs="Arial"/>
          <w:sz w:val="24"/>
          <w:szCs w:val="24"/>
        </w:rPr>
        <w:t>to the victim or alleged victim, guardian, or parent (if the victim or alleged victim is a child), in accordance with 40 TAC Chapter 9, Subchapter D (relating to Home and Community-based Services (HCS) Program) and 40 TAC Chapter 9, Subchapter N (relating to Tex</w:t>
      </w:r>
      <w:r w:rsidR="00FC1924">
        <w:rPr>
          <w:rFonts w:ascii="Arial" w:hAnsi="Arial" w:cs="Arial"/>
          <w:sz w:val="24"/>
          <w:szCs w:val="24"/>
        </w:rPr>
        <w:t>as Home Living (TxHmL) Program)</w:t>
      </w:r>
      <w:r w:rsidR="00FC1924">
        <w:rPr>
          <w:rFonts w:ascii="Arial" w:hAnsi="Arial" w:cs="Arial"/>
          <w:b/>
          <w:sz w:val="24"/>
          <w:szCs w:val="24"/>
        </w:rPr>
        <w:t>; and</w:t>
      </w:r>
      <w:r w:rsidR="00FC1924">
        <w:rPr>
          <w:rFonts w:ascii="Arial" w:hAnsi="Arial" w:cs="Arial"/>
          <w:sz w:val="24"/>
          <w:szCs w:val="24"/>
        </w:rPr>
        <w:t>[.]</w:t>
      </w:r>
    </w:p>
    <w:p w:rsidR="000F63F4" w:rsidRPr="008C08BC" w:rsidRDefault="000F63F4" w:rsidP="00EE37FA">
      <w:pPr>
        <w:tabs>
          <w:tab w:val="left" w:pos="360"/>
        </w:tabs>
        <w:rPr>
          <w:rFonts w:ascii="Arial" w:hAnsi="Arial" w:cs="Arial"/>
          <w:sz w:val="24"/>
          <w:szCs w:val="24"/>
        </w:rPr>
      </w:pPr>
      <w:r w:rsidRPr="008C08BC">
        <w:rPr>
          <w:rFonts w:ascii="Arial" w:hAnsi="Arial" w:cs="Arial"/>
          <w:sz w:val="24"/>
          <w:szCs w:val="24"/>
        </w:rPr>
        <w:tab/>
      </w:r>
      <w:r w:rsidRPr="008C08BC">
        <w:rPr>
          <w:rFonts w:ascii="Arial" w:hAnsi="Arial" w:cs="Arial"/>
          <w:b/>
          <w:sz w:val="24"/>
          <w:szCs w:val="24"/>
        </w:rPr>
        <w:t xml:space="preserve">(4) for all other service providers, the investigative report </w:t>
      </w:r>
      <w:r w:rsidR="003F3EDD">
        <w:rPr>
          <w:rFonts w:ascii="Arial" w:hAnsi="Arial" w:cs="Arial"/>
          <w:b/>
          <w:sz w:val="24"/>
          <w:szCs w:val="24"/>
        </w:rPr>
        <w:t xml:space="preserve">shall </w:t>
      </w:r>
      <w:r w:rsidRPr="008C08BC">
        <w:rPr>
          <w:rFonts w:ascii="Arial" w:hAnsi="Arial" w:cs="Arial"/>
          <w:b/>
          <w:sz w:val="24"/>
          <w:szCs w:val="24"/>
        </w:rPr>
        <w:t>not be released</w:t>
      </w:r>
      <w:r w:rsidR="003F3EDD">
        <w:rPr>
          <w:rFonts w:ascii="Arial" w:hAnsi="Arial" w:cs="Arial"/>
          <w:b/>
          <w:sz w:val="24"/>
          <w:szCs w:val="24"/>
        </w:rPr>
        <w:t xml:space="preserve"> except in accordance with </w:t>
      </w:r>
      <w:r w:rsidRPr="008C08BC">
        <w:rPr>
          <w:rFonts w:ascii="Arial" w:hAnsi="Arial" w:cs="Arial"/>
          <w:b/>
          <w:sz w:val="24"/>
          <w:szCs w:val="24"/>
        </w:rPr>
        <w:t xml:space="preserve"> </w:t>
      </w:r>
      <w:r w:rsidR="003F3EDD" w:rsidRPr="003F3EDD">
        <w:rPr>
          <w:rFonts w:ascii="Arial" w:hAnsi="Arial" w:cs="Arial"/>
          <w:b/>
          <w:sz w:val="24"/>
          <w:szCs w:val="24"/>
        </w:rPr>
        <w:t>§711.605(c)</w:t>
      </w:r>
      <w:r w:rsidR="003F3EDD">
        <w:rPr>
          <w:rFonts w:ascii="Arial" w:hAnsi="Arial" w:cs="Arial"/>
          <w:b/>
          <w:sz w:val="24"/>
          <w:szCs w:val="24"/>
        </w:rPr>
        <w:t xml:space="preserve"> of this chapter (relating to Who receives the investigative report?)</w:t>
      </w:r>
      <w:r w:rsidRPr="008C08BC">
        <w:rPr>
          <w:rFonts w:ascii="Arial" w:hAnsi="Arial" w:cs="Arial"/>
          <w:b/>
          <w:sz w:val="24"/>
          <w:szCs w:val="24"/>
        </w:rPr>
        <w:t>.</w:t>
      </w:r>
    </w:p>
    <w:p w:rsidR="00EE37FA" w:rsidRPr="008C08BC" w:rsidRDefault="00EE37FA" w:rsidP="002817A8">
      <w:pPr>
        <w:tabs>
          <w:tab w:val="left" w:pos="360"/>
        </w:tabs>
        <w:rPr>
          <w:rFonts w:ascii="Arial" w:hAnsi="Arial" w:cs="Arial"/>
          <w:sz w:val="24"/>
          <w:szCs w:val="24"/>
        </w:rPr>
      </w:pPr>
    </w:p>
    <w:p w:rsidR="006F171E" w:rsidRPr="008C08BC" w:rsidRDefault="006F171E" w:rsidP="002817A8">
      <w:pPr>
        <w:tabs>
          <w:tab w:val="left" w:pos="360"/>
        </w:tab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F171E" w:rsidRPr="008C08BC" w:rsidRDefault="006F171E" w:rsidP="006F17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0F63F4" w:rsidRPr="008C08BC" w:rsidRDefault="000F63F4" w:rsidP="006F171E">
      <w:pPr>
        <w:rPr>
          <w:rFonts w:ascii="Arial" w:hAnsi="Arial" w:cs="Arial"/>
          <w:sz w:val="24"/>
          <w:szCs w:val="24"/>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267B0B" w:rsidRPr="008C08BC" w:rsidRDefault="00267B0B" w:rsidP="00267B0B">
      <w:pPr>
        <w:pStyle w:val="Normal1"/>
        <w:rPr>
          <w:szCs w:val="24"/>
        </w:rPr>
      </w:pPr>
      <w:r w:rsidRPr="008C08BC">
        <w:rPr>
          <w:szCs w:val="24"/>
        </w:rPr>
        <w:t xml:space="preserve">Chapter 711, Investigations </w:t>
      </w:r>
      <w:r w:rsidRPr="008C08BC">
        <w:rPr>
          <w:b/>
          <w:szCs w:val="24"/>
        </w:rPr>
        <w:t xml:space="preserve">of Individuals Receiving Services from Certain </w:t>
      </w:r>
      <w:r w:rsidRPr="008C08BC">
        <w:rPr>
          <w:b/>
          <w:szCs w:val="24"/>
        </w:rPr>
        <w:lastRenderedPageBreak/>
        <w:t>Providers</w:t>
      </w:r>
      <w:r w:rsidRPr="008C08BC">
        <w:rPr>
          <w:szCs w:val="24"/>
        </w:rPr>
        <w:t xml:space="preserve"> [in DADS and DSHS Facilities and Related Programs]</w:t>
      </w:r>
    </w:p>
    <w:p w:rsidR="00267B0B" w:rsidRPr="008C08BC" w:rsidRDefault="00267B0B" w:rsidP="00267B0B">
      <w:pPr>
        <w:pStyle w:val="Normal1"/>
        <w:outlineLvl w:val="0"/>
        <w:rPr>
          <w:szCs w:val="24"/>
        </w:rPr>
      </w:pPr>
      <w:r w:rsidRPr="008C08BC">
        <w:rPr>
          <w:szCs w:val="24"/>
        </w:rPr>
        <w:t xml:space="preserve">Subchapter G, Release of Report and Findings </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TAC Section Number(s) </w:t>
      </w:r>
      <w:r w:rsidR="00637741" w:rsidRPr="008C08BC">
        <w:rPr>
          <w:rFonts w:ascii="Arial" w:hAnsi="Arial" w:cs="Arial"/>
          <w:sz w:val="24"/>
          <w:szCs w:val="24"/>
        </w:rPr>
        <w:t>§</w:t>
      </w:r>
      <w:r w:rsidRPr="008C08BC">
        <w:rPr>
          <w:rFonts w:ascii="Arial" w:hAnsi="Arial" w:cs="Arial"/>
          <w:sz w:val="24"/>
          <w:szCs w:val="24"/>
        </w:rPr>
        <w:t>§711.605</w:t>
      </w:r>
      <w:r w:rsidR="00637741">
        <w:rPr>
          <w:rFonts w:ascii="Arial" w:hAnsi="Arial" w:cs="Arial"/>
          <w:sz w:val="24"/>
          <w:szCs w:val="24"/>
        </w:rPr>
        <w:t>, 711.607</w:t>
      </w:r>
    </w:p>
    <w:p w:rsidR="00267B0B" w:rsidRPr="008C08BC" w:rsidRDefault="00267B0B" w:rsidP="00267B0B">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Repeal</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637741">
        <w:rPr>
          <w:rFonts w:ascii="Arial" w:hAnsi="Arial" w:cs="Arial"/>
          <w:sz w:val="24"/>
          <w:szCs w:val="24"/>
        </w:rPr>
        <w:t>September 1, 2016</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67B0B" w:rsidRPr="008C08BC" w:rsidRDefault="008D0819" w:rsidP="00267B0B">
      <w:pPr>
        <w:pStyle w:val="BodyText1"/>
        <w:tabs>
          <w:tab w:val="left" w:pos="360"/>
          <w:tab w:val="left" w:pos="720"/>
          <w:tab w:val="left" w:pos="1080"/>
          <w:tab w:val="left" w:pos="1440"/>
        </w:tabs>
        <w:ind w:left="0"/>
      </w:pPr>
      <w:r w:rsidRPr="008C08BC">
        <w:tab/>
        <w:t>The repeal</w:t>
      </w:r>
      <w:r w:rsidR="00637741">
        <w:t>s</w:t>
      </w:r>
      <w:r w:rsidR="00267B0B" w:rsidRPr="008C08BC">
        <w:t xml:space="preserve"> </w:t>
      </w:r>
      <w:r w:rsidR="00637741">
        <w:t>are</w:t>
      </w:r>
      <w:r w:rsidR="00267B0B" w:rsidRPr="008C08BC">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t>DFPS</w:t>
      </w:r>
      <w:r w:rsidR="00842246" w:rsidRPr="008C08BC">
        <w:t xml:space="preserve"> </w:t>
      </w:r>
      <w:r w:rsidR="00267B0B" w:rsidRPr="008C08BC">
        <w:t xml:space="preserve">Commissioner regarding rules governing the delivery of services to persons who are served or regulated by the department. </w:t>
      </w:r>
    </w:p>
    <w:p w:rsidR="00267B0B" w:rsidRPr="008C08BC" w:rsidRDefault="00267B0B" w:rsidP="00267B0B">
      <w:pPr>
        <w:pStyle w:val="BodyText1"/>
        <w:tabs>
          <w:tab w:val="left" w:pos="360"/>
          <w:tab w:val="left" w:pos="720"/>
          <w:tab w:val="left" w:pos="1080"/>
          <w:tab w:val="left" w:pos="1440"/>
          <w:tab w:val="left" w:pos="1800"/>
        </w:tabs>
        <w:ind w:left="0"/>
      </w:pPr>
      <w:r w:rsidRPr="008C08BC">
        <w:tab/>
      </w:r>
    </w:p>
    <w:p w:rsidR="00267B0B" w:rsidRPr="008C08BC" w:rsidRDefault="00267B0B" w:rsidP="00267B0B">
      <w:pPr>
        <w:pStyle w:val="BodyText1"/>
        <w:tabs>
          <w:tab w:val="left" w:pos="360"/>
          <w:tab w:val="left" w:pos="720"/>
          <w:tab w:val="left" w:pos="1080"/>
          <w:tab w:val="left" w:pos="1440"/>
          <w:tab w:val="left" w:pos="1800"/>
        </w:tabs>
        <w:ind w:left="0"/>
      </w:pPr>
      <w:r w:rsidRPr="008C08BC">
        <w:tab/>
        <w:t xml:space="preserve">The </w:t>
      </w:r>
      <w:r w:rsidR="008D0819" w:rsidRPr="008C08BC">
        <w:t>repeal</w:t>
      </w:r>
      <w:r w:rsidR="00637741">
        <w:t>s</w:t>
      </w:r>
      <w:r w:rsidRPr="008C08BC">
        <w:t xml:space="preserve"> implement</w:t>
      </w:r>
      <w:r w:rsidR="008D0819" w:rsidRPr="008C08BC">
        <w:t>s</w:t>
      </w:r>
      <w:r w:rsidR="00BA60C4" w:rsidRPr="008C08BC">
        <w:t xml:space="preserve"> HRC Chapter 48, as amended by S.B. 1880 and S.B. 760, notably Subchapter F, §48.251 through 48.258 and Family Code §261.404.</w:t>
      </w:r>
    </w:p>
    <w:p w:rsidR="000F63F4" w:rsidRPr="008C08BC" w:rsidRDefault="000F63F4" w:rsidP="006F171E">
      <w:pPr>
        <w:rPr>
          <w:rFonts w:ascii="Arial" w:hAnsi="Arial" w:cs="Arial"/>
          <w:sz w:val="24"/>
          <w:szCs w:val="24"/>
        </w:rPr>
      </w:pPr>
    </w:p>
    <w:p w:rsidR="00267B0B" w:rsidRDefault="008D0819" w:rsidP="00267B0B">
      <w:pPr>
        <w:tabs>
          <w:tab w:val="left" w:pos="360"/>
        </w:tabs>
        <w:rPr>
          <w:rFonts w:ascii="Arial" w:hAnsi="Arial" w:cs="Arial"/>
          <w:sz w:val="24"/>
          <w:szCs w:val="24"/>
        </w:rPr>
      </w:pPr>
      <w:r w:rsidRPr="008C08BC">
        <w:rPr>
          <w:rFonts w:ascii="Arial" w:hAnsi="Arial" w:cs="Arial"/>
          <w:sz w:val="24"/>
          <w:szCs w:val="24"/>
        </w:rPr>
        <w:t xml:space="preserve">§711.605. Who receives the investigative report?  </w:t>
      </w:r>
    </w:p>
    <w:p w:rsidR="00637741" w:rsidRPr="00637741" w:rsidRDefault="00637741" w:rsidP="00637741">
      <w:pPr>
        <w:tabs>
          <w:tab w:val="left" w:pos="360"/>
        </w:tabs>
        <w:rPr>
          <w:rFonts w:ascii="Arial" w:hAnsi="Arial" w:cs="Arial"/>
          <w:sz w:val="24"/>
          <w:szCs w:val="24"/>
        </w:rPr>
      </w:pPr>
      <w:r w:rsidRPr="00637741">
        <w:rPr>
          <w:rFonts w:ascii="Arial" w:hAnsi="Arial" w:cs="Arial"/>
          <w:sz w:val="24"/>
          <w:szCs w:val="24"/>
        </w:rPr>
        <w:t>§711.607. Does the investigator reveal the identity of the report</w:t>
      </w:r>
      <w:r>
        <w:rPr>
          <w:rFonts w:ascii="Arial" w:hAnsi="Arial" w:cs="Arial"/>
          <w:sz w:val="24"/>
          <w:szCs w:val="24"/>
        </w:rPr>
        <w:t xml:space="preserve">er in the investigative report </w:t>
      </w:r>
      <w:r w:rsidRPr="00637741">
        <w:rPr>
          <w:rFonts w:ascii="Arial" w:hAnsi="Arial" w:cs="Arial"/>
          <w:sz w:val="24"/>
          <w:szCs w:val="24"/>
        </w:rPr>
        <w:t xml:space="preserve">released to the administrator, contractor CEO, </w:t>
      </w:r>
      <w:r>
        <w:rPr>
          <w:rFonts w:ascii="Arial" w:hAnsi="Arial" w:cs="Arial"/>
          <w:sz w:val="24"/>
          <w:szCs w:val="24"/>
        </w:rPr>
        <w:t>or Consumer Rights and Services</w:t>
      </w:r>
      <w:r w:rsidRPr="00637741">
        <w:rPr>
          <w:rFonts w:ascii="Arial" w:hAnsi="Arial" w:cs="Arial"/>
          <w:sz w:val="24"/>
          <w:szCs w:val="24"/>
        </w:rPr>
        <w:t xml:space="preserve">?  </w:t>
      </w:r>
    </w:p>
    <w:p w:rsidR="00267B0B" w:rsidRPr="008C08BC" w:rsidRDefault="00267B0B" w:rsidP="00267B0B">
      <w:pPr>
        <w:tabs>
          <w:tab w:val="left" w:pos="360"/>
        </w:tabs>
        <w:rPr>
          <w:rFonts w:ascii="Arial" w:hAnsi="Arial" w:cs="Arial"/>
          <w:sz w:val="24"/>
          <w:szCs w:val="24"/>
        </w:rPr>
      </w:pPr>
    </w:p>
    <w:p w:rsidR="00267B0B" w:rsidRPr="008C08BC" w:rsidRDefault="00637741" w:rsidP="00267B0B">
      <w:pPr>
        <w:tabs>
          <w:tab w:val="left" w:pos="360"/>
        </w:tabs>
        <w:rPr>
          <w:rFonts w:ascii="Arial" w:hAnsi="Arial" w:cs="Arial"/>
          <w:sz w:val="24"/>
          <w:szCs w:val="24"/>
        </w:rPr>
      </w:pPr>
      <w:r>
        <w:rPr>
          <w:rFonts w:ascii="Arial" w:hAnsi="Arial" w:cs="Arial"/>
          <w:sz w:val="24"/>
          <w:szCs w:val="24"/>
        </w:rPr>
        <w:tab/>
      </w:r>
      <w:r w:rsidR="00267B0B" w:rsidRPr="008C08BC">
        <w:rPr>
          <w:rFonts w:ascii="Arial" w:hAnsi="Arial" w:cs="Arial"/>
          <w:sz w:val="24"/>
          <w:szCs w:val="24"/>
        </w:rPr>
        <w:t>This agency certifies that legal counsel has reviewed the proposal and found it to be within the state agency's legal authority to adopt.</w:t>
      </w: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267B0B" w:rsidRPr="008C08BC" w:rsidRDefault="00267B0B" w:rsidP="00267B0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267B0B" w:rsidRPr="008C08BC" w:rsidRDefault="00267B0B" w:rsidP="006F171E">
      <w:pPr>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8D0819" w:rsidRPr="008C08BC" w:rsidRDefault="008D0819" w:rsidP="008D0819">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8D0819" w:rsidRPr="008C08BC" w:rsidRDefault="008D0819" w:rsidP="008D0819">
      <w:pPr>
        <w:rPr>
          <w:rFonts w:ascii="Arial" w:hAnsi="Arial" w:cs="Arial"/>
          <w:sz w:val="24"/>
          <w:szCs w:val="24"/>
        </w:rPr>
      </w:pPr>
      <w:r w:rsidRPr="008C08BC">
        <w:rPr>
          <w:rFonts w:ascii="Arial" w:hAnsi="Arial" w:cs="Arial"/>
          <w:sz w:val="24"/>
          <w:szCs w:val="24"/>
        </w:rPr>
        <w:t xml:space="preserve">Subchapter I, Provision of Services </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2F19B4" w:rsidRPr="008C08BC">
        <w:rPr>
          <w:rFonts w:ascii="Arial" w:hAnsi="Arial" w:cs="Arial"/>
          <w:sz w:val="24"/>
          <w:szCs w:val="24"/>
        </w:rPr>
        <w:t>§</w:t>
      </w:r>
      <w:r w:rsidRPr="008C08BC">
        <w:rPr>
          <w:rFonts w:ascii="Arial" w:hAnsi="Arial" w:cs="Arial"/>
          <w:sz w:val="24"/>
          <w:szCs w:val="24"/>
        </w:rPr>
        <w:t xml:space="preserve">711.801, 711.802, 711.804, 711.806 </w:t>
      </w:r>
    </w:p>
    <w:p w:rsidR="008D0819" w:rsidRPr="008C08BC" w:rsidRDefault="008D0819" w:rsidP="008D081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r>
      <w:r w:rsidR="00FC60A9" w:rsidRPr="008C08BC">
        <w:rPr>
          <w:rFonts w:ascii="Arial" w:hAnsi="Arial" w:cs="Arial"/>
          <w:sz w:val="24"/>
          <w:szCs w:val="24"/>
        </w:rPr>
        <w:t>Amendment</w:t>
      </w:r>
    </w:p>
    <w:p w:rsidR="00D7233E" w:rsidRPr="008C08BC" w:rsidRDefault="00D7233E"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New</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637741">
        <w:rPr>
          <w:rFonts w:ascii="Arial" w:hAnsi="Arial" w:cs="Arial"/>
          <w:sz w:val="24"/>
          <w:szCs w:val="24"/>
        </w:rPr>
        <w:t>September 1, 2016</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360"/>
        </w:tabs>
        <w:rPr>
          <w:rFonts w:ascii="Arial" w:hAnsi="Arial" w:cs="Arial"/>
          <w:sz w:val="24"/>
          <w:szCs w:val="24"/>
        </w:rPr>
      </w:pPr>
      <w:r w:rsidRPr="008C08BC">
        <w:rPr>
          <w:rFonts w:ascii="Arial" w:hAnsi="Arial" w:cs="Arial"/>
          <w:sz w:val="24"/>
          <w:szCs w:val="24"/>
        </w:rPr>
        <w:tab/>
        <w:t xml:space="preserve">The amendments and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8D0819" w:rsidRPr="008C08BC" w:rsidRDefault="008D0819" w:rsidP="008D0819">
      <w:pPr>
        <w:pStyle w:val="BodyText1"/>
        <w:tabs>
          <w:tab w:val="left" w:pos="360"/>
          <w:tab w:val="left" w:pos="720"/>
          <w:tab w:val="left" w:pos="1080"/>
          <w:tab w:val="left" w:pos="1440"/>
          <w:tab w:val="left" w:pos="1800"/>
        </w:tabs>
        <w:ind w:left="0"/>
      </w:pPr>
      <w:r w:rsidRPr="008C08BC">
        <w:tab/>
      </w:r>
    </w:p>
    <w:p w:rsidR="008D0819" w:rsidRPr="008C08BC" w:rsidRDefault="008D0819" w:rsidP="008D0819">
      <w:pPr>
        <w:tabs>
          <w:tab w:val="left" w:pos="360"/>
        </w:tabs>
        <w:rPr>
          <w:rFonts w:ascii="Arial" w:hAnsi="Arial" w:cs="Arial"/>
          <w:sz w:val="24"/>
          <w:szCs w:val="24"/>
        </w:rPr>
      </w:pPr>
      <w:r w:rsidRPr="008C08BC">
        <w:rPr>
          <w:rFonts w:ascii="Arial" w:hAnsi="Arial" w:cs="Arial"/>
          <w:sz w:val="24"/>
          <w:szCs w:val="24"/>
        </w:rPr>
        <w:tab/>
        <w:t>The amendments and new sections implement</w:t>
      </w:r>
      <w:r w:rsidR="00BA60C4" w:rsidRPr="008C08BC">
        <w:rPr>
          <w:rFonts w:ascii="Arial" w:hAnsi="Arial" w:cs="Arial"/>
          <w:sz w:val="24"/>
          <w:szCs w:val="24"/>
        </w:rPr>
        <w:t xml:space="preserve"> HRC Chapter 48, as amended by S.B. 1880 and S.B. 760, notably Subchapter F, §48.251 through 48.258 and Family Code §261.404.</w:t>
      </w:r>
    </w:p>
    <w:p w:rsidR="008D0819" w:rsidRPr="008C08BC" w:rsidRDefault="008D0819" w:rsidP="006F171E">
      <w:pPr>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§711.801. What action does the investigator take if </w:t>
      </w:r>
      <w:r w:rsidRPr="008C08BC">
        <w:rPr>
          <w:rFonts w:ascii="Arial" w:hAnsi="Arial" w:cs="Arial"/>
          <w:b/>
          <w:sz w:val="24"/>
          <w:szCs w:val="24"/>
        </w:rPr>
        <w:t xml:space="preserve">an individual </w:t>
      </w:r>
      <w:r w:rsidR="00913660">
        <w:rPr>
          <w:rFonts w:ascii="Arial" w:hAnsi="Arial" w:cs="Arial"/>
          <w:sz w:val="24"/>
          <w:szCs w:val="24"/>
        </w:rPr>
        <w:t>[</w:t>
      </w:r>
      <w:r w:rsidR="00913660" w:rsidRPr="008C08BC">
        <w:rPr>
          <w:rFonts w:ascii="Arial" w:hAnsi="Arial" w:cs="Arial"/>
          <w:sz w:val="24"/>
          <w:szCs w:val="24"/>
        </w:rPr>
        <w:t>a person served by</w:t>
      </w:r>
      <w:r w:rsidR="00913660">
        <w:rPr>
          <w:rFonts w:ascii="Arial" w:hAnsi="Arial" w:cs="Arial"/>
          <w:sz w:val="24"/>
          <w:szCs w:val="24"/>
        </w:rPr>
        <w:t>]</w:t>
      </w:r>
      <w:r w:rsidR="00913660" w:rsidRPr="008C08BC">
        <w:rPr>
          <w:rFonts w:ascii="Arial" w:hAnsi="Arial" w:cs="Arial"/>
          <w:sz w:val="24"/>
          <w:szCs w:val="24"/>
        </w:rPr>
        <w:t xml:space="preserve"> </w:t>
      </w:r>
      <w:r w:rsidRPr="008C08BC">
        <w:rPr>
          <w:rFonts w:ascii="Arial" w:hAnsi="Arial" w:cs="Arial"/>
          <w:b/>
          <w:sz w:val="24"/>
          <w:szCs w:val="24"/>
        </w:rPr>
        <w:t>enrolled in the HCS waiver program receiving services from</w:t>
      </w:r>
      <w:r w:rsidR="00913660">
        <w:rPr>
          <w:rFonts w:ascii="Arial" w:hAnsi="Arial" w:cs="Arial"/>
          <w:b/>
          <w:sz w:val="24"/>
          <w:szCs w:val="24"/>
        </w:rPr>
        <w:t xml:space="preserve"> </w:t>
      </w:r>
      <w:r w:rsidRPr="008C08BC">
        <w:rPr>
          <w:rFonts w:ascii="Arial" w:hAnsi="Arial" w:cs="Arial"/>
          <w:sz w:val="24"/>
          <w:szCs w:val="24"/>
        </w:rPr>
        <w:t>an HCS</w:t>
      </w:r>
      <w:r w:rsidRPr="008C08BC">
        <w:rPr>
          <w:rFonts w:ascii="Arial" w:hAnsi="Arial" w:cs="Arial"/>
          <w:b/>
          <w:sz w:val="24"/>
          <w:szCs w:val="24"/>
        </w:rPr>
        <w:t xml:space="preserve"> waiver program provider </w:t>
      </w:r>
      <w:r w:rsidRPr="008C08BC">
        <w:rPr>
          <w:rFonts w:ascii="Arial" w:hAnsi="Arial" w:cs="Arial"/>
          <w:sz w:val="24"/>
          <w:szCs w:val="24"/>
        </w:rPr>
        <w:t>needs emergency services?</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(a) If the investigator determines that </w:t>
      </w:r>
      <w:r w:rsidRPr="008C08BC">
        <w:rPr>
          <w:rFonts w:ascii="Arial" w:hAnsi="Arial" w:cs="Arial"/>
          <w:b/>
          <w:sz w:val="24"/>
          <w:szCs w:val="24"/>
        </w:rPr>
        <w:t>an individual receiving HCS waiver program services</w:t>
      </w:r>
      <w:r w:rsidR="003F3EDD">
        <w:rPr>
          <w:rFonts w:ascii="Arial" w:hAnsi="Arial" w:cs="Arial"/>
          <w:b/>
          <w:sz w:val="24"/>
          <w:szCs w:val="24"/>
        </w:rPr>
        <w:t xml:space="preserve"> </w:t>
      </w:r>
      <w:r w:rsidRPr="008C08BC">
        <w:rPr>
          <w:rFonts w:ascii="Arial" w:hAnsi="Arial" w:cs="Arial"/>
          <w:sz w:val="24"/>
          <w:szCs w:val="24"/>
        </w:rPr>
        <w:t xml:space="preserve">[a person served by] </w:t>
      </w:r>
      <w:r w:rsidRPr="008C08BC">
        <w:rPr>
          <w:rFonts w:ascii="Arial" w:hAnsi="Arial" w:cs="Arial"/>
          <w:b/>
          <w:sz w:val="24"/>
          <w:szCs w:val="24"/>
        </w:rPr>
        <w:t>from</w:t>
      </w:r>
      <w:r w:rsidRPr="008C08BC">
        <w:rPr>
          <w:rFonts w:ascii="Arial" w:hAnsi="Arial" w:cs="Arial"/>
          <w:sz w:val="24"/>
          <w:szCs w:val="24"/>
        </w:rPr>
        <w:t xml:space="preserve"> an HCS</w:t>
      </w:r>
      <w:r w:rsidRPr="008C08BC">
        <w:rPr>
          <w:rFonts w:ascii="Arial" w:hAnsi="Arial" w:cs="Arial"/>
          <w:b/>
          <w:sz w:val="24"/>
          <w:szCs w:val="24"/>
        </w:rPr>
        <w:t xml:space="preserve"> waiver program provider </w:t>
      </w:r>
      <w:r w:rsidRPr="008C08BC">
        <w:rPr>
          <w:rFonts w:ascii="Arial" w:hAnsi="Arial" w:cs="Arial"/>
          <w:sz w:val="24"/>
          <w:szCs w:val="24"/>
        </w:rPr>
        <w:t xml:space="preserve">is in immediate threat of serious physical harm or death as a result of abuse, neglect, or exploitation, then the investigator requests </w:t>
      </w:r>
      <w:r w:rsidR="0044677E" w:rsidRPr="0044677E">
        <w:rPr>
          <w:rFonts w:ascii="Arial" w:hAnsi="Arial" w:cs="Arial"/>
          <w:b/>
          <w:sz w:val="24"/>
          <w:szCs w:val="24"/>
        </w:rPr>
        <w:t>that</w:t>
      </w:r>
      <w:r w:rsidR="0044677E">
        <w:rPr>
          <w:rFonts w:ascii="Arial" w:hAnsi="Arial" w:cs="Arial"/>
          <w:sz w:val="24"/>
          <w:szCs w:val="24"/>
        </w:rPr>
        <w:t xml:space="preserve"> </w:t>
      </w:r>
      <w:r w:rsidRPr="008C08BC">
        <w:rPr>
          <w:rFonts w:ascii="Arial" w:hAnsi="Arial" w:cs="Arial"/>
          <w:sz w:val="24"/>
          <w:szCs w:val="24"/>
        </w:rPr>
        <w:t xml:space="preserve">the HCS </w:t>
      </w:r>
      <w:r w:rsidRPr="008C08BC">
        <w:rPr>
          <w:rFonts w:ascii="Arial" w:hAnsi="Arial" w:cs="Arial"/>
          <w:b/>
          <w:sz w:val="24"/>
          <w:szCs w:val="24"/>
        </w:rPr>
        <w:t>waiver program provider</w:t>
      </w:r>
      <w:r w:rsidRPr="008C08BC">
        <w:rPr>
          <w:rFonts w:ascii="Arial" w:hAnsi="Arial" w:cs="Arial"/>
          <w:sz w:val="24"/>
          <w:szCs w:val="24"/>
        </w:rPr>
        <w:t>, if appropriate, [to] take action to remove the threat of physical harm or death. In deciding whether it is appropriate to request that the HCS</w:t>
      </w:r>
      <w:r w:rsidRPr="008C08BC">
        <w:rPr>
          <w:rFonts w:ascii="Arial" w:hAnsi="Arial" w:cs="Arial"/>
          <w:b/>
          <w:sz w:val="24"/>
          <w:szCs w:val="24"/>
        </w:rPr>
        <w:t xml:space="preserve"> </w:t>
      </w:r>
      <w:r w:rsidR="0063346D" w:rsidRPr="008C08BC">
        <w:rPr>
          <w:rFonts w:ascii="Arial" w:hAnsi="Arial" w:cs="Arial"/>
          <w:b/>
          <w:sz w:val="24"/>
          <w:szCs w:val="24"/>
        </w:rPr>
        <w:t xml:space="preserve">waiver program provider </w:t>
      </w:r>
      <w:r w:rsidRPr="008C08BC">
        <w:rPr>
          <w:rFonts w:ascii="Arial" w:hAnsi="Arial" w:cs="Arial"/>
          <w:sz w:val="24"/>
          <w:szCs w:val="24"/>
        </w:rPr>
        <w:t>take action, the investigator considers the following factors at a minimum:</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(1) the ability of the HCS</w:t>
      </w:r>
      <w:r w:rsidRPr="008C08BC">
        <w:rPr>
          <w:rFonts w:ascii="Arial" w:hAnsi="Arial" w:cs="Arial"/>
          <w:b/>
          <w:sz w:val="24"/>
          <w:szCs w:val="24"/>
        </w:rPr>
        <w:t xml:space="preserve"> </w:t>
      </w:r>
      <w:r w:rsidR="0063346D" w:rsidRPr="008C08BC">
        <w:rPr>
          <w:rFonts w:ascii="Arial" w:hAnsi="Arial" w:cs="Arial"/>
          <w:b/>
          <w:sz w:val="24"/>
          <w:szCs w:val="24"/>
        </w:rPr>
        <w:t xml:space="preserve">waiver program provider </w:t>
      </w:r>
      <w:r w:rsidRPr="008C08BC">
        <w:rPr>
          <w:rFonts w:ascii="Arial" w:hAnsi="Arial" w:cs="Arial"/>
          <w:sz w:val="24"/>
          <w:szCs w:val="24"/>
        </w:rPr>
        <w:t xml:space="preserve">to take action in a timely manner; </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(2) </w:t>
      </w:r>
      <w:r w:rsidR="00721C94" w:rsidRPr="008C08BC">
        <w:rPr>
          <w:rFonts w:ascii="Arial" w:hAnsi="Arial" w:cs="Arial"/>
          <w:sz w:val="24"/>
          <w:szCs w:val="24"/>
        </w:rPr>
        <w:t>(No change.)</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(3) </w:t>
      </w:r>
      <w:r w:rsidR="0063346D" w:rsidRPr="008C08BC">
        <w:rPr>
          <w:rFonts w:ascii="Arial" w:hAnsi="Arial" w:cs="Arial"/>
          <w:b/>
          <w:sz w:val="24"/>
          <w:szCs w:val="24"/>
        </w:rPr>
        <w:t>setting/</w:t>
      </w:r>
      <w:r w:rsidRPr="008C08BC">
        <w:rPr>
          <w:rFonts w:ascii="Arial" w:hAnsi="Arial" w:cs="Arial"/>
          <w:b/>
          <w:sz w:val="24"/>
          <w:szCs w:val="24"/>
        </w:rPr>
        <w:t>location</w:t>
      </w:r>
      <w:r w:rsidRPr="008C08BC">
        <w:rPr>
          <w:rFonts w:ascii="Arial" w:hAnsi="Arial" w:cs="Arial"/>
          <w:sz w:val="24"/>
          <w:szCs w:val="24"/>
        </w:rPr>
        <w:t xml:space="preserve"> </w:t>
      </w:r>
      <w:r w:rsidR="00721C94" w:rsidRPr="008C08BC">
        <w:rPr>
          <w:rFonts w:ascii="Arial" w:hAnsi="Arial" w:cs="Arial"/>
          <w:sz w:val="24"/>
          <w:szCs w:val="24"/>
        </w:rPr>
        <w:t xml:space="preserve">[location] </w:t>
      </w:r>
      <w:r w:rsidRPr="008C08BC">
        <w:rPr>
          <w:rFonts w:ascii="Arial" w:hAnsi="Arial" w:cs="Arial"/>
          <w:sz w:val="24"/>
          <w:szCs w:val="24"/>
        </w:rPr>
        <w:t>of the HCS</w:t>
      </w:r>
      <w:r w:rsidRPr="008C08BC">
        <w:rPr>
          <w:rFonts w:ascii="Arial" w:hAnsi="Arial" w:cs="Arial"/>
          <w:b/>
          <w:sz w:val="24"/>
          <w:szCs w:val="24"/>
        </w:rPr>
        <w:t xml:space="preserve"> </w:t>
      </w:r>
      <w:r w:rsidR="0063346D" w:rsidRPr="008C08BC">
        <w:rPr>
          <w:rFonts w:ascii="Arial" w:hAnsi="Arial" w:cs="Arial"/>
          <w:b/>
          <w:sz w:val="24"/>
          <w:szCs w:val="24"/>
        </w:rPr>
        <w:t>waiver program provider</w:t>
      </w:r>
      <w:r w:rsidR="003F3EDD">
        <w:rPr>
          <w:rFonts w:ascii="Arial" w:hAnsi="Arial" w:cs="Arial"/>
          <w:b/>
          <w:sz w:val="24"/>
          <w:szCs w:val="24"/>
        </w:rPr>
        <w:t xml:space="preserve"> </w:t>
      </w:r>
      <w:r w:rsidR="0063346D" w:rsidRPr="008C08BC">
        <w:rPr>
          <w:rFonts w:ascii="Arial" w:hAnsi="Arial" w:cs="Arial"/>
          <w:sz w:val="24"/>
          <w:szCs w:val="24"/>
        </w:rPr>
        <w:t>[</w:t>
      </w:r>
      <w:r w:rsidRPr="008C08BC">
        <w:rPr>
          <w:rFonts w:ascii="Arial" w:hAnsi="Arial" w:cs="Arial"/>
          <w:sz w:val="24"/>
          <w:szCs w:val="24"/>
        </w:rPr>
        <w:t>site</w:t>
      </w:r>
      <w:r w:rsidR="0063346D" w:rsidRPr="008C08BC">
        <w:rPr>
          <w:rFonts w:ascii="Arial" w:hAnsi="Arial" w:cs="Arial"/>
          <w:sz w:val="24"/>
          <w:szCs w:val="24"/>
        </w:rPr>
        <w:t>]</w:t>
      </w:r>
      <w:r w:rsidRPr="008C08BC">
        <w:rPr>
          <w:rFonts w:ascii="Arial" w:hAnsi="Arial" w:cs="Arial"/>
          <w:sz w:val="24"/>
          <w:szCs w:val="24"/>
        </w:rPr>
        <w:t>; and</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(4) </w:t>
      </w:r>
      <w:r w:rsidR="00721C94" w:rsidRPr="008C08BC">
        <w:rPr>
          <w:rFonts w:ascii="Arial" w:hAnsi="Arial" w:cs="Arial"/>
          <w:sz w:val="24"/>
          <w:szCs w:val="24"/>
        </w:rPr>
        <w:t>(No change.)</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(b) If the investigator determines that it is not appropriate to request </w:t>
      </w:r>
      <w:r w:rsidR="0044677E" w:rsidRPr="0044677E">
        <w:rPr>
          <w:rFonts w:ascii="Arial" w:hAnsi="Arial" w:cs="Arial"/>
          <w:b/>
          <w:sz w:val="24"/>
          <w:szCs w:val="24"/>
        </w:rPr>
        <w:t>that</w:t>
      </w:r>
      <w:r w:rsidR="0044677E">
        <w:rPr>
          <w:rFonts w:ascii="Arial" w:hAnsi="Arial" w:cs="Arial"/>
          <w:sz w:val="24"/>
          <w:szCs w:val="24"/>
        </w:rPr>
        <w:t xml:space="preserve"> </w:t>
      </w:r>
      <w:r w:rsidRPr="008C08BC">
        <w:rPr>
          <w:rFonts w:ascii="Arial" w:hAnsi="Arial" w:cs="Arial"/>
          <w:sz w:val="24"/>
          <w:szCs w:val="24"/>
        </w:rPr>
        <w:t>the HCS</w:t>
      </w:r>
      <w:r w:rsidRPr="008C08BC">
        <w:rPr>
          <w:rFonts w:ascii="Arial" w:hAnsi="Arial" w:cs="Arial"/>
          <w:b/>
          <w:sz w:val="24"/>
          <w:szCs w:val="24"/>
        </w:rPr>
        <w:t xml:space="preserve"> </w:t>
      </w:r>
      <w:r w:rsidR="0063346D" w:rsidRPr="008C08BC">
        <w:rPr>
          <w:rFonts w:ascii="Arial" w:hAnsi="Arial" w:cs="Arial"/>
          <w:b/>
          <w:sz w:val="24"/>
          <w:szCs w:val="24"/>
        </w:rPr>
        <w:t>waiver program provider</w:t>
      </w:r>
      <w:r w:rsidR="0063346D" w:rsidRPr="008C08BC">
        <w:rPr>
          <w:rFonts w:ascii="Arial" w:hAnsi="Arial" w:cs="Arial"/>
          <w:sz w:val="24"/>
          <w:szCs w:val="24"/>
        </w:rPr>
        <w:t xml:space="preserve"> [</w:t>
      </w:r>
      <w:r w:rsidRPr="008C08BC">
        <w:rPr>
          <w:rFonts w:ascii="Arial" w:hAnsi="Arial" w:cs="Arial"/>
          <w:sz w:val="24"/>
          <w:szCs w:val="24"/>
        </w:rPr>
        <w:t>to</w:t>
      </w:r>
      <w:r w:rsidR="0063346D" w:rsidRPr="008C08BC">
        <w:rPr>
          <w:rFonts w:ascii="Arial" w:hAnsi="Arial" w:cs="Arial"/>
          <w:sz w:val="24"/>
          <w:szCs w:val="24"/>
        </w:rPr>
        <w:t>]</w:t>
      </w:r>
      <w:r w:rsidRPr="008C08BC">
        <w:rPr>
          <w:rFonts w:ascii="Arial" w:hAnsi="Arial" w:cs="Arial"/>
          <w:sz w:val="24"/>
          <w:szCs w:val="24"/>
        </w:rPr>
        <w:t xml:space="preserve"> take action</w:t>
      </w:r>
      <w:r w:rsidR="0044677E">
        <w:rPr>
          <w:rFonts w:ascii="Arial" w:hAnsi="Arial" w:cs="Arial"/>
          <w:sz w:val="24"/>
          <w:szCs w:val="24"/>
        </w:rPr>
        <w:t>,</w:t>
      </w:r>
      <w:r w:rsidRPr="008C08BC">
        <w:rPr>
          <w:rFonts w:ascii="Arial" w:hAnsi="Arial" w:cs="Arial"/>
          <w:sz w:val="24"/>
          <w:szCs w:val="24"/>
        </w:rPr>
        <w:t xml:space="preserve"> or if the HCS</w:t>
      </w:r>
      <w:r w:rsidRPr="008C08BC">
        <w:rPr>
          <w:rFonts w:ascii="Arial" w:hAnsi="Arial" w:cs="Arial"/>
          <w:b/>
          <w:sz w:val="24"/>
          <w:szCs w:val="24"/>
        </w:rPr>
        <w:t xml:space="preserve"> </w:t>
      </w:r>
      <w:r w:rsidR="0063346D" w:rsidRPr="008C08BC">
        <w:rPr>
          <w:rFonts w:ascii="Arial" w:hAnsi="Arial" w:cs="Arial"/>
          <w:b/>
          <w:sz w:val="24"/>
          <w:szCs w:val="24"/>
        </w:rPr>
        <w:t>waiver program provider</w:t>
      </w:r>
      <w:r w:rsidR="0063346D" w:rsidRPr="008C08BC">
        <w:rPr>
          <w:rFonts w:ascii="Arial" w:hAnsi="Arial" w:cs="Arial"/>
          <w:sz w:val="24"/>
          <w:szCs w:val="24"/>
        </w:rPr>
        <w:t xml:space="preserve"> </w:t>
      </w:r>
      <w:r w:rsidRPr="008C08BC">
        <w:rPr>
          <w:rFonts w:ascii="Arial" w:hAnsi="Arial" w:cs="Arial"/>
          <w:sz w:val="24"/>
          <w:szCs w:val="24"/>
        </w:rPr>
        <w:t>does not respond appropriately to a request, then the investigator utilizes the resources of the APS In-home staff to provide emergency services necessary to prevent serious physical harm or death.</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(c) The investigator informs </w:t>
      </w:r>
      <w:r w:rsidR="0063346D" w:rsidRPr="008C08BC">
        <w:rPr>
          <w:rFonts w:ascii="Arial" w:hAnsi="Arial" w:cs="Arial"/>
          <w:b/>
          <w:sz w:val="24"/>
          <w:szCs w:val="24"/>
        </w:rPr>
        <w:t>DADS Office of</w:t>
      </w:r>
      <w:r w:rsidR="0063346D" w:rsidRPr="008C08BC">
        <w:rPr>
          <w:rFonts w:ascii="Arial" w:hAnsi="Arial" w:cs="Arial"/>
          <w:sz w:val="24"/>
          <w:szCs w:val="24"/>
        </w:rPr>
        <w:t xml:space="preserve"> </w:t>
      </w:r>
      <w:r w:rsidRPr="008C08BC">
        <w:rPr>
          <w:rFonts w:ascii="Arial" w:hAnsi="Arial" w:cs="Arial"/>
          <w:sz w:val="24"/>
          <w:szCs w:val="24"/>
        </w:rPr>
        <w:t xml:space="preserve">Consumer Rights and Services of the investigator's determination that </w:t>
      </w:r>
      <w:r w:rsidR="0063346D" w:rsidRPr="008C08BC">
        <w:rPr>
          <w:rFonts w:ascii="Arial" w:hAnsi="Arial" w:cs="Arial"/>
          <w:b/>
          <w:sz w:val="24"/>
          <w:szCs w:val="24"/>
        </w:rPr>
        <w:t>an individual enrolled in the HCS waiver program receiving services from an HCS waiver program provider</w:t>
      </w:r>
      <w:r w:rsidR="003F3EDD">
        <w:rPr>
          <w:rFonts w:ascii="Arial" w:hAnsi="Arial" w:cs="Arial"/>
          <w:b/>
          <w:sz w:val="24"/>
          <w:szCs w:val="24"/>
        </w:rPr>
        <w:t xml:space="preserve"> </w:t>
      </w:r>
      <w:r w:rsidR="0063346D" w:rsidRPr="008C08BC">
        <w:rPr>
          <w:rFonts w:ascii="Arial" w:hAnsi="Arial" w:cs="Arial"/>
          <w:sz w:val="24"/>
          <w:szCs w:val="24"/>
        </w:rPr>
        <w:t>[</w:t>
      </w:r>
      <w:r w:rsidRPr="008C08BC">
        <w:rPr>
          <w:rFonts w:ascii="Arial" w:hAnsi="Arial" w:cs="Arial"/>
          <w:sz w:val="24"/>
          <w:szCs w:val="24"/>
        </w:rPr>
        <w:t>a person served by an HCS</w:t>
      </w:r>
      <w:r w:rsidR="0063346D" w:rsidRPr="008C08BC">
        <w:rPr>
          <w:rFonts w:ascii="Arial" w:hAnsi="Arial" w:cs="Arial"/>
          <w:sz w:val="24"/>
          <w:szCs w:val="24"/>
        </w:rPr>
        <w:t>]</w:t>
      </w:r>
      <w:r w:rsidRPr="008C08BC">
        <w:rPr>
          <w:rFonts w:ascii="Arial" w:hAnsi="Arial" w:cs="Arial"/>
          <w:b/>
          <w:sz w:val="24"/>
          <w:szCs w:val="24"/>
        </w:rPr>
        <w:t xml:space="preserve"> </w:t>
      </w:r>
      <w:r w:rsidRPr="008C08BC">
        <w:rPr>
          <w:rFonts w:ascii="Arial" w:hAnsi="Arial" w:cs="Arial"/>
          <w:sz w:val="24"/>
          <w:szCs w:val="24"/>
        </w:rPr>
        <w:t>was in immediate threat of serious physical harm or death as a result of abuse, neglect, or exploitation, within 24 hours or the next working day of such determination.</w:t>
      </w:r>
    </w:p>
    <w:p w:rsidR="008D0819" w:rsidRPr="008C08BC" w:rsidRDefault="008D0819" w:rsidP="006F171E">
      <w:pPr>
        <w:rPr>
          <w:rFonts w:ascii="Arial" w:hAnsi="Arial" w:cs="Arial"/>
          <w:sz w:val="24"/>
          <w:szCs w:val="24"/>
        </w:rPr>
      </w:pP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§711.802. What action does the investigator take if </w:t>
      </w:r>
      <w:r w:rsidRPr="008C08BC">
        <w:rPr>
          <w:rFonts w:ascii="Arial" w:hAnsi="Arial" w:cs="Arial"/>
          <w:b/>
          <w:sz w:val="24"/>
          <w:szCs w:val="24"/>
        </w:rPr>
        <w:t>an individual receiving services</w:t>
      </w:r>
      <w:r w:rsidR="003F3EDD" w:rsidRPr="003F3EDD">
        <w:rPr>
          <w:rFonts w:ascii="Arial" w:hAnsi="Arial" w:cs="Arial"/>
          <w:b/>
          <w:sz w:val="24"/>
          <w:szCs w:val="24"/>
        </w:rPr>
        <w:t xml:space="preserve"> </w:t>
      </w:r>
      <w:r w:rsidR="003F3EDD" w:rsidRPr="008C08BC">
        <w:rPr>
          <w:rFonts w:ascii="Arial" w:hAnsi="Arial" w:cs="Arial"/>
          <w:b/>
          <w:sz w:val="24"/>
          <w:szCs w:val="24"/>
        </w:rPr>
        <w:lastRenderedPageBreak/>
        <w:t>from</w:t>
      </w:r>
      <w:r w:rsidR="003F3EDD">
        <w:rPr>
          <w:rFonts w:ascii="Arial" w:hAnsi="Arial" w:cs="Arial"/>
          <w:b/>
          <w:sz w:val="24"/>
          <w:szCs w:val="24"/>
        </w:rPr>
        <w:t xml:space="preserve"> </w:t>
      </w:r>
      <w:r w:rsidRPr="008C08BC">
        <w:rPr>
          <w:rFonts w:ascii="Arial" w:hAnsi="Arial" w:cs="Arial"/>
          <w:sz w:val="24"/>
          <w:szCs w:val="24"/>
        </w:rPr>
        <w:t>[a person served by] a licensed ICF-IID</w:t>
      </w:r>
      <w:r w:rsidRPr="008C08BC">
        <w:rPr>
          <w:rFonts w:ascii="Arial" w:hAnsi="Arial" w:cs="Arial"/>
          <w:b/>
          <w:sz w:val="24"/>
          <w:szCs w:val="24"/>
        </w:rPr>
        <w:t xml:space="preserve"> </w:t>
      </w:r>
      <w:r w:rsidRPr="008C08BC">
        <w:rPr>
          <w:rFonts w:ascii="Arial" w:hAnsi="Arial" w:cs="Arial"/>
          <w:sz w:val="24"/>
          <w:szCs w:val="24"/>
        </w:rPr>
        <w:t xml:space="preserve">needs emergency services? </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(a) If the investigator determines that </w:t>
      </w:r>
      <w:r w:rsidRPr="008C08BC">
        <w:rPr>
          <w:rFonts w:ascii="Arial" w:hAnsi="Arial" w:cs="Arial"/>
          <w:b/>
          <w:sz w:val="24"/>
          <w:szCs w:val="24"/>
        </w:rPr>
        <w:t>an individual receiving services</w:t>
      </w:r>
      <w:r w:rsidR="003F3EDD">
        <w:rPr>
          <w:rFonts w:ascii="Arial" w:hAnsi="Arial" w:cs="Arial"/>
          <w:b/>
          <w:sz w:val="24"/>
          <w:szCs w:val="24"/>
        </w:rPr>
        <w:t xml:space="preserve"> from </w:t>
      </w:r>
      <w:r w:rsidRPr="008C08BC">
        <w:rPr>
          <w:rFonts w:ascii="Arial" w:hAnsi="Arial" w:cs="Arial"/>
          <w:sz w:val="24"/>
          <w:szCs w:val="24"/>
        </w:rPr>
        <w:t xml:space="preserve">[a person served by] a licensed ICF-IID is in immediate threat of serious physical harm or death as a result of abuse, neglect, or exploitation, then the investigator requests </w:t>
      </w:r>
      <w:r w:rsidR="0044677E" w:rsidRPr="0044677E">
        <w:rPr>
          <w:rFonts w:ascii="Arial" w:hAnsi="Arial" w:cs="Arial"/>
          <w:b/>
          <w:sz w:val="24"/>
          <w:szCs w:val="24"/>
        </w:rPr>
        <w:t>that</w:t>
      </w:r>
      <w:r w:rsidR="0044677E">
        <w:rPr>
          <w:rFonts w:ascii="Arial" w:hAnsi="Arial" w:cs="Arial"/>
          <w:sz w:val="24"/>
          <w:szCs w:val="24"/>
        </w:rPr>
        <w:t xml:space="preserve"> </w:t>
      </w:r>
      <w:r w:rsidRPr="008C08BC">
        <w:rPr>
          <w:rFonts w:ascii="Arial" w:hAnsi="Arial" w:cs="Arial"/>
          <w:sz w:val="24"/>
          <w:szCs w:val="24"/>
        </w:rPr>
        <w:t xml:space="preserve">the licensed ICF-IID, if appropriate, to take action to remove the threat of physical harm or death. In deciding whether it is appropriate </w:t>
      </w:r>
      <w:r w:rsidR="0044677E">
        <w:rPr>
          <w:rFonts w:ascii="Arial" w:hAnsi="Arial" w:cs="Arial"/>
          <w:sz w:val="24"/>
          <w:szCs w:val="24"/>
        </w:rPr>
        <w:t>[</w:t>
      </w:r>
      <w:r w:rsidRPr="008C08BC">
        <w:rPr>
          <w:rFonts w:ascii="Arial" w:hAnsi="Arial" w:cs="Arial"/>
          <w:sz w:val="24"/>
          <w:szCs w:val="24"/>
        </w:rPr>
        <w:t>to</w:t>
      </w:r>
      <w:r w:rsidR="0044677E">
        <w:rPr>
          <w:rFonts w:ascii="Arial" w:hAnsi="Arial" w:cs="Arial"/>
          <w:sz w:val="24"/>
          <w:szCs w:val="24"/>
        </w:rPr>
        <w:t>]</w:t>
      </w:r>
      <w:r w:rsidRPr="008C08BC">
        <w:rPr>
          <w:rFonts w:ascii="Arial" w:hAnsi="Arial" w:cs="Arial"/>
          <w:sz w:val="24"/>
          <w:szCs w:val="24"/>
        </w:rPr>
        <w:t xml:space="preserve"> request that the licensed ICF-IID</w:t>
      </w:r>
      <w:r w:rsidRPr="008C08BC">
        <w:rPr>
          <w:rFonts w:ascii="Arial" w:hAnsi="Arial" w:cs="Arial"/>
          <w:b/>
          <w:sz w:val="24"/>
          <w:szCs w:val="24"/>
        </w:rPr>
        <w:t xml:space="preserve"> </w:t>
      </w:r>
      <w:r w:rsidRPr="008C08BC">
        <w:rPr>
          <w:rFonts w:ascii="Arial" w:hAnsi="Arial" w:cs="Arial"/>
          <w:sz w:val="24"/>
          <w:szCs w:val="24"/>
        </w:rPr>
        <w:t>take action, the investigator considers the following factors at a minimum:</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t xml:space="preserve">(1) </w:t>
      </w:r>
      <w:r w:rsidR="00721C94" w:rsidRPr="008C08BC">
        <w:rPr>
          <w:rFonts w:ascii="Arial" w:hAnsi="Arial" w:cs="Arial"/>
          <w:sz w:val="24"/>
          <w:szCs w:val="24"/>
        </w:rPr>
        <w:t xml:space="preserve">- </w:t>
      </w:r>
      <w:r w:rsidRPr="008C08BC">
        <w:rPr>
          <w:rFonts w:ascii="Arial" w:hAnsi="Arial" w:cs="Arial"/>
          <w:sz w:val="24"/>
          <w:szCs w:val="24"/>
        </w:rPr>
        <w:t xml:space="preserve">(4) </w:t>
      </w:r>
      <w:r w:rsidR="00721C94" w:rsidRPr="008C08BC">
        <w:rPr>
          <w:rFonts w:ascii="Arial" w:hAnsi="Arial" w:cs="Arial"/>
          <w:sz w:val="24"/>
          <w:szCs w:val="24"/>
        </w:rPr>
        <w:t>(No change.)</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(b) If the investigator determines that it is not appropriate to request the licensed ICF-IID to take action or if the licensed ICF-IID does not respond appropriately to a request, then the investigator contacts </w:t>
      </w:r>
      <w:r w:rsidR="003F3EDD" w:rsidRPr="008C08BC">
        <w:rPr>
          <w:rFonts w:ascii="Arial" w:hAnsi="Arial" w:cs="Arial"/>
          <w:b/>
          <w:sz w:val="24"/>
          <w:szCs w:val="24"/>
        </w:rPr>
        <w:t>DADS</w:t>
      </w:r>
      <w:r w:rsidR="003F3EDD" w:rsidRPr="008C08BC">
        <w:rPr>
          <w:rFonts w:ascii="Arial" w:hAnsi="Arial" w:cs="Arial"/>
          <w:sz w:val="24"/>
          <w:szCs w:val="24"/>
        </w:rPr>
        <w:t xml:space="preserve"> </w:t>
      </w:r>
      <w:r w:rsidRPr="008C08BC">
        <w:rPr>
          <w:rFonts w:ascii="Arial" w:hAnsi="Arial" w:cs="Arial"/>
          <w:sz w:val="24"/>
          <w:szCs w:val="24"/>
        </w:rPr>
        <w:t>[the Department of Aging and Disability Services</w:t>
      </w:r>
      <w:r w:rsidR="00721C94" w:rsidRPr="008C08BC">
        <w:rPr>
          <w:rFonts w:ascii="Arial" w:hAnsi="Arial" w:cs="Arial"/>
          <w:sz w:val="24"/>
          <w:szCs w:val="24"/>
        </w:rPr>
        <w:t xml:space="preserve"> </w:t>
      </w:r>
      <w:r w:rsidRPr="008C08BC">
        <w:rPr>
          <w:rFonts w:ascii="Arial" w:hAnsi="Arial" w:cs="Arial"/>
          <w:sz w:val="24"/>
          <w:szCs w:val="24"/>
        </w:rPr>
        <w:t>(DADS)</w:t>
      </w:r>
      <w:r w:rsidR="00721C94" w:rsidRPr="008C08BC">
        <w:rPr>
          <w:rFonts w:ascii="Arial" w:hAnsi="Arial" w:cs="Arial"/>
          <w:sz w:val="24"/>
          <w:szCs w:val="24"/>
        </w:rPr>
        <w:t>]</w:t>
      </w:r>
      <w:r w:rsidRPr="008C08BC">
        <w:rPr>
          <w:rFonts w:ascii="Arial" w:hAnsi="Arial" w:cs="Arial"/>
          <w:sz w:val="24"/>
          <w:szCs w:val="24"/>
        </w:rPr>
        <w:t xml:space="preserve"> Regulatory division and provides DADS with all information that DFPS believes makes it necessary for DADS to file a petition for temporary care and protection of a resident. If DADS determines, based on information from the DFPS investigator, that immediate removal is necessary to protect the resident from further abuse, neglect, or exploitation, DADS will file the petition.</w:t>
      </w:r>
    </w:p>
    <w:p w:rsidR="0063346D" w:rsidRPr="008C08BC" w:rsidRDefault="0063346D" w:rsidP="006F171E">
      <w:pPr>
        <w:rPr>
          <w:rFonts w:ascii="Arial" w:hAnsi="Arial" w:cs="Arial"/>
          <w:sz w:val="24"/>
          <w:szCs w:val="24"/>
        </w:rPr>
      </w:pPr>
    </w:p>
    <w:p w:rsidR="0063346D" w:rsidRPr="008C08BC" w:rsidRDefault="002F19B4"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w:t>
      </w:r>
      <w:r w:rsidR="0063346D" w:rsidRPr="008C08BC">
        <w:rPr>
          <w:rFonts w:ascii="Arial" w:hAnsi="Arial" w:cs="Arial"/>
          <w:b/>
          <w:sz w:val="24"/>
          <w:szCs w:val="24"/>
        </w:rPr>
        <w:t>711.804  What action does the investigator take if an adult lives in a residence that is owned, operated, or controlled by a</w:t>
      </w:r>
      <w:r w:rsidR="003F3EDD">
        <w:rPr>
          <w:rFonts w:ascii="Arial" w:hAnsi="Arial" w:cs="Arial"/>
          <w:b/>
          <w:sz w:val="24"/>
          <w:szCs w:val="24"/>
        </w:rPr>
        <w:t>n</w:t>
      </w:r>
      <w:r w:rsidR="0063346D" w:rsidRPr="008C08BC">
        <w:rPr>
          <w:rFonts w:ascii="Arial" w:hAnsi="Arial" w:cs="Arial"/>
          <w:b/>
          <w:sz w:val="24"/>
          <w:szCs w:val="24"/>
        </w:rPr>
        <w:t xml:space="preserve"> HCS waiver program provider but does not receive HCS waiver services </w:t>
      </w:r>
      <w:r w:rsidR="003F3EDD">
        <w:rPr>
          <w:rFonts w:ascii="Arial" w:hAnsi="Arial" w:cs="Arial"/>
          <w:b/>
          <w:sz w:val="24"/>
          <w:szCs w:val="24"/>
        </w:rPr>
        <w:t xml:space="preserve">and </w:t>
      </w:r>
      <w:r w:rsidR="0063346D" w:rsidRPr="008C08BC">
        <w:rPr>
          <w:rFonts w:ascii="Arial" w:hAnsi="Arial" w:cs="Arial"/>
          <w:b/>
          <w:sz w:val="24"/>
          <w:szCs w:val="24"/>
        </w:rPr>
        <w:t>needs emergency services?</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t xml:space="preserve">(a) If the investigator determines that an adult </w:t>
      </w:r>
      <w:r w:rsidR="0044677E">
        <w:rPr>
          <w:rFonts w:ascii="Arial" w:hAnsi="Arial" w:cs="Arial"/>
          <w:b/>
          <w:sz w:val="24"/>
          <w:szCs w:val="24"/>
        </w:rPr>
        <w:t xml:space="preserve">who </w:t>
      </w:r>
      <w:r w:rsidRPr="008C08BC">
        <w:rPr>
          <w:rFonts w:ascii="Arial" w:hAnsi="Arial" w:cs="Arial"/>
          <w:b/>
          <w:sz w:val="24"/>
          <w:szCs w:val="24"/>
        </w:rPr>
        <w:t>lives in a residence that is owned, operated, or controlled by a</w:t>
      </w:r>
      <w:r w:rsidR="003F3EDD">
        <w:rPr>
          <w:rFonts w:ascii="Arial" w:hAnsi="Arial" w:cs="Arial"/>
          <w:b/>
          <w:sz w:val="24"/>
          <w:szCs w:val="24"/>
        </w:rPr>
        <w:t>n</w:t>
      </w:r>
      <w:r w:rsidRPr="008C08BC">
        <w:rPr>
          <w:rFonts w:ascii="Arial" w:hAnsi="Arial" w:cs="Arial"/>
          <w:b/>
          <w:sz w:val="24"/>
          <w:szCs w:val="24"/>
        </w:rPr>
        <w:t xml:space="preserve"> HCS waiver program provider but does not receive HCS waiver services is in immediate threat of serious physical harm or death as a result of abuse, neglect, or exploitation, then the investigator requests </w:t>
      </w:r>
      <w:r w:rsidR="0044677E">
        <w:rPr>
          <w:rFonts w:ascii="Arial" w:hAnsi="Arial" w:cs="Arial"/>
          <w:b/>
          <w:sz w:val="24"/>
          <w:szCs w:val="24"/>
        </w:rPr>
        <w:t xml:space="preserve">that </w:t>
      </w:r>
      <w:r w:rsidRPr="008C08BC">
        <w:rPr>
          <w:rFonts w:ascii="Arial" w:hAnsi="Arial" w:cs="Arial"/>
          <w:b/>
          <w:sz w:val="24"/>
          <w:szCs w:val="24"/>
        </w:rPr>
        <w:t>the HCS waiver program provider, if appropriate, take action to remove the threat of physical harm or death. In deciding whether it is appropriate to request that the provider take action, the investigator considers the following factors at a minimum:</w:t>
      </w:r>
    </w:p>
    <w:p w:rsidR="0063346D" w:rsidRPr="008C08BC" w:rsidRDefault="0044677E"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Pr>
          <w:rFonts w:ascii="Arial" w:hAnsi="Arial" w:cs="Arial"/>
          <w:b/>
          <w:sz w:val="24"/>
          <w:szCs w:val="24"/>
        </w:rPr>
        <w:tab/>
      </w:r>
      <w:r>
        <w:rPr>
          <w:rFonts w:ascii="Arial" w:hAnsi="Arial" w:cs="Arial"/>
          <w:b/>
          <w:sz w:val="24"/>
          <w:szCs w:val="24"/>
        </w:rPr>
        <w:tab/>
        <w:t xml:space="preserve">(1) </w:t>
      </w:r>
      <w:r w:rsidR="0063346D" w:rsidRPr="008C08BC">
        <w:rPr>
          <w:rFonts w:ascii="Arial" w:hAnsi="Arial" w:cs="Arial"/>
          <w:b/>
          <w:sz w:val="24"/>
          <w:szCs w:val="24"/>
        </w:rPr>
        <w:t xml:space="preserve">ability of the provider to take action in a timely manner; </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(2) identity of the alleged perpetrator;</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(3) setting of the service provision; and</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(4) type of action needed to remove the threat.</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t xml:space="preserve">(b) If the investigator determines that it is not appropriate to request </w:t>
      </w:r>
      <w:r w:rsidR="0044677E">
        <w:rPr>
          <w:rFonts w:ascii="Arial" w:hAnsi="Arial" w:cs="Arial"/>
          <w:b/>
          <w:sz w:val="24"/>
          <w:szCs w:val="24"/>
        </w:rPr>
        <w:t xml:space="preserve">that </w:t>
      </w:r>
      <w:r w:rsidRPr="008C08BC">
        <w:rPr>
          <w:rFonts w:ascii="Arial" w:hAnsi="Arial" w:cs="Arial"/>
          <w:b/>
          <w:sz w:val="24"/>
          <w:szCs w:val="24"/>
        </w:rPr>
        <w:t>the HCS waiver program provider take action or if the HCS waiver program provider does not respond appropriately to a request, then the investigator utilizes the resources of the APS In-home staff to provide emergency services necessary to prevent serious physical harm or death.</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63346D" w:rsidRPr="008C08BC" w:rsidRDefault="002F19B4"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w:t>
      </w:r>
      <w:r w:rsidR="0063346D" w:rsidRPr="008C08BC">
        <w:rPr>
          <w:rFonts w:ascii="Arial" w:hAnsi="Arial" w:cs="Arial"/>
          <w:b/>
          <w:sz w:val="24"/>
          <w:szCs w:val="24"/>
        </w:rPr>
        <w:t>711.806 What action does the investigator take if a child lives in a residence that is owned, operated, or controlled by a</w:t>
      </w:r>
      <w:r w:rsidR="003F3EDD">
        <w:rPr>
          <w:rFonts w:ascii="Arial" w:hAnsi="Arial" w:cs="Arial"/>
          <w:b/>
          <w:sz w:val="24"/>
          <w:szCs w:val="24"/>
        </w:rPr>
        <w:t>n</w:t>
      </w:r>
      <w:r w:rsidR="0063346D" w:rsidRPr="008C08BC">
        <w:rPr>
          <w:rFonts w:ascii="Arial" w:hAnsi="Arial" w:cs="Arial"/>
          <w:b/>
          <w:sz w:val="24"/>
          <w:szCs w:val="24"/>
        </w:rPr>
        <w:t xml:space="preserve"> HCS waiver program provider but does not receive HCS waiver services </w:t>
      </w:r>
      <w:r w:rsidR="003F3EDD">
        <w:rPr>
          <w:rFonts w:ascii="Arial" w:hAnsi="Arial" w:cs="Arial"/>
          <w:b/>
          <w:sz w:val="24"/>
          <w:szCs w:val="24"/>
        </w:rPr>
        <w:t xml:space="preserve">and </w:t>
      </w:r>
      <w:r w:rsidR="0063346D" w:rsidRPr="008C08BC">
        <w:rPr>
          <w:rFonts w:ascii="Arial" w:hAnsi="Arial" w:cs="Arial"/>
          <w:b/>
          <w:sz w:val="24"/>
          <w:szCs w:val="24"/>
        </w:rPr>
        <w:t>needs emergency services?</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t xml:space="preserve">(a) If the investigator determines that a child </w:t>
      </w:r>
      <w:r w:rsidR="0044677E">
        <w:rPr>
          <w:rFonts w:ascii="Arial" w:hAnsi="Arial" w:cs="Arial"/>
          <w:b/>
          <w:sz w:val="24"/>
          <w:szCs w:val="24"/>
        </w:rPr>
        <w:t xml:space="preserve">who </w:t>
      </w:r>
      <w:r w:rsidRPr="008C08BC">
        <w:rPr>
          <w:rFonts w:ascii="Arial" w:hAnsi="Arial" w:cs="Arial"/>
          <w:b/>
          <w:sz w:val="24"/>
          <w:szCs w:val="24"/>
        </w:rPr>
        <w:t>lives in a residence that is owned, operated, or controlled by a</w:t>
      </w:r>
      <w:r w:rsidR="003F3EDD">
        <w:rPr>
          <w:rFonts w:ascii="Arial" w:hAnsi="Arial" w:cs="Arial"/>
          <w:b/>
          <w:sz w:val="24"/>
          <w:szCs w:val="24"/>
        </w:rPr>
        <w:t>n</w:t>
      </w:r>
      <w:r w:rsidRPr="008C08BC">
        <w:rPr>
          <w:rFonts w:ascii="Arial" w:hAnsi="Arial" w:cs="Arial"/>
          <w:b/>
          <w:sz w:val="24"/>
          <w:szCs w:val="24"/>
        </w:rPr>
        <w:t xml:space="preserve"> HCS waiver program provider but does not receive HCS waiver services is in immediate threat of serious physical harm or death as a result of abuse, neglect, or exploitation, then the investigator requests </w:t>
      </w:r>
      <w:r w:rsidR="0044677E">
        <w:rPr>
          <w:rFonts w:ascii="Arial" w:hAnsi="Arial" w:cs="Arial"/>
          <w:b/>
          <w:sz w:val="24"/>
          <w:szCs w:val="24"/>
        </w:rPr>
        <w:t xml:space="preserve">that </w:t>
      </w:r>
      <w:r w:rsidRPr="008C08BC">
        <w:rPr>
          <w:rFonts w:ascii="Arial" w:hAnsi="Arial" w:cs="Arial"/>
          <w:b/>
          <w:sz w:val="24"/>
          <w:szCs w:val="24"/>
        </w:rPr>
        <w:t xml:space="preserve">the HCS waiver program provider, if appropriate, take action to remove the </w:t>
      </w:r>
      <w:r w:rsidRPr="008C08BC">
        <w:rPr>
          <w:rFonts w:ascii="Arial" w:hAnsi="Arial" w:cs="Arial"/>
          <w:b/>
          <w:sz w:val="24"/>
          <w:szCs w:val="24"/>
        </w:rPr>
        <w:lastRenderedPageBreak/>
        <w:t>threat of physical harm or death. In deciding whether it is appropriate to request that the HCS waiver program provider take action, the investigator considers the following factors at a minimum</w:t>
      </w:r>
      <w:r w:rsidR="00F66714">
        <w:rPr>
          <w:rFonts w:ascii="Arial" w:hAnsi="Arial" w:cs="Arial"/>
          <w:b/>
          <w:sz w:val="24"/>
          <w:szCs w:val="24"/>
        </w:rPr>
        <w:t xml:space="preserve"> the</w:t>
      </w:r>
      <w:r w:rsidRPr="008C08BC">
        <w:rPr>
          <w:rFonts w:ascii="Arial" w:hAnsi="Arial" w:cs="Arial"/>
          <w:b/>
          <w:sz w:val="24"/>
          <w:szCs w:val="24"/>
        </w:rPr>
        <w:t>:</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 xml:space="preserve">(1) ability of the provider to take action in a timely manner; </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(2) identity of the alleged perpetrator;</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(3) setting/location of the HCS waiver program provider; and</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(4) type of action needed to remove the threat.</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8C08BC">
        <w:rPr>
          <w:rFonts w:ascii="Arial" w:hAnsi="Arial" w:cs="Arial"/>
          <w:b/>
          <w:sz w:val="24"/>
          <w:szCs w:val="24"/>
        </w:rPr>
        <w:tab/>
        <w:t xml:space="preserve">(b) If the investigator determines that it is not appropriate to request </w:t>
      </w:r>
      <w:r w:rsidR="0044677E">
        <w:rPr>
          <w:rFonts w:ascii="Arial" w:hAnsi="Arial" w:cs="Arial"/>
          <w:b/>
          <w:sz w:val="24"/>
          <w:szCs w:val="24"/>
        </w:rPr>
        <w:t xml:space="preserve">that </w:t>
      </w:r>
      <w:r w:rsidRPr="008C08BC">
        <w:rPr>
          <w:rFonts w:ascii="Arial" w:hAnsi="Arial" w:cs="Arial"/>
          <w:b/>
          <w:sz w:val="24"/>
          <w:szCs w:val="24"/>
        </w:rPr>
        <w:t>the HCS waiver program provider take action or if the HCS waiver program provider does not respond appropriately to a request, then the investigator contacts the parent, legally authorized representative, or C</w:t>
      </w:r>
      <w:r w:rsidR="002F19B4" w:rsidRPr="008C08BC">
        <w:rPr>
          <w:rFonts w:ascii="Arial" w:hAnsi="Arial" w:cs="Arial"/>
          <w:b/>
          <w:sz w:val="24"/>
          <w:szCs w:val="24"/>
        </w:rPr>
        <w:t xml:space="preserve">hild </w:t>
      </w:r>
      <w:r w:rsidRPr="008C08BC">
        <w:rPr>
          <w:rFonts w:ascii="Arial" w:hAnsi="Arial" w:cs="Arial"/>
          <w:b/>
          <w:sz w:val="24"/>
          <w:szCs w:val="24"/>
        </w:rPr>
        <w:t>P</w:t>
      </w:r>
      <w:r w:rsidR="002F19B4" w:rsidRPr="008C08BC">
        <w:rPr>
          <w:rFonts w:ascii="Arial" w:hAnsi="Arial" w:cs="Arial"/>
          <w:b/>
          <w:sz w:val="24"/>
          <w:szCs w:val="24"/>
        </w:rPr>
        <w:t xml:space="preserve">rotective </w:t>
      </w:r>
      <w:r w:rsidRPr="008C08BC">
        <w:rPr>
          <w:rFonts w:ascii="Arial" w:hAnsi="Arial" w:cs="Arial"/>
          <w:b/>
          <w:sz w:val="24"/>
          <w:szCs w:val="24"/>
        </w:rPr>
        <w:t>S</w:t>
      </w:r>
      <w:r w:rsidR="002F19B4" w:rsidRPr="008C08BC">
        <w:rPr>
          <w:rFonts w:ascii="Arial" w:hAnsi="Arial" w:cs="Arial"/>
          <w:b/>
          <w:sz w:val="24"/>
          <w:szCs w:val="24"/>
        </w:rPr>
        <w:t>ervices (CPS)</w:t>
      </w:r>
      <w:r w:rsidRPr="008C08BC">
        <w:rPr>
          <w:rFonts w:ascii="Arial" w:hAnsi="Arial" w:cs="Arial"/>
          <w:b/>
          <w:sz w:val="24"/>
          <w:szCs w:val="24"/>
        </w:rPr>
        <w:t xml:space="preserve"> conservator. </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b/>
          <w:sz w:val="24"/>
          <w:szCs w:val="24"/>
        </w:rPr>
        <w:tab/>
        <w:t>(c) If the parent or legally authorized representative does not respond appropriately to a request, the investigator makes a case-related special request for services  to CPS.</w:t>
      </w:r>
    </w:p>
    <w:p w:rsidR="0063346D" w:rsidRPr="008C08BC" w:rsidRDefault="0063346D" w:rsidP="006F171E">
      <w:pPr>
        <w:rPr>
          <w:rFonts w:ascii="Arial" w:hAnsi="Arial" w:cs="Arial"/>
          <w:sz w:val="24"/>
          <w:szCs w:val="24"/>
        </w:rPr>
      </w:pPr>
    </w:p>
    <w:p w:rsidR="008D0819" w:rsidRPr="008C08BC" w:rsidRDefault="008D0819" w:rsidP="008D0819">
      <w:pPr>
        <w:tabs>
          <w:tab w:val="left" w:pos="360"/>
        </w:tabs>
        <w:rPr>
          <w:rFonts w:ascii="Arial" w:hAnsi="Arial" w:cs="Arial"/>
          <w:sz w:val="24"/>
          <w:szCs w:val="24"/>
        </w:rPr>
      </w:pPr>
      <w:r w:rsidRPr="008C08BC">
        <w:rPr>
          <w:rFonts w:ascii="Arial" w:hAnsi="Arial" w:cs="Arial"/>
          <w:sz w:val="24"/>
          <w:szCs w:val="24"/>
        </w:rPr>
        <w:t>This agency certifies that legal counsel has reviewed the proposal and found it to be within the state agency's legal authority to adopt.</w:t>
      </w: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D0819" w:rsidRPr="008C08BC" w:rsidRDefault="008D0819" w:rsidP="008D08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8D0819" w:rsidRPr="008C08BC" w:rsidRDefault="008D0819" w:rsidP="006F171E">
      <w:pPr>
        <w:rPr>
          <w:rFonts w:ascii="Arial" w:hAnsi="Arial" w:cs="Arial"/>
          <w:sz w:val="24"/>
          <w:szCs w:val="24"/>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9A58CD" w:rsidRPr="008C08BC" w:rsidRDefault="009A58CD" w:rsidP="009A58CD">
      <w:pPr>
        <w:pStyle w:val="Normal1"/>
        <w:rPr>
          <w:szCs w:val="24"/>
        </w:rPr>
      </w:pPr>
      <w:r w:rsidRPr="008C08BC">
        <w:rPr>
          <w:szCs w:val="24"/>
        </w:rPr>
        <w:t xml:space="preserve">Chapter 711, Investigations </w:t>
      </w:r>
      <w:r w:rsidRPr="008C08BC">
        <w:rPr>
          <w:b/>
          <w:szCs w:val="24"/>
        </w:rPr>
        <w:t>of Individuals Receiving Services from Certain Providers</w:t>
      </w:r>
      <w:r w:rsidRPr="008C08BC">
        <w:rPr>
          <w:szCs w:val="24"/>
        </w:rPr>
        <w:t xml:space="preserve"> [in DADS and DSHS Facilities and Related Programs]</w:t>
      </w:r>
    </w:p>
    <w:p w:rsidR="009A58CD" w:rsidRPr="008C08BC" w:rsidRDefault="009A58CD" w:rsidP="009A58CD">
      <w:pPr>
        <w:rPr>
          <w:rFonts w:ascii="Arial" w:hAnsi="Arial" w:cs="Arial"/>
          <w:b/>
          <w:sz w:val="24"/>
          <w:szCs w:val="24"/>
        </w:rPr>
      </w:pPr>
      <w:r w:rsidRPr="008C08BC">
        <w:rPr>
          <w:rFonts w:ascii="Arial" w:hAnsi="Arial" w:cs="Arial"/>
          <w:b/>
          <w:sz w:val="24"/>
          <w:szCs w:val="24"/>
        </w:rPr>
        <w:t xml:space="preserve">Subchapter J, Appealing the Investigation Finding </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TAC Section Number(s) </w:t>
      </w:r>
      <w:r w:rsidR="002F19B4" w:rsidRPr="008C08BC">
        <w:rPr>
          <w:rFonts w:ascii="Arial" w:hAnsi="Arial" w:cs="Arial"/>
          <w:sz w:val="24"/>
          <w:szCs w:val="24"/>
        </w:rPr>
        <w:t>§</w:t>
      </w:r>
      <w:r w:rsidRPr="008C08BC">
        <w:rPr>
          <w:rFonts w:ascii="Arial" w:hAnsi="Arial" w:cs="Arial"/>
          <w:sz w:val="24"/>
          <w:szCs w:val="24"/>
        </w:rPr>
        <w:t>§711.901, 711.903, 711.90</w:t>
      </w:r>
      <w:r w:rsidR="002F19B4" w:rsidRPr="008C08BC">
        <w:rPr>
          <w:rFonts w:ascii="Arial" w:hAnsi="Arial" w:cs="Arial"/>
          <w:sz w:val="24"/>
          <w:szCs w:val="24"/>
        </w:rPr>
        <w:t>5</w:t>
      </w:r>
      <w:r w:rsidRPr="008C08BC">
        <w:rPr>
          <w:rFonts w:ascii="Arial" w:hAnsi="Arial" w:cs="Arial"/>
          <w:sz w:val="24"/>
          <w:szCs w:val="24"/>
        </w:rPr>
        <w:t>, 711.90</w:t>
      </w:r>
      <w:r w:rsidR="002F19B4" w:rsidRPr="008C08BC">
        <w:rPr>
          <w:rFonts w:ascii="Arial" w:hAnsi="Arial" w:cs="Arial"/>
          <w:sz w:val="24"/>
          <w:szCs w:val="24"/>
        </w:rPr>
        <w:t>7, 711.909, 711.911, 711.913, 711.915</w:t>
      </w:r>
      <w:r w:rsidRPr="008C08BC">
        <w:rPr>
          <w:rFonts w:ascii="Arial" w:hAnsi="Arial" w:cs="Arial"/>
          <w:sz w:val="24"/>
          <w:szCs w:val="24"/>
        </w:rPr>
        <w:t xml:space="preserve"> </w:t>
      </w:r>
    </w:p>
    <w:p w:rsidR="009A58CD" w:rsidRPr="008C08BC" w:rsidRDefault="009A58CD" w:rsidP="009A58CD">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New</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44677E">
        <w:rPr>
          <w:rFonts w:ascii="Arial" w:hAnsi="Arial" w:cs="Arial"/>
          <w:sz w:val="24"/>
          <w:szCs w:val="24"/>
        </w:rPr>
        <w:t>September 1, 2016</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A58CD" w:rsidRPr="008C08BC" w:rsidRDefault="009A58CD" w:rsidP="009A58CD">
      <w:pPr>
        <w:tabs>
          <w:tab w:val="left" w:pos="360"/>
        </w:tabs>
        <w:rPr>
          <w:rFonts w:ascii="Arial" w:hAnsi="Arial" w:cs="Arial"/>
          <w:sz w:val="24"/>
          <w:szCs w:val="24"/>
        </w:rPr>
      </w:pPr>
      <w:r w:rsidRPr="008C08BC">
        <w:rPr>
          <w:rFonts w:ascii="Arial" w:hAnsi="Arial" w:cs="Arial"/>
          <w:sz w:val="24"/>
          <w:szCs w:val="24"/>
        </w:rPr>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rPr>
          <w:rFonts w:ascii="Arial" w:hAnsi="Arial" w:cs="Arial"/>
          <w:sz w:val="24"/>
          <w:szCs w:val="24"/>
        </w:rPr>
        <w:t>DFPS</w:t>
      </w:r>
      <w:r w:rsidR="00842246" w:rsidRPr="008C08BC">
        <w:rPr>
          <w:rFonts w:ascii="Arial" w:hAnsi="Arial" w:cs="Arial"/>
          <w:sz w:val="24"/>
          <w:szCs w:val="24"/>
        </w:rPr>
        <w:t xml:space="preserve"> </w:t>
      </w:r>
      <w:r w:rsidRPr="008C08BC">
        <w:rPr>
          <w:rFonts w:ascii="Arial" w:hAnsi="Arial" w:cs="Arial"/>
          <w:sz w:val="24"/>
          <w:szCs w:val="24"/>
        </w:rPr>
        <w:t xml:space="preserve">Commissioner regarding rules governing the delivery of services to persons who are served or regulated by the department. </w:t>
      </w:r>
    </w:p>
    <w:p w:rsidR="009A58CD" w:rsidRPr="008C08BC" w:rsidRDefault="009A58CD" w:rsidP="009A58CD">
      <w:pPr>
        <w:pStyle w:val="BodyText1"/>
        <w:tabs>
          <w:tab w:val="left" w:pos="360"/>
          <w:tab w:val="left" w:pos="720"/>
          <w:tab w:val="left" w:pos="1080"/>
          <w:tab w:val="left" w:pos="1440"/>
          <w:tab w:val="left" w:pos="1800"/>
        </w:tabs>
        <w:ind w:left="0"/>
      </w:pPr>
      <w:r w:rsidRPr="008C08BC">
        <w:tab/>
      </w:r>
    </w:p>
    <w:p w:rsidR="009A58CD" w:rsidRPr="008C08BC" w:rsidRDefault="009A58CD" w:rsidP="009A58CD">
      <w:pPr>
        <w:tabs>
          <w:tab w:val="left" w:pos="360"/>
        </w:tabs>
        <w:rPr>
          <w:rFonts w:ascii="Arial" w:hAnsi="Arial" w:cs="Arial"/>
          <w:sz w:val="24"/>
          <w:szCs w:val="24"/>
        </w:rPr>
      </w:pPr>
      <w:r w:rsidRPr="008C08BC">
        <w:rPr>
          <w:rFonts w:ascii="Arial" w:hAnsi="Arial" w:cs="Arial"/>
          <w:sz w:val="24"/>
          <w:szCs w:val="24"/>
        </w:rPr>
        <w:lastRenderedPageBreak/>
        <w:tab/>
        <w:t>The new sections implement</w:t>
      </w:r>
      <w:r w:rsidR="00BA60C4" w:rsidRPr="008C08BC">
        <w:rPr>
          <w:rFonts w:ascii="Arial" w:hAnsi="Arial" w:cs="Arial"/>
          <w:sz w:val="24"/>
          <w:szCs w:val="24"/>
        </w:rPr>
        <w:t xml:space="preserve"> HRC Chapter 48, as amended by S.B. 1880 and S.B. 760, notably Subchapter F, §48.251 through 48.258 and Family Code §261.404.</w:t>
      </w:r>
    </w:p>
    <w:p w:rsidR="009A58CD" w:rsidRPr="008C08BC" w:rsidRDefault="009A58CD" w:rsidP="009A58CD">
      <w:pPr>
        <w:rPr>
          <w:rFonts w:ascii="Arial" w:hAnsi="Arial" w:cs="Arial"/>
          <w:sz w:val="24"/>
          <w:szCs w:val="24"/>
        </w:rPr>
      </w:pPr>
    </w:p>
    <w:p w:rsidR="009A58CD" w:rsidRPr="008C08BC" w:rsidRDefault="002F19B4" w:rsidP="009A58CD">
      <w:pPr>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711.901 What is an appeal of the investigation?</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tab/>
        <w:t xml:space="preserve">(a) An appeal is a challenge of the findings of the investigation, as described in </w:t>
      </w:r>
      <w:r w:rsidR="002F19B4" w:rsidRPr="008C08BC">
        <w:rPr>
          <w:rFonts w:ascii="Arial" w:hAnsi="Arial" w:cs="Arial"/>
          <w:b/>
          <w:sz w:val="24"/>
          <w:szCs w:val="24"/>
        </w:rPr>
        <w:t>§</w:t>
      </w:r>
      <w:r w:rsidRPr="008C08BC">
        <w:rPr>
          <w:rFonts w:ascii="Arial" w:hAnsi="Arial" w:cs="Arial"/>
          <w:b/>
          <w:sz w:val="24"/>
          <w:szCs w:val="24"/>
        </w:rPr>
        <w:t>711.421 of this chapter (</w:t>
      </w:r>
      <w:r w:rsidR="003F3EDD">
        <w:rPr>
          <w:rFonts w:ascii="Arial" w:hAnsi="Arial" w:cs="Arial"/>
          <w:b/>
          <w:sz w:val="24"/>
          <w:szCs w:val="24"/>
        </w:rPr>
        <w:t>r</w:t>
      </w:r>
      <w:r w:rsidRPr="008C08BC">
        <w:rPr>
          <w:rFonts w:ascii="Arial" w:hAnsi="Arial" w:cs="Arial"/>
          <w:b/>
          <w:sz w:val="24"/>
          <w:szCs w:val="24"/>
        </w:rPr>
        <w:t>elating to</w:t>
      </w:r>
      <w:r w:rsidR="00F45F9D" w:rsidRPr="008C08BC">
        <w:rPr>
          <w:rFonts w:ascii="Arial" w:hAnsi="Arial" w:cs="Arial"/>
          <w:b/>
          <w:sz w:val="24"/>
          <w:szCs w:val="24"/>
        </w:rPr>
        <w:t xml:space="preserve"> What are the possible findings of an investigation?)</w:t>
      </w:r>
      <w:r w:rsidRPr="008C08BC">
        <w:rPr>
          <w:rFonts w:ascii="Arial" w:hAnsi="Arial" w:cs="Arial"/>
          <w:b/>
          <w:sz w:val="24"/>
          <w:szCs w:val="24"/>
        </w:rPr>
        <w:t xml:space="preserve"> by a qualified party, as described by </w:t>
      </w:r>
      <w:r w:rsidR="002F19B4" w:rsidRPr="008C08BC">
        <w:rPr>
          <w:rFonts w:ascii="Arial" w:hAnsi="Arial" w:cs="Arial"/>
          <w:b/>
          <w:sz w:val="24"/>
          <w:szCs w:val="24"/>
        </w:rPr>
        <w:t>§</w:t>
      </w:r>
      <w:r w:rsidRPr="008C08BC">
        <w:rPr>
          <w:rFonts w:ascii="Arial" w:hAnsi="Arial" w:cs="Arial"/>
          <w:b/>
          <w:sz w:val="24"/>
          <w:szCs w:val="24"/>
        </w:rPr>
        <w:t>711.905 of this chapter (relating to Who may request an a</w:t>
      </w:r>
      <w:r w:rsidR="003F3EDD">
        <w:rPr>
          <w:rFonts w:ascii="Arial" w:hAnsi="Arial" w:cs="Arial"/>
          <w:b/>
          <w:sz w:val="24"/>
          <w:szCs w:val="24"/>
        </w:rPr>
        <w:t>ppeal of the investigation?)</w:t>
      </w:r>
      <w:r w:rsidRPr="008C08BC">
        <w:rPr>
          <w:rFonts w:ascii="Arial" w:hAnsi="Arial" w:cs="Arial"/>
          <w:b/>
          <w:sz w:val="24"/>
          <w:szCs w:val="24"/>
        </w:rPr>
        <w:t xml:space="preserve">.    </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t xml:space="preserve"> </w:t>
      </w:r>
      <w:r w:rsidRPr="008C08BC">
        <w:rPr>
          <w:rFonts w:ascii="Arial" w:hAnsi="Arial" w:cs="Arial"/>
          <w:b/>
          <w:sz w:val="24"/>
          <w:szCs w:val="24"/>
        </w:rPr>
        <w:tab/>
        <w:t>(b) An appeal may not challenge the determination of whether a confirmation rises to the level of reportable conduct for purposes of the Employee Misconduct Registry</w:t>
      </w:r>
      <w:r w:rsidR="00F45F9D" w:rsidRPr="008C08BC">
        <w:rPr>
          <w:rFonts w:ascii="Arial" w:hAnsi="Arial" w:cs="Arial"/>
          <w:b/>
          <w:sz w:val="24"/>
          <w:szCs w:val="24"/>
        </w:rPr>
        <w:t>.</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tab/>
        <w:t>(c) There are two levels of appeal</w:t>
      </w:r>
      <w:r w:rsidR="00F45F9D" w:rsidRPr="008C08BC">
        <w:rPr>
          <w:rFonts w:ascii="Arial" w:hAnsi="Arial" w:cs="Arial"/>
          <w:b/>
          <w:sz w:val="24"/>
          <w:szCs w:val="24"/>
        </w:rPr>
        <w:t>:</w:t>
      </w:r>
    </w:p>
    <w:p w:rsidR="009A58CD" w:rsidRPr="008C08BC" w:rsidRDefault="009A58CD" w:rsidP="009A58CD">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(1) The first level of appeal is conducted by the Director of Provider Investigations or their designee, or a reviewer designated by th</w:t>
      </w:r>
      <w:r w:rsidR="00F45F9D" w:rsidRPr="008C08BC">
        <w:rPr>
          <w:rFonts w:ascii="Arial" w:hAnsi="Arial" w:cs="Arial"/>
          <w:b/>
          <w:sz w:val="24"/>
          <w:szCs w:val="24"/>
        </w:rPr>
        <w:t>e Assistant Commissioner of APS</w:t>
      </w:r>
      <w:r w:rsidR="003F3EDD">
        <w:rPr>
          <w:rFonts w:ascii="Arial" w:hAnsi="Arial" w:cs="Arial"/>
          <w:b/>
          <w:sz w:val="24"/>
          <w:szCs w:val="24"/>
        </w:rPr>
        <w:t>.</w:t>
      </w:r>
      <w:r w:rsidRPr="008C08BC">
        <w:rPr>
          <w:rFonts w:ascii="Arial" w:hAnsi="Arial" w:cs="Arial"/>
          <w:b/>
          <w:sz w:val="24"/>
          <w:szCs w:val="24"/>
        </w:rPr>
        <w:t xml:space="preserve"> </w:t>
      </w:r>
    </w:p>
    <w:p w:rsidR="009A58CD" w:rsidRPr="008C08BC" w:rsidRDefault="009A58CD" w:rsidP="009A58CD">
      <w:pPr>
        <w:tabs>
          <w:tab w:val="left" w:pos="360"/>
          <w:tab w:val="left" w:pos="63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(2) If a qualified party disagrees with the decision of the first appeal, the qua</w:t>
      </w:r>
      <w:r w:rsidR="00F45F9D" w:rsidRPr="008C08BC">
        <w:rPr>
          <w:rFonts w:ascii="Arial" w:hAnsi="Arial" w:cs="Arial"/>
          <w:b/>
          <w:sz w:val="24"/>
          <w:szCs w:val="24"/>
        </w:rPr>
        <w:t>lified party may further appeal. T</w:t>
      </w:r>
      <w:r w:rsidRPr="008C08BC">
        <w:rPr>
          <w:rFonts w:ascii="Arial" w:hAnsi="Arial" w:cs="Arial"/>
          <w:b/>
          <w:sz w:val="24"/>
          <w:szCs w:val="24"/>
        </w:rPr>
        <w:t xml:space="preserve">his second appeal is conducted by a reviewer designated by the Assistant Commissioner of APS.  </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tab/>
        <w:t xml:space="preserve">(d) The determination resulting from the second appeal is final and cannot be appealed by any qualified party except Disability Rights Texas.  </w:t>
      </w:r>
    </w:p>
    <w:p w:rsidR="009A58CD" w:rsidRPr="008C08BC" w:rsidRDefault="009A58CD" w:rsidP="009A58CD">
      <w:pPr>
        <w:rPr>
          <w:rFonts w:ascii="Arial" w:hAnsi="Arial" w:cs="Arial"/>
          <w:sz w:val="24"/>
          <w:szCs w:val="24"/>
        </w:rPr>
      </w:pPr>
    </w:p>
    <w:p w:rsidR="009A58CD" w:rsidRPr="008C08BC" w:rsidRDefault="009A58CD" w:rsidP="009A58CD">
      <w:pPr>
        <w:rPr>
          <w:rFonts w:ascii="Arial" w:hAnsi="Arial" w:cs="Arial"/>
          <w:b/>
          <w:sz w:val="24"/>
          <w:szCs w:val="24"/>
        </w:rPr>
      </w:pPr>
      <w:r w:rsidRPr="008C08BC">
        <w:rPr>
          <w:rFonts w:ascii="Arial" w:hAnsi="Arial" w:cs="Arial"/>
          <w:b/>
          <w:sz w:val="24"/>
          <w:szCs w:val="24"/>
        </w:rPr>
        <w:t>§711.903. How is an appeal affected by a determination that the perpetrator's confirmed act of abuse, neglect, or exploitation may rise to the level of reportable conduct?</w:t>
      </w:r>
    </w:p>
    <w:p w:rsidR="009A58CD" w:rsidRPr="008C08BC" w:rsidRDefault="009A58CD" w:rsidP="009A58CD">
      <w:pPr>
        <w:rPr>
          <w:rFonts w:ascii="Arial" w:hAnsi="Arial" w:cs="Arial"/>
          <w:b/>
          <w:sz w:val="24"/>
          <w:szCs w:val="24"/>
        </w:rPr>
      </w:pPr>
      <w:r w:rsidRPr="008C08BC">
        <w:rPr>
          <w:rFonts w:ascii="Arial" w:hAnsi="Arial" w:cs="Arial"/>
          <w:b/>
          <w:sz w:val="24"/>
          <w:szCs w:val="24"/>
        </w:rPr>
        <w:t xml:space="preserve">An appeal that is described in this subchapter is not affected by a determination that the confirmed act(s) of abuse, neglect, or exploitation may rise to the level of reportable conduct. The designated perpetrator will not receive notice about </w:t>
      </w:r>
      <w:r w:rsidR="00F45F9D" w:rsidRPr="008C08BC">
        <w:rPr>
          <w:rFonts w:ascii="Arial" w:hAnsi="Arial" w:cs="Arial"/>
          <w:b/>
          <w:sz w:val="24"/>
          <w:szCs w:val="24"/>
        </w:rPr>
        <w:t xml:space="preserve">their </w:t>
      </w:r>
      <w:r w:rsidRPr="008C08BC">
        <w:rPr>
          <w:rFonts w:ascii="Arial" w:hAnsi="Arial" w:cs="Arial"/>
          <w:b/>
          <w:sz w:val="24"/>
          <w:szCs w:val="24"/>
        </w:rPr>
        <w:t xml:space="preserve">right to request an EMR hearing until the timeframe for all appeals </w:t>
      </w:r>
      <w:r w:rsidR="0044677E">
        <w:rPr>
          <w:rFonts w:ascii="Arial" w:hAnsi="Arial" w:cs="Arial"/>
          <w:b/>
          <w:sz w:val="24"/>
          <w:szCs w:val="24"/>
        </w:rPr>
        <w:t xml:space="preserve">described in this subchapter </w:t>
      </w:r>
      <w:r w:rsidRPr="008C08BC">
        <w:rPr>
          <w:rFonts w:ascii="Arial" w:hAnsi="Arial" w:cs="Arial"/>
          <w:b/>
          <w:sz w:val="24"/>
          <w:szCs w:val="24"/>
        </w:rPr>
        <w:t xml:space="preserve">have expired, or </w:t>
      </w:r>
      <w:r w:rsidR="0044677E">
        <w:rPr>
          <w:rFonts w:ascii="Arial" w:hAnsi="Arial" w:cs="Arial"/>
          <w:b/>
          <w:sz w:val="24"/>
          <w:szCs w:val="24"/>
        </w:rPr>
        <w:t xml:space="preserve">until </w:t>
      </w:r>
      <w:r w:rsidRPr="008C08BC">
        <w:rPr>
          <w:rFonts w:ascii="Arial" w:hAnsi="Arial" w:cs="Arial"/>
          <w:b/>
          <w:sz w:val="24"/>
          <w:szCs w:val="24"/>
        </w:rPr>
        <w:t xml:space="preserve">the second appeal is completed and a confirmed finding that rises to the level of reportable conduct is upheld. </w:t>
      </w:r>
    </w:p>
    <w:p w:rsidR="009A58CD" w:rsidRPr="008C08BC" w:rsidRDefault="009A58CD" w:rsidP="009A58CD">
      <w:pPr>
        <w:rPr>
          <w:rFonts w:ascii="Arial" w:hAnsi="Arial" w:cs="Arial"/>
          <w:sz w:val="24"/>
          <w:szCs w:val="24"/>
        </w:rPr>
      </w:pPr>
    </w:p>
    <w:p w:rsidR="009A58CD" w:rsidRPr="008C08BC" w:rsidRDefault="00DC51BB" w:rsidP="009A58CD">
      <w:pPr>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711.905</w:t>
      </w:r>
      <w:r w:rsidR="00F45F9D" w:rsidRPr="008C08BC">
        <w:rPr>
          <w:rFonts w:ascii="Arial" w:hAnsi="Arial" w:cs="Arial"/>
          <w:b/>
          <w:sz w:val="24"/>
          <w:szCs w:val="24"/>
        </w:rPr>
        <w:t>.</w:t>
      </w:r>
      <w:r w:rsidR="009A58CD" w:rsidRPr="008C08BC">
        <w:rPr>
          <w:rFonts w:ascii="Arial" w:hAnsi="Arial" w:cs="Arial"/>
          <w:b/>
          <w:sz w:val="24"/>
          <w:szCs w:val="24"/>
        </w:rPr>
        <w:t xml:space="preserve"> Who may request an appeal of the investigation?</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tab/>
        <w:t xml:space="preserve">(a) In order to be a qualified party to request an appeal, you must be:  </w:t>
      </w:r>
    </w:p>
    <w:p w:rsidR="009A58CD" w:rsidRPr="008C08BC" w:rsidRDefault="003F3EDD" w:rsidP="009A58CD">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t xml:space="preserve">(1) </w:t>
      </w:r>
      <w:r w:rsidR="009A58CD" w:rsidRPr="008C08BC">
        <w:rPr>
          <w:rFonts w:ascii="Arial" w:hAnsi="Arial" w:cs="Arial"/>
          <w:b/>
          <w:sz w:val="24"/>
          <w:szCs w:val="24"/>
        </w:rPr>
        <w:t>the administrator of the service provider or their attorney</w:t>
      </w:r>
      <w:r w:rsidR="00F45F9D" w:rsidRPr="008C08BC">
        <w:rPr>
          <w:rFonts w:ascii="Arial" w:hAnsi="Arial" w:cs="Arial"/>
          <w:b/>
          <w:sz w:val="24"/>
          <w:szCs w:val="24"/>
        </w:rPr>
        <w:t>;</w:t>
      </w:r>
    </w:p>
    <w:p w:rsidR="00F45F9D" w:rsidRPr="008C08BC" w:rsidRDefault="009A58CD" w:rsidP="00F45F9D">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t>(2) the CDS employe</w:t>
      </w:r>
      <w:r w:rsidR="00F45F9D" w:rsidRPr="008C08BC">
        <w:rPr>
          <w:rFonts w:ascii="Arial" w:hAnsi="Arial" w:cs="Arial"/>
          <w:b/>
          <w:sz w:val="24"/>
          <w:szCs w:val="24"/>
        </w:rPr>
        <w:t>r or their legal representative;</w:t>
      </w:r>
    </w:p>
    <w:p w:rsidR="00F45F9D" w:rsidRPr="008C08BC" w:rsidRDefault="00F45F9D" w:rsidP="00F45F9D">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3F3EDD">
        <w:rPr>
          <w:rFonts w:ascii="Arial" w:hAnsi="Arial" w:cs="Arial"/>
          <w:b/>
          <w:sz w:val="24"/>
          <w:szCs w:val="24"/>
        </w:rPr>
        <w:t xml:space="preserve">(3) </w:t>
      </w:r>
      <w:r w:rsidR="009A58CD" w:rsidRPr="008C08BC">
        <w:rPr>
          <w:rFonts w:ascii="Arial" w:hAnsi="Arial" w:cs="Arial"/>
          <w:b/>
          <w:sz w:val="24"/>
          <w:szCs w:val="24"/>
        </w:rPr>
        <w:t>the reporter;</w:t>
      </w:r>
    </w:p>
    <w:p w:rsidR="001C0B73" w:rsidRPr="008C08BC" w:rsidRDefault="00F45F9D" w:rsidP="001C0B73">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9A58CD" w:rsidRPr="008C08BC">
        <w:rPr>
          <w:rFonts w:ascii="Arial" w:hAnsi="Arial" w:cs="Arial"/>
          <w:b/>
          <w:sz w:val="24"/>
          <w:szCs w:val="24"/>
        </w:rPr>
        <w:t>(4</w:t>
      </w:r>
      <w:r w:rsidR="003F3EDD">
        <w:rPr>
          <w:rFonts w:ascii="Arial" w:hAnsi="Arial" w:cs="Arial"/>
          <w:b/>
          <w:sz w:val="24"/>
          <w:szCs w:val="24"/>
        </w:rPr>
        <w:t xml:space="preserve">) </w:t>
      </w:r>
      <w:r w:rsidR="001C0B73" w:rsidRPr="008C08BC">
        <w:rPr>
          <w:rFonts w:ascii="Arial" w:hAnsi="Arial" w:cs="Arial"/>
          <w:b/>
          <w:sz w:val="24"/>
          <w:szCs w:val="24"/>
        </w:rPr>
        <w:t>the victim or alleged victim,</w:t>
      </w:r>
      <w:r w:rsidR="009A58CD" w:rsidRPr="008C08BC">
        <w:rPr>
          <w:rFonts w:ascii="Arial" w:hAnsi="Arial" w:cs="Arial"/>
          <w:b/>
          <w:sz w:val="24"/>
          <w:szCs w:val="24"/>
        </w:rPr>
        <w:t xml:space="preserve"> or the legal guardian or parent (if the victim or alleged victim is a child); or</w:t>
      </w:r>
    </w:p>
    <w:p w:rsidR="009A58CD" w:rsidRPr="008C08BC" w:rsidRDefault="001C0B73" w:rsidP="001C0B73">
      <w:pPr>
        <w:tabs>
          <w:tab w:val="left" w:pos="360"/>
          <w:tab w:val="left" w:pos="72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3F3EDD">
        <w:rPr>
          <w:rFonts w:ascii="Arial" w:hAnsi="Arial" w:cs="Arial"/>
          <w:b/>
          <w:sz w:val="24"/>
          <w:szCs w:val="24"/>
        </w:rPr>
        <w:t xml:space="preserve">(5) </w:t>
      </w:r>
      <w:r w:rsidR="009A58CD" w:rsidRPr="008C08BC">
        <w:rPr>
          <w:rFonts w:ascii="Arial" w:hAnsi="Arial" w:cs="Arial"/>
          <w:b/>
          <w:sz w:val="24"/>
          <w:szCs w:val="24"/>
        </w:rPr>
        <w:t>Disability Rights Texas, only if Disability Rights Texas represents the victim or alleged victim or is authorized by law to represent the victim or alleged victim.</w:t>
      </w:r>
    </w:p>
    <w:p w:rsidR="009A58CD" w:rsidRPr="008C08BC" w:rsidRDefault="003F3EDD" w:rsidP="009A58CD">
      <w:pPr>
        <w:tabs>
          <w:tab w:val="left" w:pos="360"/>
        </w:tabs>
        <w:rPr>
          <w:rFonts w:ascii="Arial" w:hAnsi="Arial" w:cs="Arial"/>
          <w:b/>
          <w:sz w:val="24"/>
          <w:szCs w:val="24"/>
        </w:rPr>
      </w:pPr>
      <w:r>
        <w:rPr>
          <w:rFonts w:ascii="Arial" w:hAnsi="Arial" w:cs="Arial"/>
          <w:b/>
          <w:sz w:val="24"/>
          <w:szCs w:val="24"/>
        </w:rPr>
        <w:tab/>
        <w:t xml:space="preserve">(b) </w:t>
      </w:r>
      <w:r w:rsidR="001C0B73" w:rsidRPr="008C08BC">
        <w:rPr>
          <w:rFonts w:ascii="Arial" w:hAnsi="Arial" w:cs="Arial"/>
          <w:b/>
          <w:sz w:val="24"/>
          <w:szCs w:val="24"/>
        </w:rPr>
        <w:t>A</w:t>
      </w:r>
      <w:r w:rsidR="009A58CD" w:rsidRPr="008C08BC">
        <w:rPr>
          <w:rFonts w:ascii="Arial" w:hAnsi="Arial" w:cs="Arial"/>
          <w:b/>
          <w:sz w:val="24"/>
          <w:szCs w:val="24"/>
        </w:rPr>
        <w:t xml:space="preserve">n alleged or designated perpetrator may not request an appeal even if they are otherwise a qualified party. An alleged or designated perpetrator may not coerce a CDS employer into requesting an appeal on </w:t>
      </w:r>
      <w:r w:rsidR="001C0B73" w:rsidRPr="008C08BC">
        <w:rPr>
          <w:rFonts w:ascii="Arial" w:hAnsi="Arial" w:cs="Arial"/>
          <w:b/>
          <w:sz w:val="24"/>
          <w:szCs w:val="24"/>
        </w:rPr>
        <w:t>their</w:t>
      </w:r>
      <w:r w:rsidR="009A58CD" w:rsidRPr="008C08BC">
        <w:rPr>
          <w:rFonts w:ascii="Arial" w:hAnsi="Arial" w:cs="Arial"/>
          <w:b/>
          <w:sz w:val="24"/>
          <w:szCs w:val="24"/>
        </w:rPr>
        <w:t xml:space="preserve"> behalf. </w:t>
      </w:r>
    </w:p>
    <w:p w:rsidR="009A58CD" w:rsidRPr="008C08BC" w:rsidRDefault="009A58CD" w:rsidP="009A58CD">
      <w:pPr>
        <w:rPr>
          <w:rFonts w:ascii="Arial" w:hAnsi="Arial" w:cs="Arial"/>
          <w:sz w:val="24"/>
          <w:szCs w:val="24"/>
        </w:rPr>
      </w:pPr>
    </w:p>
    <w:p w:rsidR="009A58CD" w:rsidRPr="008C08BC" w:rsidRDefault="00DC51BB" w:rsidP="009A58CD">
      <w:pPr>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711.907</w:t>
      </w:r>
      <w:r w:rsidR="00F45F9D" w:rsidRPr="008C08BC">
        <w:rPr>
          <w:rFonts w:ascii="Arial" w:hAnsi="Arial" w:cs="Arial"/>
          <w:b/>
          <w:sz w:val="24"/>
          <w:szCs w:val="24"/>
        </w:rPr>
        <w:t>.</w:t>
      </w:r>
      <w:r w:rsidR="009A58CD" w:rsidRPr="008C08BC">
        <w:rPr>
          <w:rFonts w:ascii="Arial" w:hAnsi="Arial" w:cs="Arial"/>
          <w:b/>
          <w:sz w:val="24"/>
          <w:szCs w:val="24"/>
        </w:rPr>
        <w:t xml:space="preserve"> How does a qualified party request an </w:t>
      </w:r>
      <w:r w:rsidR="003F3EDD">
        <w:rPr>
          <w:rFonts w:ascii="Arial" w:hAnsi="Arial" w:cs="Arial"/>
          <w:b/>
          <w:sz w:val="24"/>
          <w:szCs w:val="24"/>
        </w:rPr>
        <w:t>a</w:t>
      </w:r>
      <w:r w:rsidR="009A58CD" w:rsidRPr="008C08BC">
        <w:rPr>
          <w:rFonts w:ascii="Arial" w:hAnsi="Arial" w:cs="Arial"/>
          <w:b/>
          <w:sz w:val="24"/>
          <w:szCs w:val="24"/>
        </w:rPr>
        <w:t>ppeal?</w:t>
      </w:r>
    </w:p>
    <w:p w:rsidR="009A58CD" w:rsidRPr="008C08BC" w:rsidRDefault="009A58CD" w:rsidP="009A58CD">
      <w:pPr>
        <w:tabs>
          <w:tab w:val="left" w:pos="360"/>
        </w:tabs>
        <w:rPr>
          <w:rFonts w:ascii="Arial" w:hAnsi="Arial" w:cs="Arial"/>
          <w:b/>
          <w:sz w:val="24"/>
          <w:szCs w:val="24"/>
        </w:rPr>
      </w:pPr>
      <w:r w:rsidRPr="008C08BC">
        <w:rPr>
          <w:rFonts w:ascii="Arial" w:hAnsi="Arial" w:cs="Arial"/>
          <w:b/>
          <w:sz w:val="24"/>
          <w:szCs w:val="24"/>
        </w:rPr>
        <w:lastRenderedPageBreak/>
        <w:tab/>
        <w:t>(a) To request an appeal, the qualified party must complete either the DFPS' "Request for Appeal of an APS Provider Investigation" form or "Appeal Addendum</w:t>
      </w:r>
      <w:r w:rsidR="003F3EDD">
        <w:rPr>
          <w:rFonts w:ascii="Arial" w:hAnsi="Arial" w:cs="Arial"/>
          <w:b/>
          <w:sz w:val="24"/>
          <w:szCs w:val="24"/>
        </w:rPr>
        <w:t>,"</w:t>
      </w:r>
      <w:r w:rsidRPr="008C08BC">
        <w:rPr>
          <w:rFonts w:ascii="Arial" w:hAnsi="Arial" w:cs="Arial"/>
          <w:b/>
          <w:sz w:val="24"/>
          <w:szCs w:val="24"/>
        </w:rPr>
        <w:t xml:space="preserve"> as appropriate to the level of appeal, and send the completed form either via email to APS_Provider_Appeals@dfps.state.tx.us or via mail to APS Provider Appeals</w:t>
      </w:r>
      <w:r w:rsidR="003F3EDD">
        <w:rPr>
          <w:rFonts w:ascii="Arial" w:hAnsi="Arial" w:cs="Arial"/>
          <w:b/>
          <w:sz w:val="24"/>
          <w:szCs w:val="24"/>
        </w:rPr>
        <w:t>,</w:t>
      </w:r>
      <w:r w:rsidRPr="008C08BC">
        <w:rPr>
          <w:rFonts w:ascii="Arial" w:hAnsi="Arial" w:cs="Arial"/>
          <w:b/>
          <w:sz w:val="24"/>
          <w:szCs w:val="24"/>
        </w:rPr>
        <w:t xml:space="preserve"> Adult Protective Services Division, Department of Family and Protective Services, P.O. Box 149030, E-561, Austin, Texas, 78714-9030.  </w:t>
      </w:r>
    </w:p>
    <w:p w:rsidR="00271656" w:rsidRPr="008C08BC" w:rsidRDefault="009A58CD" w:rsidP="00271656">
      <w:pPr>
        <w:tabs>
          <w:tab w:val="left" w:pos="360"/>
        </w:tabs>
        <w:rPr>
          <w:rFonts w:ascii="Arial" w:hAnsi="Arial" w:cs="Arial"/>
          <w:b/>
          <w:sz w:val="24"/>
          <w:szCs w:val="24"/>
        </w:rPr>
      </w:pPr>
      <w:r w:rsidRPr="008C08BC">
        <w:rPr>
          <w:rFonts w:ascii="Arial" w:hAnsi="Arial" w:cs="Arial"/>
          <w:b/>
          <w:sz w:val="24"/>
          <w:szCs w:val="24"/>
        </w:rPr>
        <w:tab/>
        <w:t>(b) The victim, alleged victim, legal guardian, parent (if the victim or alleged victim is a child)</w:t>
      </w:r>
      <w:r w:rsidR="003F3EDD">
        <w:rPr>
          <w:rFonts w:ascii="Arial" w:hAnsi="Arial" w:cs="Arial"/>
          <w:b/>
          <w:sz w:val="24"/>
          <w:szCs w:val="24"/>
        </w:rPr>
        <w:t>,</w:t>
      </w:r>
      <w:r w:rsidRPr="008C08BC">
        <w:rPr>
          <w:rFonts w:ascii="Arial" w:hAnsi="Arial" w:cs="Arial"/>
          <w:b/>
          <w:sz w:val="24"/>
          <w:szCs w:val="24"/>
        </w:rPr>
        <w:t xml:space="preserve"> and reporter may request an appeal by calling DFPS toll-free at 1-888-778-4766.</w:t>
      </w:r>
    </w:p>
    <w:p w:rsidR="00CC0FF8" w:rsidRDefault="00CC0FF8" w:rsidP="00271656">
      <w:pPr>
        <w:tabs>
          <w:tab w:val="left" w:pos="360"/>
        </w:tabs>
        <w:rPr>
          <w:rFonts w:ascii="Arial" w:hAnsi="Arial" w:cs="Arial"/>
          <w:b/>
          <w:sz w:val="24"/>
          <w:szCs w:val="24"/>
        </w:rPr>
      </w:pPr>
    </w:p>
    <w:p w:rsidR="00271656" w:rsidRPr="008C08BC" w:rsidRDefault="00DC51BB" w:rsidP="00271656">
      <w:pPr>
        <w:tabs>
          <w:tab w:val="left" w:pos="360"/>
        </w:tabs>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711.909</w:t>
      </w:r>
      <w:r w:rsidR="00F45F9D" w:rsidRPr="008C08BC">
        <w:rPr>
          <w:rFonts w:ascii="Arial" w:hAnsi="Arial" w:cs="Arial"/>
          <w:b/>
          <w:sz w:val="24"/>
          <w:szCs w:val="24"/>
        </w:rPr>
        <w:t>.</w:t>
      </w:r>
      <w:r w:rsidR="009A58CD" w:rsidRPr="008C08BC">
        <w:rPr>
          <w:rFonts w:ascii="Arial" w:hAnsi="Arial" w:cs="Arial"/>
          <w:b/>
          <w:sz w:val="24"/>
          <w:szCs w:val="24"/>
        </w:rPr>
        <w:t xml:space="preserve"> What is the timeline for requesting an appeal?</w:t>
      </w:r>
    </w:p>
    <w:p w:rsidR="00271656"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r>
      <w:r w:rsidR="00E508A7" w:rsidRPr="008C08BC">
        <w:rPr>
          <w:rFonts w:ascii="Arial" w:hAnsi="Arial" w:cs="Arial"/>
          <w:b/>
          <w:sz w:val="24"/>
          <w:szCs w:val="24"/>
        </w:rPr>
        <w:t xml:space="preserve">(a) </w:t>
      </w:r>
      <w:r w:rsidR="001C0B73" w:rsidRPr="008C08BC">
        <w:rPr>
          <w:rFonts w:ascii="Arial" w:hAnsi="Arial" w:cs="Arial"/>
          <w:b/>
          <w:sz w:val="24"/>
          <w:szCs w:val="24"/>
        </w:rPr>
        <w:t>To request a first level appeal:</w:t>
      </w:r>
    </w:p>
    <w:p w:rsidR="00271656"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E508A7" w:rsidRPr="008C08BC">
        <w:rPr>
          <w:rFonts w:ascii="Arial" w:hAnsi="Arial" w:cs="Arial"/>
          <w:b/>
          <w:sz w:val="24"/>
          <w:szCs w:val="24"/>
        </w:rPr>
        <w:t xml:space="preserve">(1) </w:t>
      </w:r>
      <w:r w:rsidR="009A58CD" w:rsidRPr="008C08BC">
        <w:rPr>
          <w:rFonts w:ascii="Arial" w:hAnsi="Arial" w:cs="Arial"/>
          <w:b/>
          <w:sz w:val="24"/>
          <w:szCs w:val="24"/>
        </w:rPr>
        <w:t>Service providers may request an appeal no later than the 30th calendar day following the date the investigative report was signe</w:t>
      </w:r>
      <w:r w:rsidR="001C0B73" w:rsidRPr="008C08BC">
        <w:rPr>
          <w:rFonts w:ascii="Arial" w:hAnsi="Arial" w:cs="Arial"/>
          <w:b/>
          <w:sz w:val="24"/>
          <w:szCs w:val="24"/>
        </w:rPr>
        <w:t>d and dated by the investigator;</w:t>
      </w:r>
    </w:p>
    <w:p w:rsidR="00271656"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E508A7" w:rsidRPr="008C08BC">
        <w:rPr>
          <w:rFonts w:ascii="Arial" w:hAnsi="Arial" w:cs="Arial"/>
          <w:b/>
          <w:sz w:val="24"/>
          <w:szCs w:val="24"/>
        </w:rPr>
        <w:t xml:space="preserve">(2) </w:t>
      </w:r>
      <w:r w:rsidR="009A58CD" w:rsidRPr="008C08BC">
        <w:rPr>
          <w:rFonts w:ascii="Arial" w:hAnsi="Arial" w:cs="Arial"/>
          <w:b/>
          <w:sz w:val="24"/>
          <w:szCs w:val="24"/>
        </w:rPr>
        <w:t>Reporters, alleged victims, and legal guardians may request an appeal no later than the 60th calendar day following the date the investigative report was signe</w:t>
      </w:r>
      <w:r w:rsidR="001C0B73" w:rsidRPr="008C08BC">
        <w:rPr>
          <w:rFonts w:ascii="Arial" w:hAnsi="Arial" w:cs="Arial"/>
          <w:b/>
          <w:sz w:val="24"/>
          <w:szCs w:val="24"/>
        </w:rPr>
        <w:t>d and dated by the investigator;</w:t>
      </w:r>
    </w:p>
    <w:p w:rsidR="00271656"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E508A7" w:rsidRPr="008C08BC">
        <w:rPr>
          <w:rFonts w:ascii="Arial" w:hAnsi="Arial" w:cs="Arial"/>
          <w:b/>
          <w:sz w:val="24"/>
          <w:szCs w:val="24"/>
        </w:rPr>
        <w:t xml:space="preserve">(3) </w:t>
      </w:r>
      <w:r w:rsidR="009A58CD" w:rsidRPr="008C08BC">
        <w:rPr>
          <w:rFonts w:ascii="Arial" w:hAnsi="Arial" w:cs="Arial"/>
          <w:b/>
          <w:sz w:val="24"/>
          <w:szCs w:val="24"/>
        </w:rPr>
        <w:t>Disability Rights Texas may request an appeal no later than the 60th calendar day following the date the investigative report was signe</w:t>
      </w:r>
      <w:r w:rsidR="001C0B73" w:rsidRPr="008C08BC">
        <w:rPr>
          <w:rFonts w:ascii="Arial" w:hAnsi="Arial" w:cs="Arial"/>
          <w:b/>
          <w:sz w:val="24"/>
          <w:szCs w:val="24"/>
        </w:rPr>
        <w:t>d and dated by the investigator; and</w:t>
      </w:r>
    </w:p>
    <w:p w:rsidR="001C0B73"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r>
      <w:r w:rsidRPr="008C08BC">
        <w:rPr>
          <w:rFonts w:ascii="Arial" w:hAnsi="Arial" w:cs="Arial"/>
          <w:b/>
          <w:sz w:val="24"/>
          <w:szCs w:val="24"/>
        </w:rPr>
        <w:tab/>
      </w:r>
      <w:r w:rsidR="00E508A7" w:rsidRPr="008C08BC">
        <w:rPr>
          <w:rFonts w:ascii="Arial" w:hAnsi="Arial" w:cs="Arial"/>
          <w:b/>
          <w:sz w:val="24"/>
          <w:szCs w:val="24"/>
        </w:rPr>
        <w:t xml:space="preserve">(4) </w:t>
      </w:r>
      <w:r w:rsidR="009A58CD" w:rsidRPr="008C08BC">
        <w:rPr>
          <w:rFonts w:ascii="Arial" w:hAnsi="Arial" w:cs="Arial"/>
          <w:b/>
          <w:sz w:val="24"/>
          <w:szCs w:val="24"/>
        </w:rPr>
        <w:t>DFPS may accept a request for appeal after the deadline for goo</w:t>
      </w:r>
      <w:r w:rsidR="001C0B73" w:rsidRPr="008C08BC">
        <w:rPr>
          <w:rFonts w:ascii="Arial" w:hAnsi="Arial" w:cs="Arial"/>
          <w:b/>
          <w:sz w:val="24"/>
          <w:szCs w:val="24"/>
        </w:rPr>
        <w:t>d cause as determined by DFPS.</w:t>
      </w:r>
    </w:p>
    <w:p w:rsidR="009A58CD" w:rsidRPr="008C08BC" w:rsidRDefault="00271656" w:rsidP="00271656">
      <w:pPr>
        <w:tabs>
          <w:tab w:val="left" w:pos="360"/>
        </w:tabs>
        <w:rPr>
          <w:rFonts w:ascii="Arial" w:hAnsi="Arial" w:cs="Arial"/>
          <w:b/>
          <w:sz w:val="24"/>
          <w:szCs w:val="24"/>
        </w:rPr>
      </w:pPr>
      <w:r w:rsidRPr="008C08BC">
        <w:rPr>
          <w:rFonts w:ascii="Arial" w:hAnsi="Arial" w:cs="Arial"/>
          <w:b/>
          <w:sz w:val="24"/>
          <w:szCs w:val="24"/>
        </w:rPr>
        <w:tab/>
        <w:t xml:space="preserve">(b) </w:t>
      </w:r>
      <w:r w:rsidR="009A58CD" w:rsidRPr="008C08BC">
        <w:rPr>
          <w:rFonts w:ascii="Arial" w:hAnsi="Arial" w:cs="Arial"/>
          <w:b/>
          <w:sz w:val="24"/>
          <w:szCs w:val="24"/>
        </w:rPr>
        <w:t xml:space="preserve">To challenge the decision from the first level appeal, a qualified party has 30 calendar days following the date the appeal decision letter is signed.  </w:t>
      </w:r>
    </w:p>
    <w:p w:rsidR="009A58CD" w:rsidRPr="008C08BC" w:rsidRDefault="009A58CD" w:rsidP="009A58CD">
      <w:pPr>
        <w:rPr>
          <w:rFonts w:ascii="Arial" w:hAnsi="Arial" w:cs="Arial"/>
          <w:b/>
          <w:sz w:val="24"/>
          <w:szCs w:val="24"/>
        </w:rPr>
      </w:pPr>
      <w:r w:rsidRPr="008C08BC">
        <w:rPr>
          <w:rFonts w:ascii="Arial" w:hAnsi="Arial" w:cs="Arial"/>
          <w:b/>
          <w:sz w:val="24"/>
          <w:szCs w:val="24"/>
        </w:rPr>
        <w:t xml:space="preserve"> </w:t>
      </w:r>
    </w:p>
    <w:p w:rsidR="009A58CD" w:rsidRPr="008C08BC" w:rsidRDefault="00DC51BB" w:rsidP="009A58CD">
      <w:pPr>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711. 911</w:t>
      </w:r>
      <w:r w:rsidR="00F45F9D" w:rsidRPr="008C08BC">
        <w:rPr>
          <w:rFonts w:ascii="Arial" w:hAnsi="Arial" w:cs="Arial"/>
          <w:b/>
          <w:sz w:val="24"/>
          <w:szCs w:val="24"/>
        </w:rPr>
        <w:t>.</w:t>
      </w:r>
      <w:r w:rsidR="0044677E">
        <w:rPr>
          <w:rFonts w:ascii="Arial" w:hAnsi="Arial" w:cs="Arial"/>
          <w:b/>
          <w:sz w:val="24"/>
          <w:szCs w:val="24"/>
        </w:rPr>
        <w:t xml:space="preserve"> How and when is the a</w:t>
      </w:r>
      <w:r w:rsidR="009A58CD" w:rsidRPr="008C08BC">
        <w:rPr>
          <w:rFonts w:ascii="Arial" w:hAnsi="Arial" w:cs="Arial"/>
          <w:b/>
          <w:sz w:val="24"/>
          <w:szCs w:val="24"/>
        </w:rPr>
        <w:t>ppeal conducted?</w:t>
      </w:r>
    </w:p>
    <w:p w:rsidR="009A58CD" w:rsidRPr="008C08BC" w:rsidRDefault="009A58CD" w:rsidP="00E508A7">
      <w:pPr>
        <w:tabs>
          <w:tab w:val="left" w:pos="360"/>
        </w:tabs>
        <w:rPr>
          <w:rFonts w:ascii="Arial" w:hAnsi="Arial" w:cs="Arial"/>
          <w:b/>
          <w:sz w:val="24"/>
          <w:szCs w:val="24"/>
        </w:rPr>
      </w:pPr>
      <w:r w:rsidRPr="008C08BC">
        <w:rPr>
          <w:rFonts w:ascii="Arial" w:hAnsi="Arial" w:cs="Arial"/>
          <w:b/>
          <w:sz w:val="24"/>
          <w:szCs w:val="24"/>
        </w:rPr>
        <w:tab/>
        <w:t>(</w:t>
      </w:r>
      <w:r w:rsidR="00E508A7" w:rsidRPr="008C08BC">
        <w:rPr>
          <w:rFonts w:ascii="Arial" w:hAnsi="Arial" w:cs="Arial"/>
          <w:b/>
          <w:sz w:val="24"/>
          <w:szCs w:val="24"/>
        </w:rPr>
        <w:t>a</w:t>
      </w:r>
      <w:r w:rsidRPr="008C08BC">
        <w:rPr>
          <w:rFonts w:ascii="Arial" w:hAnsi="Arial" w:cs="Arial"/>
          <w:b/>
          <w:sz w:val="24"/>
          <w:szCs w:val="24"/>
        </w:rPr>
        <w:t xml:space="preserve">) A first level appeal is conducted by the Director of Provider Investigations or their designee, or a reviewer designated by the Assistant Commissioner of APS, who: </w:t>
      </w:r>
    </w:p>
    <w:p w:rsidR="009A58CD" w:rsidRPr="008C08BC" w:rsidRDefault="00E508A7" w:rsidP="00E508A7">
      <w:pPr>
        <w:tabs>
          <w:tab w:val="left" w:pos="720"/>
        </w:tabs>
        <w:rPr>
          <w:rFonts w:ascii="Arial" w:hAnsi="Arial" w:cs="Arial"/>
          <w:b/>
          <w:sz w:val="24"/>
          <w:szCs w:val="24"/>
        </w:rPr>
      </w:pPr>
      <w:r w:rsidRPr="008C08BC">
        <w:rPr>
          <w:rFonts w:ascii="Arial" w:hAnsi="Arial" w:cs="Arial"/>
          <w:b/>
          <w:sz w:val="24"/>
          <w:szCs w:val="24"/>
        </w:rPr>
        <w:tab/>
      </w:r>
      <w:r w:rsidR="009A58CD" w:rsidRPr="008C08BC">
        <w:rPr>
          <w:rFonts w:ascii="Arial" w:hAnsi="Arial" w:cs="Arial"/>
          <w:b/>
          <w:sz w:val="24"/>
          <w:szCs w:val="24"/>
        </w:rPr>
        <w:t>(</w:t>
      </w:r>
      <w:r w:rsidRPr="008C08BC">
        <w:rPr>
          <w:rFonts w:ascii="Arial" w:hAnsi="Arial" w:cs="Arial"/>
          <w:b/>
          <w:sz w:val="24"/>
          <w:szCs w:val="24"/>
        </w:rPr>
        <w:t>1</w:t>
      </w:r>
      <w:r w:rsidR="009A58CD" w:rsidRPr="008C08BC">
        <w:rPr>
          <w:rFonts w:ascii="Arial" w:hAnsi="Arial" w:cs="Arial"/>
          <w:b/>
          <w:sz w:val="24"/>
          <w:szCs w:val="24"/>
        </w:rPr>
        <w:t>) analyzes the investigative report and the methodology used to conduct the investigation and makes a decision to sustain, alter, or reverse the original finding</w:t>
      </w:r>
      <w:r w:rsidR="00271656" w:rsidRPr="008C08BC">
        <w:rPr>
          <w:rFonts w:ascii="Arial" w:hAnsi="Arial" w:cs="Arial"/>
          <w:b/>
          <w:sz w:val="24"/>
          <w:szCs w:val="24"/>
        </w:rPr>
        <w:t>;</w:t>
      </w:r>
    </w:p>
    <w:p w:rsidR="009A58CD" w:rsidRPr="008C08BC" w:rsidRDefault="00E508A7" w:rsidP="00E508A7">
      <w:pPr>
        <w:tabs>
          <w:tab w:val="left" w:pos="720"/>
        </w:tabs>
        <w:rPr>
          <w:rFonts w:ascii="Arial" w:hAnsi="Arial" w:cs="Arial"/>
          <w:b/>
          <w:sz w:val="24"/>
          <w:szCs w:val="24"/>
        </w:rPr>
      </w:pPr>
      <w:r w:rsidRPr="008C08BC">
        <w:rPr>
          <w:rFonts w:ascii="Arial" w:hAnsi="Arial" w:cs="Arial"/>
          <w:b/>
          <w:sz w:val="24"/>
          <w:szCs w:val="24"/>
        </w:rPr>
        <w:tab/>
      </w:r>
      <w:r w:rsidR="009A58CD" w:rsidRPr="008C08BC">
        <w:rPr>
          <w:rFonts w:ascii="Arial" w:hAnsi="Arial" w:cs="Arial"/>
          <w:b/>
          <w:sz w:val="24"/>
          <w:szCs w:val="24"/>
        </w:rPr>
        <w:t>(</w:t>
      </w:r>
      <w:r w:rsidRPr="008C08BC">
        <w:rPr>
          <w:rFonts w:ascii="Arial" w:hAnsi="Arial" w:cs="Arial"/>
          <w:b/>
          <w:sz w:val="24"/>
          <w:szCs w:val="24"/>
        </w:rPr>
        <w:t>2</w:t>
      </w:r>
      <w:r w:rsidR="009A58CD" w:rsidRPr="008C08BC">
        <w:rPr>
          <w:rFonts w:ascii="Arial" w:hAnsi="Arial" w:cs="Arial"/>
          <w:b/>
          <w:sz w:val="24"/>
          <w:szCs w:val="24"/>
        </w:rPr>
        <w:t xml:space="preserve">) completes the review within 14 calendar days after receipt of the request; and </w:t>
      </w:r>
    </w:p>
    <w:p w:rsidR="003F3EDD" w:rsidRDefault="00E508A7" w:rsidP="00E508A7">
      <w:pPr>
        <w:tabs>
          <w:tab w:val="left" w:pos="720"/>
        </w:tabs>
        <w:rPr>
          <w:rFonts w:ascii="Arial" w:hAnsi="Arial" w:cs="Arial"/>
          <w:b/>
          <w:sz w:val="24"/>
          <w:szCs w:val="24"/>
        </w:rPr>
      </w:pPr>
      <w:r w:rsidRPr="008C08BC">
        <w:rPr>
          <w:rFonts w:ascii="Arial" w:hAnsi="Arial" w:cs="Arial"/>
          <w:b/>
          <w:sz w:val="24"/>
          <w:szCs w:val="24"/>
        </w:rPr>
        <w:tab/>
      </w:r>
      <w:r w:rsidR="009A58CD" w:rsidRPr="008C08BC">
        <w:rPr>
          <w:rFonts w:ascii="Arial" w:hAnsi="Arial" w:cs="Arial"/>
          <w:b/>
          <w:sz w:val="24"/>
          <w:szCs w:val="24"/>
        </w:rPr>
        <w:t>(</w:t>
      </w:r>
      <w:r w:rsidRPr="008C08BC">
        <w:rPr>
          <w:rFonts w:ascii="Arial" w:hAnsi="Arial" w:cs="Arial"/>
          <w:b/>
          <w:sz w:val="24"/>
          <w:szCs w:val="24"/>
        </w:rPr>
        <w:t>3</w:t>
      </w:r>
      <w:r w:rsidR="009A58CD" w:rsidRPr="008C08BC">
        <w:rPr>
          <w:rFonts w:ascii="Arial" w:hAnsi="Arial" w:cs="Arial"/>
          <w:b/>
          <w:sz w:val="24"/>
          <w:szCs w:val="24"/>
        </w:rPr>
        <w:t>) notifies the appeal requestor</w:t>
      </w:r>
      <w:r w:rsidR="003F3EDD">
        <w:rPr>
          <w:rFonts w:ascii="Arial" w:hAnsi="Arial" w:cs="Arial"/>
          <w:b/>
          <w:sz w:val="24"/>
          <w:szCs w:val="24"/>
        </w:rPr>
        <w:t xml:space="preserve"> of the appeal decision;</w:t>
      </w:r>
      <w:r w:rsidR="009A58CD" w:rsidRPr="008C08BC">
        <w:rPr>
          <w:rFonts w:ascii="Arial" w:hAnsi="Arial" w:cs="Arial"/>
          <w:b/>
          <w:sz w:val="24"/>
          <w:szCs w:val="24"/>
        </w:rPr>
        <w:t xml:space="preserve"> and </w:t>
      </w:r>
    </w:p>
    <w:p w:rsidR="009A58CD" w:rsidRPr="008C08BC" w:rsidRDefault="003F3EDD" w:rsidP="00E508A7">
      <w:pPr>
        <w:tabs>
          <w:tab w:val="left" w:pos="720"/>
        </w:tabs>
        <w:rPr>
          <w:rFonts w:ascii="Arial" w:hAnsi="Arial" w:cs="Arial"/>
          <w:b/>
          <w:sz w:val="24"/>
          <w:szCs w:val="24"/>
        </w:rPr>
      </w:pPr>
      <w:r>
        <w:rPr>
          <w:rFonts w:ascii="Arial" w:hAnsi="Arial" w:cs="Arial"/>
          <w:b/>
          <w:sz w:val="24"/>
          <w:szCs w:val="24"/>
        </w:rPr>
        <w:tab/>
        <w:t xml:space="preserve">(4) </w:t>
      </w:r>
      <w:r w:rsidR="009A58CD" w:rsidRPr="008C08BC">
        <w:rPr>
          <w:rFonts w:ascii="Arial" w:hAnsi="Arial" w:cs="Arial"/>
          <w:b/>
          <w:sz w:val="24"/>
          <w:szCs w:val="24"/>
        </w:rPr>
        <w:t xml:space="preserve">as appropriate, </w:t>
      </w:r>
      <w:r>
        <w:rPr>
          <w:rFonts w:ascii="Arial" w:hAnsi="Arial" w:cs="Arial"/>
          <w:b/>
          <w:sz w:val="24"/>
          <w:szCs w:val="24"/>
        </w:rPr>
        <w:t xml:space="preserve">notifies the </w:t>
      </w:r>
      <w:r w:rsidR="009A58CD" w:rsidRPr="008C08BC">
        <w:rPr>
          <w:rFonts w:ascii="Arial" w:hAnsi="Arial" w:cs="Arial"/>
          <w:b/>
          <w:sz w:val="24"/>
          <w:szCs w:val="24"/>
        </w:rPr>
        <w:t>service provider, victim, and</w:t>
      </w:r>
      <w:r w:rsidR="00F9501D">
        <w:rPr>
          <w:rFonts w:ascii="Arial" w:hAnsi="Arial" w:cs="Arial"/>
          <w:b/>
          <w:sz w:val="24"/>
          <w:szCs w:val="24"/>
        </w:rPr>
        <w:t xml:space="preserve">/or reporter if the finding </w:t>
      </w:r>
      <w:r w:rsidR="009A58CD" w:rsidRPr="008C08BC">
        <w:rPr>
          <w:rFonts w:ascii="Arial" w:hAnsi="Arial" w:cs="Arial"/>
          <w:b/>
          <w:sz w:val="24"/>
          <w:szCs w:val="24"/>
        </w:rPr>
        <w:t xml:space="preserve">changed.  </w:t>
      </w:r>
    </w:p>
    <w:p w:rsidR="009A58CD" w:rsidRPr="008C08BC" w:rsidRDefault="009A58CD" w:rsidP="00E508A7">
      <w:pPr>
        <w:tabs>
          <w:tab w:val="left" w:pos="360"/>
        </w:tabs>
        <w:rPr>
          <w:rFonts w:ascii="Arial" w:hAnsi="Arial" w:cs="Arial"/>
          <w:b/>
          <w:sz w:val="24"/>
          <w:szCs w:val="24"/>
        </w:rPr>
      </w:pPr>
      <w:r w:rsidRPr="008C08BC">
        <w:rPr>
          <w:rFonts w:ascii="Arial" w:hAnsi="Arial" w:cs="Arial"/>
          <w:b/>
          <w:sz w:val="24"/>
          <w:szCs w:val="24"/>
        </w:rPr>
        <w:tab/>
        <w:t>(</w:t>
      </w:r>
      <w:r w:rsidR="00E508A7" w:rsidRPr="008C08BC">
        <w:rPr>
          <w:rFonts w:ascii="Arial" w:hAnsi="Arial" w:cs="Arial"/>
          <w:b/>
          <w:sz w:val="24"/>
          <w:szCs w:val="24"/>
        </w:rPr>
        <w:t>b</w:t>
      </w:r>
      <w:r w:rsidRPr="008C08BC">
        <w:rPr>
          <w:rFonts w:ascii="Arial" w:hAnsi="Arial" w:cs="Arial"/>
          <w:b/>
          <w:sz w:val="24"/>
          <w:szCs w:val="24"/>
        </w:rPr>
        <w:t>) A secondary appeal is conducted by a reviewer designated by the Assistant Commissioner of APS, who:</w:t>
      </w:r>
    </w:p>
    <w:p w:rsidR="009A58CD" w:rsidRPr="008C08BC" w:rsidRDefault="00E508A7" w:rsidP="00E508A7">
      <w:pPr>
        <w:tabs>
          <w:tab w:val="left" w:pos="720"/>
        </w:tabs>
        <w:rPr>
          <w:rFonts w:ascii="Arial" w:hAnsi="Arial" w:cs="Arial"/>
          <w:b/>
          <w:sz w:val="24"/>
          <w:szCs w:val="24"/>
        </w:rPr>
      </w:pPr>
      <w:r w:rsidRPr="008C08BC">
        <w:rPr>
          <w:rFonts w:ascii="Arial" w:hAnsi="Arial" w:cs="Arial"/>
          <w:b/>
          <w:sz w:val="24"/>
          <w:szCs w:val="24"/>
        </w:rPr>
        <w:tab/>
      </w:r>
      <w:r w:rsidR="009A58CD" w:rsidRPr="008C08BC">
        <w:rPr>
          <w:rFonts w:ascii="Arial" w:hAnsi="Arial" w:cs="Arial"/>
          <w:b/>
          <w:sz w:val="24"/>
          <w:szCs w:val="24"/>
        </w:rPr>
        <w:t>(</w:t>
      </w:r>
      <w:r w:rsidRPr="008C08BC">
        <w:rPr>
          <w:rFonts w:ascii="Arial" w:hAnsi="Arial" w:cs="Arial"/>
          <w:b/>
          <w:sz w:val="24"/>
          <w:szCs w:val="24"/>
        </w:rPr>
        <w:t>1</w:t>
      </w:r>
      <w:r w:rsidR="009A58CD" w:rsidRPr="008C08BC">
        <w:rPr>
          <w:rFonts w:ascii="Arial" w:hAnsi="Arial" w:cs="Arial"/>
          <w:b/>
          <w:sz w:val="24"/>
          <w:szCs w:val="24"/>
        </w:rPr>
        <w:t xml:space="preserve">) analyzes the investigative report and makes a decision to sustain, alter, or reverse the original finding; </w:t>
      </w:r>
    </w:p>
    <w:p w:rsidR="009A58CD" w:rsidRPr="008C08BC" w:rsidRDefault="00E508A7" w:rsidP="00E508A7">
      <w:pPr>
        <w:tabs>
          <w:tab w:val="left" w:pos="720"/>
        </w:tabs>
        <w:rPr>
          <w:rFonts w:ascii="Arial" w:hAnsi="Arial" w:cs="Arial"/>
          <w:b/>
          <w:sz w:val="24"/>
          <w:szCs w:val="24"/>
        </w:rPr>
      </w:pPr>
      <w:r w:rsidRPr="008C08BC">
        <w:rPr>
          <w:rFonts w:ascii="Arial" w:hAnsi="Arial" w:cs="Arial"/>
          <w:b/>
          <w:sz w:val="24"/>
          <w:szCs w:val="24"/>
        </w:rPr>
        <w:tab/>
      </w:r>
      <w:r w:rsidR="009A58CD" w:rsidRPr="008C08BC">
        <w:rPr>
          <w:rFonts w:ascii="Arial" w:hAnsi="Arial" w:cs="Arial"/>
          <w:b/>
          <w:sz w:val="24"/>
          <w:szCs w:val="24"/>
        </w:rPr>
        <w:t>(</w:t>
      </w:r>
      <w:r w:rsidRPr="008C08BC">
        <w:rPr>
          <w:rFonts w:ascii="Arial" w:hAnsi="Arial" w:cs="Arial"/>
          <w:b/>
          <w:sz w:val="24"/>
          <w:szCs w:val="24"/>
        </w:rPr>
        <w:t>2</w:t>
      </w:r>
      <w:r w:rsidR="009A58CD" w:rsidRPr="008C08BC">
        <w:rPr>
          <w:rFonts w:ascii="Arial" w:hAnsi="Arial" w:cs="Arial"/>
          <w:b/>
          <w:sz w:val="24"/>
          <w:szCs w:val="24"/>
        </w:rPr>
        <w:t xml:space="preserve">) completes the review within 14 calendar days after receipt of the request; and </w:t>
      </w:r>
    </w:p>
    <w:p w:rsidR="00F9501D" w:rsidRDefault="00E508A7" w:rsidP="00F9501D">
      <w:pPr>
        <w:tabs>
          <w:tab w:val="left" w:pos="720"/>
        </w:tabs>
        <w:rPr>
          <w:rFonts w:ascii="Arial" w:hAnsi="Arial" w:cs="Arial"/>
          <w:b/>
          <w:sz w:val="24"/>
          <w:szCs w:val="24"/>
        </w:rPr>
      </w:pPr>
      <w:r w:rsidRPr="008C08BC">
        <w:rPr>
          <w:rFonts w:ascii="Arial" w:hAnsi="Arial" w:cs="Arial"/>
          <w:b/>
          <w:sz w:val="24"/>
          <w:szCs w:val="24"/>
        </w:rPr>
        <w:tab/>
      </w:r>
      <w:r w:rsidR="00F9501D" w:rsidRPr="008C08BC">
        <w:rPr>
          <w:rFonts w:ascii="Arial" w:hAnsi="Arial" w:cs="Arial"/>
          <w:b/>
          <w:sz w:val="24"/>
          <w:szCs w:val="24"/>
        </w:rPr>
        <w:t>(3) notifies the appeal requestor</w:t>
      </w:r>
      <w:r w:rsidR="00F9501D">
        <w:rPr>
          <w:rFonts w:ascii="Arial" w:hAnsi="Arial" w:cs="Arial"/>
          <w:b/>
          <w:sz w:val="24"/>
          <w:szCs w:val="24"/>
        </w:rPr>
        <w:t xml:space="preserve"> of the appeal decision;</w:t>
      </w:r>
      <w:r w:rsidR="00F9501D" w:rsidRPr="008C08BC">
        <w:rPr>
          <w:rFonts w:ascii="Arial" w:hAnsi="Arial" w:cs="Arial"/>
          <w:b/>
          <w:sz w:val="24"/>
          <w:szCs w:val="24"/>
        </w:rPr>
        <w:t xml:space="preserve"> and </w:t>
      </w:r>
    </w:p>
    <w:p w:rsidR="009A58CD" w:rsidRPr="008C08BC" w:rsidRDefault="00F9501D" w:rsidP="00F9501D">
      <w:pPr>
        <w:tabs>
          <w:tab w:val="left" w:pos="720"/>
        </w:tabs>
        <w:rPr>
          <w:rFonts w:ascii="Arial" w:hAnsi="Arial" w:cs="Arial"/>
          <w:b/>
          <w:sz w:val="24"/>
          <w:szCs w:val="24"/>
        </w:rPr>
      </w:pPr>
      <w:r>
        <w:rPr>
          <w:rFonts w:ascii="Arial" w:hAnsi="Arial" w:cs="Arial"/>
          <w:b/>
          <w:sz w:val="24"/>
          <w:szCs w:val="24"/>
        </w:rPr>
        <w:tab/>
        <w:t xml:space="preserve">(4) </w:t>
      </w:r>
      <w:r w:rsidRPr="008C08BC">
        <w:rPr>
          <w:rFonts w:ascii="Arial" w:hAnsi="Arial" w:cs="Arial"/>
          <w:b/>
          <w:sz w:val="24"/>
          <w:szCs w:val="24"/>
        </w:rPr>
        <w:t xml:space="preserve">as appropriate, </w:t>
      </w:r>
      <w:r>
        <w:rPr>
          <w:rFonts w:ascii="Arial" w:hAnsi="Arial" w:cs="Arial"/>
          <w:b/>
          <w:sz w:val="24"/>
          <w:szCs w:val="24"/>
        </w:rPr>
        <w:t xml:space="preserve">notifies the </w:t>
      </w:r>
      <w:r w:rsidRPr="008C08BC">
        <w:rPr>
          <w:rFonts w:ascii="Arial" w:hAnsi="Arial" w:cs="Arial"/>
          <w:b/>
          <w:sz w:val="24"/>
          <w:szCs w:val="24"/>
        </w:rPr>
        <w:t>service provider, victim, and</w:t>
      </w:r>
      <w:r>
        <w:rPr>
          <w:rFonts w:ascii="Arial" w:hAnsi="Arial" w:cs="Arial"/>
          <w:b/>
          <w:sz w:val="24"/>
          <w:szCs w:val="24"/>
        </w:rPr>
        <w:t xml:space="preserve">/or reporter if </w:t>
      </w:r>
      <w:r>
        <w:rPr>
          <w:rFonts w:ascii="Arial" w:hAnsi="Arial" w:cs="Arial"/>
          <w:b/>
          <w:sz w:val="24"/>
          <w:szCs w:val="24"/>
        </w:rPr>
        <w:lastRenderedPageBreak/>
        <w:t xml:space="preserve">the finding </w:t>
      </w:r>
      <w:r w:rsidRPr="008C08BC">
        <w:rPr>
          <w:rFonts w:ascii="Arial" w:hAnsi="Arial" w:cs="Arial"/>
          <w:b/>
          <w:sz w:val="24"/>
          <w:szCs w:val="24"/>
        </w:rPr>
        <w:t>changed.</w:t>
      </w:r>
      <w:r w:rsidR="009A58CD" w:rsidRPr="008C08BC">
        <w:rPr>
          <w:rFonts w:ascii="Arial" w:hAnsi="Arial" w:cs="Arial"/>
          <w:b/>
          <w:sz w:val="24"/>
          <w:szCs w:val="24"/>
        </w:rPr>
        <w:t xml:space="preserve"> </w:t>
      </w:r>
    </w:p>
    <w:p w:rsidR="009A58CD" w:rsidRPr="008C08BC" w:rsidRDefault="009A58CD" w:rsidP="009A58CD">
      <w:pPr>
        <w:rPr>
          <w:rFonts w:ascii="Arial" w:hAnsi="Arial" w:cs="Arial"/>
          <w:sz w:val="24"/>
          <w:szCs w:val="24"/>
        </w:rPr>
      </w:pPr>
    </w:p>
    <w:p w:rsidR="009A58CD" w:rsidRPr="008C08BC" w:rsidRDefault="00DC51BB" w:rsidP="009A58CD">
      <w:pPr>
        <w:rPr>
          <w:rFonts w:ascii="Arial" w:hAnsi="Arial" w:cs="Arial"/>
          <w:b/>
          <w:sz w:val="24"/>
          <w:szCs w:val="24"/>
        </w:rPr>
      </w:pPr>
      <w:r w:rsidRPr="008C08BC">
        <w:rPr>
          <w:rFonts w:ascii="Arial" w:hAnsi="Arial" w:cs="Arial"/>
          <w:b/>
          <w:sz w:val="24"/>
          <w:szCs w:val="24"/>
        </w:rPr>
        <w:t>§</w:t>
      </w:r>
      <w:r w:rsidR="009A58CD" w:rsidRPr="008C08BC">
        <w:rPr>
          <w:rFonts w:ascii="Arial" w:hAnsi="Arial" w:cs="Arial"/>
          <w:b/>
          <w:sz w:val="24"/>
          <w:szCs w:val="24"/>
        </w:rPr>
        <w:t>711.913</w:t>
      </w:r>
      <w:r w:rsidR="00F45F9D" w:rsidRPr="008C08BC">
        <w:rPr>
          <w:rFonts w:ascii="Arial" w:hAnsi="Arial" w:cs="Arial"/>
          <w:b/>
          <w:sz w:val="24"/>
          <w:szCs w:val="24"/>
        </w:rPr>
        <w:t>.</w:t>
      </w:r>
      <w:r w:rsidR="009A58CD" w:rsidRPr="008C08BC">
        <w:rPr>
          <w:rFonts w:ascii="Arial" w:hAnsi="Arial" w:cs="Arial"/>
          <w:b/>
          <w:sz w:val="24"/>
          <w:szCs w:val="24"/>
        </w:rPr>
        <w:t xml:space="preserve"> What if the administrator of a state-operated facility disagrees with the </w:t>
      </w:r>
      <w:r w:rsidR="00F9501D">
        <w:rPr>
          <w:rFonts w:ascii="Arial" w:hAnsi="Arial" w:cs="Arial"/>
          <w:b/>
          <w:sz w:val="24"/>
          <w:szCs w:val="24"/>
        </w:rPr>
        <w:t>secondary</w:t>
      </w:r>
      <w:r w:rsidR="009A58CD" w:rsidRPr="008C08BC">
        <w:rPr>
          <w:rFonts w:ascii="Arial" w:hAnsi="Arial" w:cs="Arial"/>
          <w:b/>
          <w:sz w:val="24"/>
          <w:szCs w:val="24"/>
        </w:rPr>
        <w:t xml:space="preserve"> appeal decision?  </w:t>
      </w:r>
    </w:p>
    <w:p w:rsidR="009A58CD" w:rsidRPr="008C08BC" w:rsidRDefault="009A58CD" w:rsidP="009A58CD">
      <w:pPr>
        <w:rPr>
          <w:rFonts w:ascii="Arial" w:hAnsi="Arial" w:cs="Arial"/>
          <w:b/>
          <w:sz w:val="24"/>
          <w:szCs w:val="24"/>
        </w:rPr>
      </w:pPr>
      <w:r w:rsidRPr="008C08BC">
        <w:rPr>
          <w:rFonts w:ascii="Arial" w:hAnsi="Arial" w:cs="Arial"/>
          <w:b/>
          <w:sz w:val="24"/>
          <w:szCs w:val="24"/>
        </w:rPr>
        <w:t xml:space="preserve">If the administrator of a state-operated facility disagrees with the </w:t>
      </w:r>
      <w:r w:rsidR="00F9501D">
        <w:rPr>
          <w:rFonts w:ascii="Arial" w:hAnsi="Arial" w:cs="Arial"/>
          <w:b/>
          <w:sz w:val="24"/>
          <w:szCs w:val="24"/>
        </w:rPr>
        <w:t xml:space="preserve">secondary </w:t>
      </w:r>
      <w:r w:rsidRPr="008C08BC">
        <w:rPr>
          <w:rFonts w:ascii="Arial" w:hAnsi="Arial" w:cs="Arial"/>
          <w:b/>
          <w:sz w:val="24"/>
          <w:szCs w:val="24"/>
        </w:rPr>
        <w:t>appeal decision, as referenced in §711.911</w:t>
      </w:r>
      <w:r w:rsidR="0044677E">
        <w:rPr>
          <w:rFonts w:ascii="Arial" w:hAnsi="Arial" w:cs="Arial"/>
          <w:b/>
          <w:sz w:val="24"/>
          <w:szCs w:val="24"/>
        </w:rPr>
        <w:t>(b)</w:t>
      </w:r>
      <w:r w:rsidR="00F9501D">
        <w:rPr>
          <w:rFonts w:ascii="Arial" w:hAnsi="Arial" w:cs="Arial"/>
          <w:b/>
          <w:sz w:val="24"/>
          <w:szCs w:val="24"/>
        </w:rPr>
        <w:t xml:space="preserve"> </w:t>
      </w:r>
      <w:r w:rsidRPr="008C08BC">
        <w:rPr>
          <w:rFonts w:ascii="Arial" w:hAnsi="Arial" w:cs="Arial"/>
          <w:b/>
          <w:sz w:val="24"/>
          <w:szCs w:val="24"/>
        </w:rPr>
        <w:t xml:space="preserve">of this </w:t>
      </w:r>
      <w:r w:rsidR="00F9501D">
        <w:rPr>
          <w:rFonts w:ascii="Arial" w:hAnsi="Arial" w:cs="Arial"/>
          <w:b/>
          <w:sz w:val="24"/>
          <w:szCs w:val="24"/>
        </w:rPr>
        <w:t>chapter</w:t>
      </w:r>
      <w:r w:rsidRPr="008C08BC">
        <w:rPr>
          <w:rFonts w:ascii="Arial" w:hAnsi="Arial" w:cs="Arial"/>
          <w:b/>
          <w:sz w:val="24"/>
          <w:szCs w:val="24"/>
        </w:rPr>
        <w:t xml:space="preserve"> (relating to How and when is the </w:t>
      </w:r>
      <w:r w:rsidR="00F9501D">
        <w:rPr>
          <w:rFonts w:ascii="Arial" w:hAnsi="Arial" w:cs="Arial"/>
          <w:b/>
          <w:sz w:val="24"/>
          <w:szCs w:val="24"/>
        </w:rPr>
        <w:t>a</w:t>
      </w:r>
      <w:r w:rsidRPr="008C08BC">
        <w:rPr>
          <w:rFonts w:ascii="Arial" w:hAnsi="Arial" w:cs="Arial"/>
          <w:b/>
          <w:sz w:val="24"/>
          <w:szCs w:val="24"/>
        </w:rPr>
        <w:t xml:space="preserve">ppeal conducted?), then </w:t>
      </w:r>
      <w:r w:rsidR="00271656" w:rsidRPr="008C08BC">
        <w:rPr>
          <w:rFonts w:ascii="Arial" w:hAnsi="Arial" w:cs="Arial"/>
          <w:b/>
          <w:sz w:val="24"/>
          <w:szCs w:val="24"/>
        </w:rPr>
        <w:t>they</w:t>
      </w:r>
      <w:r w:rsidRPr="008C08BC">
        <w:rPr>
          <w:rFonts w:ascii="Arial" w:hAnsi="Arial" w:cs="Arial"/>
          <w:b/>
          <w:sz w:val="24"/>
          <w:szCs w:val="24"/>
        </w:rPr>
        <w:t xml:space="preserve"> may contest the decision in accordance with 25 TAC §417.510(g)(2) (relating to Completion of the Investigation) and 40 TAC §3.305(b) (relating to Completion of an Investigation).</w:t>
      </w:r>
    </w:p>
    <w:p w:rsidR="009A58CD" w:rsidRPr="008C08BC" w:rsidRDefault="009A58CD" w:rsidP="009A58CD">
      <w:pPr>
        <w:rPr>
          <w:rFonts w:ascii="Arial" w:hAnsi="Arial" w:cs="Arial"/>
          <w:sz w:val="24"/>
          <w:szCs w:val="24"/>
        </w:rPr>
      </w:pPr>
    </w:p>
    <w:p w:rsidR="00E508A7" w:rsidRPr="008C08BC" w:rsidRDefault="009A58CD" w:rsidP="009A58CD">
      <w:pPr>
        <w:rPr>
          <w:rFonts w:ascii="Arial" w:hAnsi="Arial" w:cs="Arial"/>
          <w:b/>
          <w:sz w:val="24"/>
          <w:szCs w:val="24"/>
        </w:rPr>
      </w:pPr>
      <w:r w:rsidRPr="008C08BC">
        <w:rPr>
          <w:rFonts w:ascii="Arial" w:hAnsi="Arial" w:cs="Arial"/>
          <w:b/>
          <w:sz w:val="24"/>
          <w:szCs w:val="24"/>
        </w:rPr>
        <w:t>§711.915. Is a finding ever changed without an appeal?</w:t>
      </w:r>
    </w:p>
    <w:p w:rsidR="009A58CD" w:rsidRPr="008C08BC" w:rsidRDefault="009A58CD" w:rsidP="009A58CD">
      <w:pPr>
        <w:rPr>
          <w:rFonts w:ascii="Arial" w:hAnsi="Arial" w:cs="Arial"/>
          <w:b/>
          <w:sz w:val="24"/>
          <w:szCs w:val="24"/>
        </w:rPr>
      </w:pPr>
      <w:r w:rsidRPr="008C08BC">
        <w:rPr>
          <w:rFonts w:ascii="Arial" w:hAnsi="Arial" w:cs="Arial"/>
          <w:b/>
          <w:sz w:val="24"/>
          <w:szCs w:val="24"/>
        </w:rPr>
        <w:t>DFPS, in its sole discretion, may designate a person to conduct a review of the investigation records or reopen an investigation to collect additional evidence. If a review of the records and any additional investigating results in a change of the finding, DFPS will notify the appropriate parties in writing.</w:t>
      </w:r>
    </w:p>
    <w:p w:rsidR="009A58CD" w:rsidRPr="008C08BC" w:rsidRDefault="009A58CD" w:rsidP="008F1B53">
      <w:pPr>
        <w:rPr>
          <w:rFonts w:ascii="Arial" w:hAnsi="Arial" w:cs="Arial"/>
          <w:sz w:val="24"/>
          <w:szCs w:val="24"/>
        </w:rPr>
      </w:pPr>
    </w:p>
    <w:p w:rsidR="009A58CD" w:rsidRPr="008C08BC" w:rsidRDefault="009A58CD" w:rsidP="009A58CD">
      <w:pPr>
        <w:tabs>
          <w:tab w:val="left" w:pos="360"/>
        </w:tab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9A58CD" w:rsidRPr="008C08BC" w:rsidRDefault="009A58CD" w:rsidP="009A58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9A58CD" w:rsidRPr="008C08BC" w:rsidRDefault="009A58CD" w:rsidP="008F1B53">
      <w:pPr>
        <w:rPr>
          <w:rFonts w:ascii="Arial" w:hAnsi="Arial" w:cs="Arial"/>
          <w:sz w:val="24"/>
          <w:szCs w:val="24"/>
        </w:rPr>
      </w:pPr>
    </w:p>
    <w:p w:rsidR="0063346D" w:rsidRPr="008C08BC" w:rsidRDefault="0063346D" w:rsidP="008F1B53">
      <w:pPr>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63346D" w:rsidRPr="008C08BC" w:rsidRDefault="0063346D" w:rsidP="008F1B53">
      <w:pPr>
        <w:rPr>
          <w:rFonts w:ascii="Arial" w:hAnsi="Arial" w:cs="Arial"/>
          <w:sz w:val="24"/>
          <w:szCs w:val="24"/>
        </w:rPr>
      </w:pPr>
      <w:r w:rsidRPr="008C08BC">
        <w:rPr>
          <w:rFonts w:ascii="Arial" w:hAnsi="Arial" w:cs="Arial"/>
          <w:sz w:val="24"/>
          <w:szCs w:val="24"/>
        </w:rPr>
        <w:t xml:space="preserve">Chapter 711, Investigations </w:t>
      </w:r>
      <w:r w:rsidRPr="008C08BC">
        <w:rPr>
          <w:rFonts w:ascii="Arial" w:hAnsi="Arial" w:cs="Arial"/>
          <w:b/>
          <w:sz w:val="24"/>
          <w:szCs w:val="24"/>
        </w:rPr>
        <w:t>of Individuals Receiving Services from Certain Providers</w:t>
      </w:r>
      <w:r w:rsidRPr="008C08BC">
        <w:rPr>
          <w:rFonts w:ascii="Arial" w:hAnsi="Arial" w:cs="Arial"/>
          <w:sz w:val="24"/>
          <w:szCs w:val="24"/>
        </w:rPr>
        <w:t xml:space="preserve"> [in DADS and DSHS Facilities and Related Programs]</w:t>
      </w:r>
    </w:p>
    <w:p w:rsidR="008F1B53" w:rsidRPr="008C08BC" w:rsidRDefault="008F1B53" w:rsidP="008F1B53">
      <w:pPr>
        <w:rPr>
          <w:rFonts w:ascii="Arial" w:hAnsi="Arial" w:cs="Arial"/>
          <w:sz w:val="24"/>
          <w:szCs w:val="24"/>
        </w:rPr>
      </w:pPr>
      <w:r w:rsidRPr="008C08BC">
        <w:rPr>
          <w:rFonts w:ascii="Arial" w:hAnsi="Arial" w:cs="Arial"/>
          <w:sz w:val="24"/>
          <w:szCs w:val="24"/>
        </w:rPr>
        <w:t xml:space="preserve">Subchapter K, Requesting a Review of Finding if You Are the Administrator or Contractor CEO </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TAC Section Number(s) §</w:t>
      </w:r>
      <w:r w:rsidR="00F45F9D" w:rsidRPr="008C08BC">
        <w:rPr>
          <w:rFonts w:ascii="Arial" w:hAnsi="Arial" w:cs="Arial"/>
          <w:sz w:val="24"/>
          <w:szCs w:val="24"/>
        </w:rPr>
        <w:t>§</w:t>
      </w:r>
      <w:r w:rsidRPr="008C08BC">
        <w:rPr>
          <w:rFonts w:ascii="Arial" w:hAnsi="Arial" w:cs="Arial"/>
          <w:sz w:val="24"/>
          <w:szCs w:val="24"/>
        </w:rPr>
        <w:t>711.</w:t>
      </w:r>
      <w:r w:rsidR="008F1B53" w:rsidRPr="008C08BC">
        <w:rPr>
          <w:rFonts w:ascii="Arial" w:hAnsi="Arial" w:cs="Arial"/>
          <w:sz w:val="24"/>
          <w:szCs w:val="24"/>
        </w:rPr>
        <w:t>1001, 711.1002, 711.1003, 711.1005, 711.1007, 711.1009, 711.1011, 711.1012, 711.1013, 711.1015</w:t>
      </w:r>
    </w:p>
    <w:p w:rsidR="0063346D" w:rsidRPr="008C08BC" w:rsidRDefault="0063346D" w:rsidP="0063346D">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Repeal</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44677E">
        <w:rPr>
          <w:rFonts w:ascii="Arial" w:hAnsi="Arial" w:cs="Arial"/>
          <w:sz w:val="24"/>
          <w:szCs w:val="24"/>
        </w:rPr>
        <w:t>September 1, 2016</w:t>
      </w:r>
    </w:p>
    <w:p w:rsidR="0063346D" w:rsidRPr="008C08BC" w:rsidRDefault="0063346D" w:rsidP="006334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3346D" w:rsidRPr="008C08BC" w:rsidRDefault="0063346D" w:rsidP="0063346D">
      <w:pPr>
        <w:pStyle w:val="BodyText1"/>
        <w:tabs>
          <w:tab w:val="left" w:pos="360"/>
          <w:tab w:val="left" w:pos="720"/>
          <w:tab w:val="left" w:pos="1080"/>
          <w:tab w:val="left" w:pos="1440"/>
        </w:tabs>
        <w:ind w:left="0"/>
      </w:pPr>
      <w:r w:rsidRPr="008C08BC">
        <w:tab/>
        <w:t>The repeal</w:t>
      </w:r>
      <w:r w:rsidR="008F1B53" w:rsidRPr="008C08BC">
        <w:t>s</w:t>
      </w:r>
      <w:r w:rsidRPr="008C08BC">
        <w:t xml:space="preserve"> </w:t>
      </w:r>
      <w:r w:rsidR="008F1B53" w:rsidRPr="008C08BC">
        <w:t>are</w:t>
      </w:r>
      <w:r w:rsidRPr="008C08BC">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t>DFPS</w:t>
      </w:r>
      <w:r w:rsidR="00842246" w:rsidRPr="008C08BC">
        <w:t xml:space="preserve"> </w:t>
      </w:r>
      <w:r w:rsidRPr="008C08BC">
        <w:t xml:space="preserve">Commissioner regarding rules governing the delivery of services to persons who are served or regulated by the department. </w:t>
      </w:r>
    </w:p>
    <w:p w:rsidR="0063346D" w:rsidRPr="008C08BC" w:rsidRDefault="0063346D" w:rsidP="0063346D">
      <w:pPr>
        <w:pStyle w:val="BodyText1"/>
        <w:tabs>
          <w:tab w:val="left" w:pos="360"/>
          <w:tab w:val="left" w:pos="720"/>
          <w:tab w:val="left" w:pos="1080"/>
          <w:tab w:val="left" w:pos="1440"/>
          <w:tab w:val="left" w:pos="1800"/>
        </w:tabs>
        <w:ind w:left="0"/>
      </w:pPr>
      <w:r w:rsidRPr="008C08BC">
        <w:lastRenderedPageBreak/>
        <w:tab/>
      </w:r>
    </w:p>
    <w:p w:rsidR="0063346D" w:rsidRPr="008C08BC" w:rsidRDefault="0063346D" w:rsidP="0063346D">
      <w:pPr>
        <w:pStyle w:val="BodyText1"/>
        <w:tabs>
          <w:tab w:val="left" w:pos="360"/>
          <w:tab w:val="left" w:pos="720"/>
          <w:tab w:val="left" w:pos="1080"/>
          <w:tab w:val="left" w:pos="1440"/>
          <w:tab w:val="left" w:pos="1800"/>
        </w:tabs>
        <w:ind w:left="0"/>
      </w:pPr>
      <w:r w:rsidRPr="008C08BC">
        <w:tab/>
        <w:t>The repeal</w:t>
      </w:r>
      <w:r w:rsidR="008F1B53" w:rsidRPr="008C08BC">
        <w:t>s</w:t>
      </w:r>
      <w:r w:rsidRPr="008C08BC">
        <w:t xml:space="preserve"> implement</w:t>
      </w:r>
      <w:r w:rsidR="00BA60C4" w:rsidRPr="008C08BC">
        <w:t xml:space="preserve"> HRC Chapter 48, as amended by S.B. 1880 and S.B. 760, notably Subchapter F, §48.251 through 48.258 and Family Code §261.404.</w:t>
      </w:r>
    </w:p>
    <w:p w:rsidR="0063346D" w:rsidRPr="008C08BC" w:rsidRDefault="0063346D" w:rsidP="006F171E">
      <w:pPr>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§711.1001. What if the administrator or contractor CEO wants to request a review of the finding or the methodology used to conduct the investigation?</w:t>
      </w:r>
    </w:p>
    <w:p w:rsidR="008F1B53" w:rsidRPr="008C08BC" w:rsidRDefault="008F1B53" w:rsidP="008F1B53">
      <w:pPr>
        <w:pStyle w:val="Normal1"/>
        <w:rPr>
          <w:szCs w:val="24"/>
        </w:rPr>
      </w:pPr>
      <w:r w:rsidRPr="008C08BC">
        <w:rPr>
          <w:szCs w:val="24"/>
        </w:rPr>
        <w:t xml:space="preserve">§711.1002. How is a request for review affected by a determination that the </w:t>
      </w:r>
      <w:r w:rsidR="00FC60A9" w:rsidRPr="008C08BC">
        <w:rPr>
          <w:szCs w:val="24"/>
        </w:rPr>
        <w:t>perpetrator's</w:t>
      </w:r>
      <w:r w:rsidRPr="008C08BC">
        <w:rPr>
          <w:szCs w:val="24"/>
        </w:rPr>
        <w:t xml:space="preserve"> confirmed act of abuse, neglect, or exploitation may rise to the level of reportable conduct?</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§711.1003. How is a review as described in §711.1001 of this title (relating to What if the administrator or contractor CEO wants to request a review of the finding or the methodology used to conduct the investigation?) requested?</w:t>
      </w:r>
    </w:p>
    <w:p w:rsidR="008F1B53" w:rsidRPr="008C08BC" w:rsidRDefault="008F1B53" w:rsidP="008F1B53">
      <w:pPr>
        <w:rPr>
          <w:rFonts w:ascii="Arial" w:hAnsi="Arial" w:cs="Arial"/>
          <w:sz w:val="24"/>
          <w:szCs w:val="24"/>
        </w:rPr>
      </w:pPr>
      <w:r w:rsidRPr="008C08BC">
        <w:rPr>
          <w:rFonts w:ascii="Arial" w:hAnsi="Arial" w:cs="Arial"/>
          <w:sz w:val="24"/>
          <w:szCs w:val="24"/>
        </w:rPr>
        <w:t>§711.1005. Is there a deadline to request a review?</w:t>
      </w:r>
    </w:p>
    <w:p w:rsidR="008F1B53" w:rsidRPr="008C08BC" w:rsidRDefault="008F1B53" w:rsidP="008F1B53">
      <w:pPr>
        <w:pStyle w:val="Normal1"/>
        <w:rPr>
          <w:szCs w:val="24"/>
        </w:rPr>
      </w:pPr>
      <w:r w:rsidRPr="008C08BC">
        <w:rPr>
          <w:szCs w:val="24"/>
        </w:rPr>
        <w:t xml:space="preserve">§711.1007. How is the review of a finding conducted?  </w:t>
      </w:r>
    </w:p>
    <w:p w:rsidR="008F1B53" w:rsidRPr="008C08BC" w:rsidRDefault="008F1B53" w:rsidP="008F1B53">
      <w:pPr>
        <w:pStyle w:val="Normal1"/>
        <w:rPr>
          <w:szCs w:val="24"/>
        </w:rPr>
      </w:pPr>
      <w:r w:rsidRPr="008C08BC">
        <w:rPr>
          <w:szCs w:val="24"/>
        </w:rPr>
        <w:t>§711.1009. How is the review of the methodology conducted?</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 xml:space="preserve">§711.1011. What if the administrator or contractor CEO wants to challenge the methodological review decision(s) made by the regional APS program administrator?  </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§711.1012. Is there a deadline for the administrator or contractor CEO to challenge the methodological review decision(s) made by the regional APS program administrator?</w:t>
      </w:r>
    </w:p>
    <w:p w:rsidR="008F1B53" w:rsidRPr="008C08BC" w:rsidRDefault="008F1B53" w:rsidP="008F1B53">
      <w:pPr>
        <w:pStyle w:val="Normal1"/>
        <w:rPr>
          <w:szCs w:val="24"/>
        </w:rPr>
      </w:pPr>
      <w:r w:rsidRPr="008C08BC">
        <w:rPr>
          <w:szCs w:val="24"/>
        </w:rPr>
        <w:t xml:space="preserve">§711.1013. What if the administrator of a state-operated facility disagrees with the finding review decision?  </w:t>
      </w:r>
    </w:p>
    <w:p w:rsidR="008F1B53" w:rsidRPr="008C08BC" w:rsidRDefault="008F1B53" w:rsidP="008F1B53">
      <w:pPr>
        <w:pStyle w:val="Normal1"/>
        <w:rPr>
          <w:szCs w:val="24"/>
        </w:rPr>
      </w:pPr>
      <w:r w:rsidRPr="008C08BC">
        <w:rPr>
          <w:szCs w:val="24"/>
        </w:rPr>
        <w:t>§711.1015. Is a finding ever changed without a request for review of finding or methodology?</w:t>
      </w:r>
    </w:p>
    <w:p w:rsidR="008F1B53" w:rsidRPr="008C08BC" w:rsidRDefault="008F1B53" w:rsidP="008F1B53">
      <w:pPr>
        <w:rPr>
          <w:rFonts w:ascii="Arial" w:hAnsi="Arial" w:cs="Arial"/>
          <w:sz w:val="24"/>
          <w:szCs w:val="24"/>
        </w:rPr>
      </w:pPr>
    </w:p>
    <w:p w:rsidR="008F1B53" w:rsidRPr="008C08BC" w:rsidRDefault="008F1B53" w:rsidP="008F1B53">
      <w:pPr>
        <w:tabs>
          <w:tab w:val="left" w:pos="360"/>
        </w:tab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8F1B53" w:rsidRPr="008C08BC" w:rsidRDefault="008F1B53" w:rsidP="008F1B53">
      <w:pPr>
        <w:rPr>
          <w:rFonts w:ascii="Arial" w:hAnsi="Arial" w:cs="Arial"/>
          <w:sz w:val="24"/>
          <w:szCs w:val="24"/>
        </w:rPr>
      </w:pPr>
    </w:p>
    <w:p w:rsidR="008F1B53" w:rsidRPr="008C08BC" w:rsidRDefault="008F1B53" w:rsidP="008F1B53">
      <w:pPr>
        <w:rPr>
          <w:rFonts w:ascii="Arial" w:hAnsi="Arial" w:cs="Arial"/>
          <w:sz w:val="24"/>
          <w:szCs w:val="24"/>
        </w:rPr>
      </w:pPr>
      <w:r w:rsidRPr="008C08BC">
        <w:rPr>
          <w:rFonts w:ascii="Arial" w:hAnsi="Arial" w:cs="Arial"/>
          <w:sz w:val="24"/>
          <w:szCs w:val="24"/>
        </w:rPr>
        <w:t>Title 40, Social Services &amp; Assistance, Part 19, Dept. of Family and Protective Services</w:t>
      </w:r>
    </w:p>
    <w:p w:rsidR="008F1B53" w:rsidRPr="008C08BC" w:rsidRDefault="008F1B53" w:rsidP="008F1B53">
      <w:pPr>
        <w:rPr>
          <w:rFonts w:ascii="Arial" w:hAnsi="Arial" w:cs="Arial"/>
          <w:sz w:val="24"/>
          <w:szCs w:val="24"/>
        </w:rPr>
      </w:pPr>
      <w:r w:rsidRPr="008C08BC">
        <w:rPr>
          <w:rFonts w:ascii="Arial" w:hAnsi="Arial" w:cs="Arial"/>
          <w:sz w:val="24"/>
          <w:szCs w:val="24"/>
        </w:rPr>
        <w:t xml:space="preserve">Chapter 711, Investigations </w:t>
      </w:r>
      <w:r w:rsidRPr="008C08BC">
        <w:rPr>
          <w:rFonts w:ascii="Arial" w:hAnsi="Arial" w:cs="Arial"/>
          <w:b/>
          <w:sz w:val="24"/>
          <w:szCs w:val="24"/>
        </w:rPr>
        <w:t>of Individuals Receiving Services from Certain Providers</w:t>
      </w:r>
      <w:r w:rsidRPr="008C08BC">
        <w:rPr>
          <w:rFonts w:ascii="Arial" w:hAnsi="Arial" w:cs="Arial"/>
          <w:sz w:val="24"/>
          <w:szCs w:val="24"/>
        </w:rPr>
        <w:t xml:space="preserve"> [in DADS and DSHS Facilities and Related Programs]</w:t>
      </w:r>
    </w:p>
    <w:p w:rsidR="008F1B53" w:rsidRPr="008C08BC" w:rsidRDefault="008F1B53" w:rsidP="008F1B53">
      <w:pPr>
        <w:pStyle w:val="Normal1"/>
        <w:rPr>
          <w:szCs w:val="24"/>
        </w:rPr>
      </w:pPr>
      <w:r w:rsidRPr="008C08BC">
        <w:rPr>
          <w:szCs w:val="24"/>
        </w:rPr>
        <w:t xml:space="preserve">Subchapter M, Requesting an Appeal if You Are the Reporter, Alleged Victim, Legal Guardian, or With Disability Rights Texas </w:t>
      </w:r>
    </w:p>
    <w:p w:rsidR="008F1B53" w:rsidRPr="008C08BC" w:rsidRDefault="008F1B53" w:rsidP="008F1B53">
      <w:pPr>
        <w:rPr>
          <w:rFonts w:ascii="Arial" w:hAnsi="Arial" w:cs="Arial"/>
          <w:sz w:val="24"/>
          <w:szCs w:val="24"/>
        </w:rPr>
      </w:pPr>
      <w:r w:rsidRPr="008C08BC">
        <w:rPr>
          <w:rFonts w:ascii="Arial" w:hAnsi="Arial" w:cs="Arial"/>
          <w:sz w:val="24"/>
          <w:szCs w:val="24"/>
        </w:rPr>
        <w:t>TAC Section Number(s) §</w:t>
      </w:r>
      <w:r w:rsidR="00F45F9D" w:rsidRPr="008C08BC">
        <w:rPr>
          <w:rFonts w:ascii="Arial" w:hAnsi="Arial" w:cs="Arial"/>
          <w:sz w:val="24"/>
          <w:szCs w:val="24"/>
        </w:rPr>
        <w:t>§</w:t>
      </w:r>
      <w:r w:rsidRPr="008C08BC">
        <w:rPr>
          <w:rFonts w:ascii="Arial" w:hAnsi="Arial" w:cs="Arial"/>
          <w:sz w:val="24"/>
          <w:szCs w:val="24"/>
        </w:rPr>
        <w:t>711.1201, 711.1203, 711.1205, 711.1207, 711.1209</w:t>
      </w:r>
    </w:p>
    <w:p w:rsidR="008F1B53" w:rsidRPr="008C08BC" w:rsidRDefault="008F1B53" w:rsidP="008F1B53">
      <w:pPr>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Action</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Repeal</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Proposed Date of Adoption:</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X</w:t>
      </w:r>
      <w:r w:rsidRPr="008C08BC">
        <w:rPr>
          <w:rFonts w:ascii="Arial" w:hAnsi="Arial" w:cs="Arial"/>
          <w:sz w:val="24"/>
          <w:szCs w:val="24"/>
        </w:rPr>
        <w:tab/>
      </w:r>
      <w:r w:rsidRPr="008C08BC">
        <w:rPr>
          <w:rFonts w:ascii="Arial" w:hAnsi="Arial" w:cs="Arial"/>
          <w:sz w:val="24"/>
          <w:szCs w:val="24"/>
        </w:rPr>
        <w:tab/>
        <w:t>Other (Specify)</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8C08BC">
        <w:rPr>
          <w:rFonts w:ascii="Arial" w:hAnsi="Arial" w:cs="Arial"/>
          <w:sz w:val="24"/>
          <w:szCs w:val="24"/>
        </w:rPr>
        <w:tab/>
      </w:r>
      <w:r w:rsidRPr="008C08BC">
        <w:rPr>
          <w:rFonts w:ascii="Arial" w:hAnsi="Arial" w:cs="Arial"/>
          <w:sz w:val="24"/>
          <w:szCs w:val="24"/>
        </w:rPr>
        <w:tab/>
      </w:r>
      <w:r w:rsidR="0044677E">
        <w:rPr>
          <w:rFonts w:ascii="Arial" w:hAnsi="Arial" w:cs="Arial"/>
          <w:sz w:val="24"/>
          <w:szCs w:val="24"/>
        </w:rPr>
        <w:t>September 1, 2016</w:t>
      </w:r>
    </w:p>
    <w:p w:rsidR="008F1B53" w:rsidRPr="008C08BC" w:rsidRDefault="008F1B53" w:rsidP="008F1B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F1B53" w:rsidRPr="008C08BC" w:rsidRDefault="008F1B53" w:rsidP="009A58CD">
      <w:pPr>
        <w:tabs>
          <w:tab w:val="left" w:pos="360"/>
        </w:tabs>
        <w:rPr>
          <w:rFonts w:ascii="Arial" w:hAnsi="Arial" w:cs="Arial"/>
          <w:sz w:val="24"/>
          <w:szCs w:val="24"/>
        </w:rPr>
      </w:pPr>
      <w:r w:rsidRPr="008C08BC">
        <w:rPr>
          <w:rFonts w:ascii="Arial" w:hAnsi="Arial" w:cs="Arial"/>
          <w:sz w:val="24"/>
          <w:szCs w:val="24"/>
        </w:rPr>
        <w:tab/>
        <w:t xml:space="preserve">The repeals are proposed under Human Resources Code (HRC) §40.0505 and </w:t>
      </w:r>
      <w:r w:rsidRPr="008C08BC">
        <w:rPr>
          <w:rFonts w:ascii="Arial" w:hAnsi="Arial"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w:t>
      </w:r>
      <w:r w:rsidR="00842246">
        <w:rPr>
          <w:rFonts w:ascii="Arial" w:hAnsi="Arial" w:cs="Arial"/>
          <w:sz w:val="24"/>
          <w:szCs w:val="24"/>
        </w:rPr>
        <w:t>DFPS</w:t>
      </w:r>
      <w:r w:rsidR="00842246" w:rsidRPr="008C08BC">
        <w:rPr>
          <w:rFonts w:ascii="Arial" w:hAnsi="Arial" w:cs="Arial"/>
          <w:sz w:val="24"/>
          <w:szCs w:val="24"/>
        </w:rPr>
        <w:t xml:space="preserve"> </w:t>
      </w:r>
      <w:r w:rsidRPr="008C08BC">
        <w:rPr>
          <w:rFonts w:ascii="Arial" w:hAnsi="Arial" w:cs="Arial"/>
          <w:sz w:val="24"/>
          <w:szCs w:val="24"/>
        </w:rPr>
        <w:t xml:space="preserve">Commissioner regarding rules governing the delivery of services to persons who are served or regulated by the department. </w:t>
      </w:r>
    </w:p>
    <w:p w:rsidR="008F1B53" w:rsidRPr="008C08BC" w:rsidRDefault="008F1B53" w:rsidP="008F1B53">
      <w:pPr>
        <w:rPr>
          <w:rFonts w:ascii="Arial" w:hAnsi="Arial" w:cs="Arial"/>
          <w:sz w:val="24"/>
          <w:szCs w:val="24"/>
        </w:rPr>
      </w:pPr>
      <w:r w:rsidRPr="008C08BC">
        <w:rPr>
          <w:rFonts w:ascii="Arial" w:hAnsi="Arial" w:cs="Arial"/>
          <w:sz w:val="24"/>
          <w:szCs w:val="24"/>
        </w:rPr>
        <w:tab/>
      </w:r>
    </w:p>
    <w:p w:rsidR="008F1B53" w:rsidRPr="008C08BC" w:rsidRDefault="008F1B53" w:rsidP="009A58CD">
      <w:pPr>
        <w:tabs>
          <w:tab w:val="left" w:pos="360"/>
        </w:tabs>
        <w:rPr>
          <w:rFonts w:ascii="Arial" w:hAnsi="Arial" w:cs="Arial"/>
          <w:sz w:val="24"/>
          <w:szCs w:val="24"/>
        </w:rPr>
      </w:pPr>
      <w:r w:rsidRPr="008C08BC">
        <w:rPr>
          <w:rFonts w:ascii="Arial" w:hAnsi="Arial" w:cs="Arial"/>
          <w:sz w:val="24"/>
          <w:szCs w:val="24"/>
        </w:rPr>
        <w:tab/>
        <w:t>The repeals implement</w:t>
      </w:r>
      <w:r w:rsidR="00BA60C4" w:rsidRPr="008C08BC">
        <w:rPr>
          <w:rFonts w:ascii="Arial" w:hAnsi="Arial" w:cs="Arial"/>
          <w:sz w:val="24"/>
          <w:szCs w:val="24"/>
        </w:rPr>
        <w:t xml:space="preserve"> HRC Chapter 48, as amended by S.B. 1880 and S.B. 760, notably Subchapter F, §48.251 through 48.258 and Family Code §261.404.</w:t>
      </w:r>
    </w:p>
    <w:p w:rsidR="008F1B53" w:rsidRPr="008C08BC" w:rsidRDefault="008F1B53" w:rsidP="008F1B53">
      <w:pPr>
        <w:rPr>
          <w:rFonts w:ascii="Arial" w:hAnsi="Arial" w:cs="Arial"/>
          <w:sz w:val="24"/>
          <w:szCs w:val="24"/>
        </w:rPr>
      </w:pPr>
    </w:p>
    <w:p w:rsidR="008F1B53" w:rsidRPr="008C08BC" w:rsidRDefault="008F1B53" w:rsidP="008F1B53">
      <w:pPr>
        <w:rPr>
          <w:rFonts w:ascii="Arial" w:hAnsi="Arial" w:cs="Arial"/>
          <w:sz w:val="24"/>
          <w:szCs w:val="24"/>
        </w:rPr>
      </w:pPr>
      <w:r w:rsidRPr="008C08BC">
        <w:rPr>
          <w:rFonts w:ascii="Arial" w:hAnsi="Arial" w:cs="Arial"/>
          <w:sz w:val="24"/>
          <w:szCs w:val="24"/>
        </w:rPr>
        <w:t xml:space="preserve">§711.1201. Who may request an appeal?  </w:t>
      </w:r>
    </w:p>
    <w:p w:rsidR="008F1B53" w:rsidRPr="008C08BC" w:rsidRDefault="008F1B53" w:rsidP="008F1B53">
      <w:pPr>
        <w:rPr>
          <w:rFonts w:ascii="Arial" w:hAnsi="Arial" w:cs="Arial"/>
          <w:sz w:val="24"/>
          <w:szCs w:val="24"/>
        </w:rPr>
      </w:pPr>
      <w:r w:rsidRPr="008C08BC">
        <w:rPr>
          <w:rFonts w:ascii="Arial" w:hAnsi="Arial" w:cs="Arial"/>
          <w:sz w:val="24"/>
          <w:szCs w:val="24"/>
        </w:rPr>
        <w:t>§711.1203. How does the reporter, victim or alleged victim, legal guardian or parent, or Disability Rights Texas</w:t>
      </w:r>
      <w:r w:rsidRPr="008C08BC">
        <w:rPr>
          <w:rFonts w:ascii="Arial" w:hAnsi="Arial" w:cs="Arial"/>
          <w:b/>
          <w:sz w:val="24"/>
          <w:szCs w:val="24"/>
        </w:rPr>
        <w:t xml:space="preserve"> </w:t>
      </w:r>
      <w:r w:rsidRPr="008C08BC">
        <w:rPr>
          <w:rFonts w:ascii="Arial" w:hAnsi="Arial" w:cs="Arial"/>
          <w:sz w:val="24"/>
          <w:szCs w:val="24"/>
        </w:rPr>
        <w:t xml:space="preserve">request an appeal?  </w:t>
      </w:r>
    </w:p>
    <w:p w:rsidR="008F1B53" w:rsidRPr="008C08BC" w:rsidRDefault="008F1B53" w:rsidP="008F1B53">
      <w:pPr>
        <w:rPr>
          <w:rFonts w:ascii="Arial" w:hAnsi="Arial" w:cs="Arial"/>
          <w:sz w:val="24"/>
          <w:szCs w:val="24"/>
        </w:rPr>
      </w:pPr>
      <w:r w:rsidRPr="008C08BC">
        <w:rPr>
          <w:rFonts w:ascii="Arial" w:hAnsi="Arial" w:cs="Arial"/>
          <w:sz w:val="24"/>
          <w:szCs w:val="24"/>
        </w:rPr>
        <w:t xml:space="preserve">§711.1205. Is there a deadline to request an appeal?  </w:t>
      </w:r>
    </w:p>
    <w:p w:rsidR="008F1B53" w:rsidRPr="008C08BC" w:rsidRDefault="008F1B53" w:rsidP="008F1B53">
      <w:pPr>
        <w:rPr>
          <w:rFonts w:ascii="Arial" w:hAnsi="Arial" w:cs="Arial"/>
          <w:sz w:val="24"/>
          <w:szCs w:val="24"/>
        </w:rPr>
      </w:pPr>
      <w:r w:rsidRPr="008C08BC">
        <w:rPr>
          <w:rFonts w:ascii="Arial" w:hAnsi="Arial" w:cs="Arial"/>
          <w:sz w:val="24"/>
          <w:szCs w:val="24"/>
        </w:rPr>
        <w:t>§711.1207. How is the appeal conducted?</w:t>
      </w:r>
    </w:p>
    <w:p w:rsidR="008F1B53" w:rsidRPr="008C08BC" w:rsidRDefault="008F1B53" w:rsidP="008F1B53">
      <w:pPr>
        <w:rPr>
          <w:rFonts w:ascii="Arial" w:hAnsi="Arial" w:cs="Arial"/>
          <w:sz w:val="24"/>
          <w:szCs w:val="24"/>
        </w:rPr>
      </w:pPr>
      <w:r w:rsidRPr="008C08BC">
        <w:rPr>
          <w:rFonts w:ascii="Arial" w:hAnsi="Arial" w:cs="Arial"/>
          <w:sz w:val="24"/>
          <w:szCs w:val="24"/>
        </w:rPr>
        <w:t>§711.1209. Is a finding ever changed without a request for appeal?</w:t>
      </w:r>
    </w:p>
    <w:p w:rsidR="008F1B53" w:rsidRPr="008C08BC" w:rsidRDefault="008F1B53" w:rsidP="008F1B53">
      <w:pPr>
        <w:rPr>
          <w:rFonts w:ascii="Arial" w:hAnsi="Arial" w:cs="Arial"/>
          <w:sz w:val="24"/>
          <w:szCs w:val="24"/>
        </w:rPr>
      </w:pPr>
    </w:p>
    <w:p w:rsidR="008F1B53" w:rsidRPr="008C08BC" w:rsidRDefault="008F1B53" w:rsidP="009A58CD">
      <w:pPr>
        <w:tabs>
          <w:tab w:val="left" w:pos="360"/>
        </w:tabs>
        <w:rPr>
          <w:rFonts w:ascii="Arial" w:hAnsi="Arial" w:cs="Arial"/>
          <w:sz w:val="24"/>
          <w:szCs w:val="24"/>
        </w:rPr>
      </w:pPr>
      <w:r w:rsidRPr="008C08BC">
        <w:rPr>
          <w:rFonts w:ascii="Arial" w:hAnsi="Arial" w:cs="Arial"/>
          <w:sz w:val="24"/>
          <w:szCs w:val="24"/>
        </w:rPr>
        <w:tab/>
        <w:t>This agency certifies that legal counsel has reviewed the proposal and found it to be within the state agency's legal authority to adopt.</w:t>
      </w:r>
    </w:p>
    <w:p w:rsidR="008F1B53" w:rsidRPr="008C08BC" w:rsidRDefault="008F1B53" w:rsidP="008F1B53">
      <w:pPr>
        <w:rPr>
          <w:rFonts w:ascii="Arial" w:hAnsi="Arial" w:cs="Arial"/>
          <w:sz w:val="24"/>
          <w:szCs w:val="24"/>
        </w:rPr>
      </w:pPr>
    </w:p>
    <w:p w:rsidR="008F1B53" w:rsidRPr="008C08BC" w:rsidRDefault="008F1B53" w:rsidP="009A58CD">
      <w:pPr>
        <w:tabs>
          <w:tab w:val="left" w:pos="360"/>
        </w:tabs>
        <w:rPr>
          <w:rFonts w:ascii="Arial" w:hAnsi="Arial" w:cs="Arial"/>
          <w:sz w:val="24"/>
          <w:szCs w:val="24"/>
        </w:rPr>
      </w:pPr>
      <w:r w:rsidRPr="008C08BC">
        <w:rPr>
          <w:rFonts w:ascii="Arial" w:hAnsi="Arial" w:cs="Arial"/>
          <w:sz w:val="24"/>
          <w:szCs w:val="24"/>
        </w:rPr>
        <w:tab/>
        <w:t xml:space="preserve">Issued in Austin, Texas, on </w:t>
      </w:r>
      <w:r w:rsidRPr="008C08BC">
        <w:rPr>
          <w:rFonts w:ascii="Arial" w:hAnsi="Arial" w:cs="Arial"/>
          <w:sz w:val="24"/>
          <w:szCs w:val="24"/>
        </w:rPr>
        <w:tab/>
      </w:r>
      <w:r w:rsidRPr="008C08BC">
        <w:rPr>
          <w:rFonts w:ascii="Arial" w:hAnsi="Arial" w:cs="Arial"/>
          <w:sz w:val="24"/>
          <w:szCs w:val="24"/>
          <w:u w:val="single"/>
        </w:rPr>
        <w:t xml:space="preserve">                         </w:t>
      </w:r>
      <w:r w:rsidRPr="008C08BC">
        <w:rPr>
          <w:rFonts w:ascii="Arial" w:hAnsi="Arial" w:cs="Arial"/>
          <w:sz w:val="24"/>
          <w:szCs w:val="24"/>
        </w:rPr>
        <w:t>.</w:t>
      </w:r>
    </w:p>
    <w:p w:rsidR="008F1B53" w:rsidRPr="008F249E" w:rsidRDefault="008F1B53" w:rsidP="008F1B53"/>
    <w:sectPr w:rsidR="008F1B53" w:rsidRPr="008F249E" w:rsidSect="00510C9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46" w:rsidRDefault="00842246" w:rsidP="009C4BF3">
      <w:r>
        <w:separator/>
      </w:r>
    </w:p>
  </w:endnote>
  <w:endnote w:type="continuationSeparator" w:id="0">
    <w:p w:rsidR="00842246" w:rsidRDefault="00842246" w:rsidP="009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46" w:rsidRDefault="00842246" w:rsidP="009C4BF3">
      <w:r>
        <w:separator/>
      </w:r>
    </w:p>
  </w:footnote>
  <w:footnote w:type="continuationSeparator" w:id="0">
    <w:p w:rsidR="00842246" w:rsidRDefault="00842246" w:rsidP="009C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1321"/>
      <w:docPartObj>
        <w:docPartGallery w:val="Page Numbers (Top of Page)"/>
        <w:docPartUnique/>
      </w:docPartObj>
    </w:sdtPr>
    <w:sdtEndPr>
      <w:rPr>
        <w:noProof/>
      </w:rPr>
    </w:sdtEndPr>
    <w:sdtContent>
      <w:p w:rsidR="00842246" w:rsidRDefault="00842246">
        <w:pPr>
          <w:pStyle w:val="Header"/>
        </w:pPr>
        <w:r>
          <w:t>APS Scope and Jurisdiction - Ch. 711</w:t>
        </w:r>
      </w:p>
      <w:p w:rsidR="00842246" w:rsidRDefault="00842246">
        <w:pPr>
          <w:pStyle w:val="Header"/>
        </w:pPr>
        <w:r>
          <w:fldChar w:fldCharType="begin"/>
        </w:r>
        <w:r>
          <w:instrText xml:space="preserve"> PAGE   \* MERGEFORMAT </w:instrText>
        </w:r>
        <w:r>
          <w:fldChar w:fldCharType="separate"/>
        </w:r>
        <w:r w:rsidR="00172540">
          <w:rPr>
            <w:noProof/>
          </w:rPr>
          <w:t>4</w:t>
        </w:r>
        <w:r>
          <w:rPr>
            <w:noProof/>
          </w:rPr>
          <w:fldChar w:fldCharType="end"/>
        </w:r>
        <w:r>
          <w:rPr>
            <w:noProof/>
          </w:rPr>
          <w:t xml:space="preserve"> of </w:t>
        </w:r>
        <w:r>
          <w:t>31</w:t>
        </w:r>
      </w:p>
    </w:sdtContent>
  </w:sdt>
  <w:p w:rsidR="00842246" w:rsidRDefault="0084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FFD"/>
    <w:multiLevelType w:val="hybridMultilevel"/>
    <w:tmpl w:val="25D6DA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5B61C6"/>
    <w:multiLevelType w:val="hybridMultilevel"/>
    <w:tmpl w:val="E61698FC"/>
    <w:lvl w:ilvl="0" w:tplc="BD7AA682">
      <w:start w:val="1"/>
      <w:numFmt w:val="lowerLetter"/>
      <w:lvlText w:val="(%1)"/>
      <w:lvlJc w:val="left"/>
      <w:pPr>
        <w:ind w:left="720" w:hanging="360"/>
      </w:pPr>
      <w:rPr>
        <w:rFonts w:hint="default"/>
      </w:rPr>
    </w:lvl>
    <w:lvl w:ilvl="1" w:tplc="E714849C">
      <w:start w:val="1"/>
      <w:numFmt w:val="decimal"/>
      <w:lvlText w:val="%2."/>
      <w:lvlJc w:val="left"/>
      <w:pPr>
        <w:ind w:left="1440" w:hanging="360"/>
      </w:pPr>
      <w:rPr>
        <w:rFonts w:ascii="Arial" w:eastAsia="Times New Roman" w:hAnsi="Arial" w:cs="Arial"/>
      </w:rPr>
    </w:lvl>
    <w:lvl w:ilvl="2" w:tplc="A1B638B4">
      <w:start w:val="1"/>
      <w:numFmt w:val="low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71BAB"/>
    <w:multiLevelType w:val="hybridMultilevel"/>
    <w:tmpl w:val="4B148FFE"/>
    <w:lvl w:ilvl="0" w:tplc="E714849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66BE3"/>
    <w:multiLevelType w:val="hybridMultilevel"/>
    <w:tmpl w:val="3C6A3ED0"/>
    <w:lvl w:ilvl="0" w:tplc="BA607340">
      <w:start w:val="1"/>
      <w:numFmt w:val="decimal"/>
      <w:lvlText w:val="(%1)"/>
      <w:lvlJc w:val="left"/>
      <w:pPr>
        <w:ind w:left="720" w:hanging="360"/>
      </w:pPr>
      <w:rPr>
        <w:rFonts w:hint="default"/>
      </w:rPr>
    </w:lvl>
    <w:lvl w:ilvl="1" w:tplc="14B6DD90">
      <w:start w:val="1"/>
      <w:numFmt w:val="lowerLetter"/>
      <w:lvlText w:val="(%2)"/>
      <w:lvlJc w:val="left"/>
      <w:pPr>
        <w:ind w:left="1440" w:hanging="360"/>
      </w:pPr>
      <w:rPr>
        <w:rFonts w:ascii="Univers" w:eastAsia="Times New Roman" w:hAnsi="Univer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558DD"/>
    <w:multiLevelType w:val="hybridMultilevel"/>
    <w:tmpl w:val="B642B0C6"/>
    <w:lvl w:ilvl="0" w:tplc="FB6E3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90C95"/>
    <w:multiLevelType w:val="hybridMultilevel"/>
    <w:tmpl w:val="A52AE71A"/>
    <w:lvl w:ilvl="0" w:tplc="2104D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91CC7"/>
    <w:multiLevelType w:val="hybridMultilevel"/>
    <w:tmpl w:val="3632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85D7A"/>
    <w:multiLevelType w:val="hybridMultilevel"/>
    <w:tmpl w:val="1B68AC76"/>
    <w:lvl w:ilvl="0" w:tplc="4A96A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3326F"/>
    <w:multiLevelType w:val="hybridMultilevel"/>
    <w:tmpl w:val="0A86208C"/>
    <w:lvl w:ilvl="0" w:tplc="7084DDBA">
      <w:start w:val="1"/>
      <w:numFmt w:val="decimal"/>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8"/>
    <w:rsid w:val="00016E1E"/>
    <w:rsid w:val="000206DA"/>
    <w:rsid w:val="000409CC"/>
    <w:rsid w:val="00045962"/>
    <w:rsid w:val="00065536"/>
    <w:rsid w:val="00084BF1"/>
    <w:rsid w:val="000A5F52"/>
    <w:rsid w:val="000B6632"/>
    <w:rsid w:val="000C2106"/>
    <w:rsid w:val="000D4B60"/>
    <w:rsid w:val="000D5A2D"/>
    <w:rsid w:val="000E5E23"/>
    <w:rsid w:val="000F43C3"/>
    <w:rsid w:val="000F63F4"/>
    <w:rsid w:val="00103991"/>
    <w:rsid w:val="001218B3"/>
    <w:rsid w:val="00122979"/>
    <w:rsid w:val="00155475"/>
    <w:rsid w:val="00172540"/>
    <w:rsid w:val="00175436"/>
    <w:rsid w:val="00187BB3"/>
    <w:rsid w:val="001932EC"/>
    <w:rsid w:val="001A1269"/>
    <w:rsid w:val="001B17FA"/>
    <w:rsid w:val="001C0B73"/>
    <w:rsid w:val="001C4357"/>
    <w:rsid w:val="001C6BE9"/>
    <w:rsid w:val="001F2033"/>
    <w:rsid w:val="00203379"/>
    <w:rsid w:val="00204B16"/>
    <w:rsid w:val="0022440E"/>
    <w:rsid w:val="00245754"/>
    <w:rsid w:val="002652E0"/>
    <w:rsid w:val="00266B19"/>
    <w:rsid w:val="00267B0B"/>
    <w:rsid w:val="00270F3F"/>
    <w:rsid w:val="00271656"/>
    <w:rsid w:val="00275D68"/>
    <w:rsid w:val="002817A8"/>
    <w:rsid w:val="002868FD"/>
    <w:rsid w:val="002B19F0"/>
    <w:rsid w:val="002C52F3"/>
    <w:rsid w:val="002D3A4E"/>
    <w:rsid w:val="002D6759"/>
    <w:rsid w:val="002F19B4"/>
    <w:rsid w:val="00312834"/>
    <w:rsid w:val="00320AC6"/>
    <w:rsid w:val="003538BC"/>
    <w:rsid w:val="00356CF4"/>
    <w:rsid w:val="003634BE"/>
    <w:rsid w:val="00371A05"/>
    <w:rsid w:val="00383E0C"/>
    <w:rsid w:val="003844DB"/>
    <w:rsid w:val="00390794"/>
    <w:rsid w:val="003B2204"/>
    <w:rsid w:val="003C6D21"/>
    <w:rsid w:val="003F3EDD"/>
    <w:rsid w:val="00406A5B"/>
    <w:rsid w:val="00414325"/>
    <w:rsid w:val="00427116"/>
    <w:rsid w:val="0044677E"/>
    <w:rsid w:val="00457618"/>
    <w:rsid w:val="00486DF9"/>
    <w:rsid w:val="004B74F4"/>
    <w:rsid w:val="004F35A0"/>
    <w:rsid w:val="00502BE4"/>
    <w:rsid w:val="00510C9E"/>
    <w:rsid w:val="00546819"/>
    <w:rsid w:val="0055174D"/>
    <w:rsid w:val="00560C19"/>
    <w:rsid w:val="00563CD7"/>
    <w:rsid w:val="00585AE0"/>
    <w:rsid w:val="005A3EDC"/>
    <w:rsid w:val="005B60E5"/>
    <w:rsid w:val="005C5357"/>
    <w:rsid w:val="005E0874"/>
    <w:rsid w:val="005E294E"/>
    <w:rsid w:val="005F3EFD"/>
    <w:rsid w:val="005F42A0"/>
    <w:rsid w:val="005F4D43"/>
    <w:rsid w:val="0063346D"/>
    <w:rsid w:val="00634A5D"/>
    <w:rsid w:val="00637741"/>
    <w:rsid w:val="00686A07"/>
    <w:rsid w:val="00691DFF"/>
    <w:rsid w:val="006C61CD"/>
    <w:rsid w:val="006C749C"/>
    <w:rsid w:val="006F171E"/>
    <w:rsid w:val="007021D2"/>
    <w:rsid w:val="00705C1C"/>
    <w:rsid w:val="00721C94"/>
    <w:rsid w:val="00743592"/>
    <w:rsid w:val="00743C3A"/>
    <w:rsid w:val="00745707"/>
    <w:rsid w:val="007518EE"/>
    <w:rsid w:val="00765320"/>
    <w:rsid w:val="007943BD"/>
    <w:rsid w:val="007B16F6"/>
    <w:rsid w:val="007B6281"/>
    <w:rsid w:val="007C1CB8"/>
    <w:rsid w:val="00814F58"/>
    <w:rsid w:val="00822DAF"/>
    <w:rsid w:val="008232C3"/>
    <w:rsid w:val="00833A8E"/>
    <w:rsid w:val="00837BBF"/>
    <w:rsid w:val="00842246"/>
    <w:rsid w:val="00855626"/>
    <w:rsid w:val="00860D80"/>
    <w:rsid w:val="00861917"/>
    <w:rsid w:val="00885543"/>
    <w:rsid w:val="00890D35"/>
    <w:rsid w:val="008A10E6"/>
    <w:rsid w:val="008B009A"/>
    <w:rsid w:val="008C08BC"/>
    <w:rsid w:val="008C53CA"/>
    <w:rsid w:val="008D0819"/>
    <w:rsid w:val="008D0BBE"/>
    <w:rsid w:val="008E59AD"/>
    <w:rsid w:val="008F1B53"/>
    <w:rsid w:val="008F249E"/>
    <w:rsid w:val="00903CA6"/>
    <w:rsid w:val="00913660"/>
    <w:rsid w:val="009220E6"/>
    <w:rsid w:val="009221C8"/>
    <w:rsid w:val="009429D0"/>
    <w:rsid w:val="0094685C"/>
    <w:rsid w:val="009515D6"/>
    <w:rsid w:val="0096053E"/>
    <w:rsid w:val="009664C6"/>
    <w:rsid w:val="00996DD5"/>
    <w:rsid w:val="009A58CD"/>
    <w:rsid w:val="009C16E2"/>
    <w:rsid w:val="009C4BF3"/>
    <w:rsid w:val="009E45FD"/>
    <w:rsid w:val="00A024A2"/>
    <w:rsid w:val="00A11BD9"/>
    <w:rsid w:val="00A53A39"/>
    <w:rsid w:val="00A65AEF"/>
    <w:rsid w:val="00A660DB"/>
    <w:rsid w:val="00A86C6A"/>
    <w:rsid w:val="00AA3986"/>
    <w:rsid w:val="00AC5BC8"/>
    <w:rsid w:val="00AD5B39"/>
    <w:rsid w:val="00AD6615"/>
    <w:rsid w:val="00B0207C"/>
    <w:rsid w:val="00B45CA1"/>
    <w:rsid w:val="00B54A25"/>
    <w:rsid w:val="00B65D92"/>
    <w:rsid w:val="00B65E04"/>
    <w:rsid w:val="00B74ACE"/>
    <w:rsid w:val="00B77597"/>
    <w:rsid w:val="00B82FAC"/>
    <w:rsid w:val="00B91BFA"/>
    <w:rsid w:val="00B9716E"/>
    <w:rsid w:val="00BA60C4"/>
    <w:rsid w:val="00BA61F1"/>
    <w:rsid w:val="00BE09BC"/>
    <w:rsid w:val="00BE5075"/>
    <w:rsid w:val="00BF31FE"/>
    <w:rsid w:val="00C06F10"/>
    <w:rsid w:val="00C14122"/>
    <w:rsid w:val="00C1518A"/>
    <w:rsid w:val="00C25C99"/>
    <w:rsid w:val="00C54192"/>
    <w:rsid w:val="00C655AD"/>
    <w:rsid w:val="00C6609D"/>
    <w:rsid w:val="00CC0FF8"/>
    <w:rsid w:val="00CC28BC"/>
    <w:rsid w:val="00CC3E36"/>
    <w:rsid w:val="00CD776F"/>
    <w:rsid w:val="00CE054E"/>
    <w:rsid w:val="00CE223B"/>
    <w:rsid w:val="00CF11C8"/>
    <w:rsid w:val="00D002FF"/>
    <w:rsid w:val="00D06763"/>
    <w:rsid w:val="00D2577B"/>
    <w:rsid w:val="00D57BDF"/>
    <w:rsid w:val="00D7233E"/>
    <w:rsid w:val="00D83350"/>
    <w:rsid w:val="00DA0510"/>
    <w:rsid w:val="00DC1E81"/>
    <w:rsid w:val="00DC51BB"/>
    <w:rsid w:val="00DD0DF1"/>
    <w:rsid w:val="00DF0EC9"/>
    <w:rsid w:val="00E03E2E"/>
    <w:rsid w:val="00E10488"/>
    <w:rsid w:val="00E12509"/>
    <w:rsid w:val="00E43145"/>
    <w:rsid w:val="00E43FF8"/>
    <w:rsid w:val="00E479B3"/>
    <w:rsid w:val="00E47E49"/>
    <w:rsid w:val="00E508A7"/>
    <w:rsid w:val="00E56371"/>
    <w:rsid w:val="00E83898"/>
    <w:rsid w:val="00EA2353"/>
    <w:rsid w:val="00EE37FA"/>
    <w:rsid w:val="00EE5E66"/>
    <w:rsid w:val="00EF560F"/>
    <w:rsid w:val="00F01AEA"/>
    <w:rsid w:val="00F45F9D"/>
    <w:rsid w:val="00F573F7"/>
    <w:rsid w:val="00F64CD1"/>
    <w:rsid w:val="00F66714"/>
    <w:rsid w:val="00F73714"/>
    <w:rsid w:val="00F94681"/>
    <w:rsid w:val="00F9501D"/>
    <w:rsid w:val="00F964A7"/>
    <w:rsid w:val="00FB06EC"/>
    <w:rsid w:val="00FB1A28"/>
    <w:rsid w:val="00FC1924"/>
    <w:rsid w:val="00FC60A9"/>
    <w:rsid w:val="00FD71DB"/>
    <w:rsid w:val="00FE2E78"/>
    <w:rsid w:val="00F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3898"/>
    <w:rPr>
      <w:sz w:val="24"/>
      <w:szCs w:val="24"/>
    </w:rPr>
  </w:style>
  <w:style w:type="character" w:customStyle="1" w:styleId="EndnoteTextChar">
    <w:name w:val="Endnote Text Char"/>
    <w:basedOn w:val="DefaultParagraphFont"/>
    <w:link w:val="EndnoteText"/>
    <w:semiHidden/>
    <w:rsid w:val="00E83898"/>
    <w:rPr>
      <w:rFonts w:ascii="Univers" w:eastAsia="Times New Roman" w:hAnsi="Univers" w:cs="Times New Roman"/>
      <w:sz w:val="24"/>
      <w:szCs w:val="24"/>
    </w:rPr>
  </w:style>
  <w:style w:type="paragraph" w:customStyle="1" w:styleId="Document1">
    <w:name w:val="Document 1"/>
    <w:rsid w:val="00E83898"/>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E83898"/>
    <w:pPr>
      <w:widowControl/>
      <w:ind w:left="-90"/>
    </w:pPr>
    <w:rPr>
      <w:rFonts w:ascii="Arial" w:hAnsi="Arial" w:cs="Arial"/>
      <w:spacing w:val="-3"/>
      <w:sz w:val="24"/>
      <w:szCs w:val="24"/>
    </w:rPr>
  </w:style>
  <w:style w:type="character" w:styleId="Hyperlink">
    <w:name w:val="Hyperlink"/>
    <w:basedOn w:val="DefaultParagraphFont"/>
    <w:rsid w:val="00E83898"/>
    <w:rPr>
      <w:color w:val="0000FF"/>
      <w:u w:val="single"/>
    </w:rPr>
  </w:style>
  <w:style w:type="paragraph" w:customStyle="1" w:styleId="Normal1">
    <w:name w:val="Normal1"/>
    <w:basedOn w:val="Normal"/>
    <w:link w:val="normalChar"/>
    <w:rsid w:val="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1"/>
    <w:rsid w:val="00E83898"/>
    <w:rPr>
      <w:rFonts w:ascii="Arial" w:eastAsia="Times New Roman" w:hAnsi="Arial" w:cs="Arial"/>
      <w:sz w:val="24"/>
    </w:rPr>
  </w:style>
  <w:style w:type="paragraph" w:styleId="Header">
    <w:name w:val="header"/>
    <w:basedOn w:val="Normal"/>
    <w:link w:val="HeaderChar"/>
    <w:uiPriority w:val="99"/>
    <w:unhideWhenUsed/>
    <w:rsid w:val="009C4BF3"/>
    <w:pPr>
      <w:tabs>
        <w:tab w:val="center" w:pos="4680"/>
        <w:tab w:val="right" w:pos="9360"/>
      </w:tabs>
    </w:pPr>
  </w:style>
  <w:style w:type="character" w:customStyle="1" w:styleId="HeaderChar">
    <w:name w:val="Header Char"/>
    <w:basedOn w:val="DefaultParagraphFont"/>
    <w:link w:val="Header"/>
    <w:uiPriority w:val="99"/>
    <w:rsid w:val="009C4BF3"/>
    <w:rPr>
      <w:rFonts w:ascii="Univers" w:eastAsia="Times New Roman" w:hAnsi="Univers" w:cs="Times New Roman"/>
    </w:rPr>
  </w:style>
  <w:style w:type="paragraph" w:styleId="Footer">
    <w:name w:val="footer"/>
    <w:basedOn w:val="Normal"/>
    <w:link w:val="FooterChar"/>
    <w:uiPriority w:val="99"/>
    <w:unhideWhenUsed/>
    <w:rsid w:val="009C4BF3"/>
    <w:pPr>
      <w:tabs>
        <w:tab w:val="center" w:pos="4680"/>
        <w:tab w:val="right" w:pos="9360"/>
      </w:tabs>
    </w:pPr>
  </w:style>
  <w:style w:type="character" w:customStyle="1" w:styleId="FooterChar">
    <w:name w:val="Footer Char"/>
    <w:basedOn w:val="DefaultParagraphFont"/>
    <w:link w:val="Footer"/>
    <w:uiPriority w:val="99"/>
    <w:rsid w:val="009C4BF3"/>
    <w:rPr>
      <w:rFonts w:ascii="Univers" w:eastAsia="Times New Roman" w:hAnsi="Univers" w:cs="Times New Roman"/>
    </w:rPr>
  </w:style>
  <w:style w:type="paragraph" w:styleId="BalloonText">
    <w:name w:val="Balloon Text"/>
    <w:basedOn w:val="Normal"/>
    <w:link w:val="BalloonTextChar"/>
    <w:uiPriority w:val="99"/>
    <w:semiHidden/>
    <w:unhideWhenUsed/>
    <w:rsid w:val="00457618"/>
    <w:rPr>
      <w:rFonts w:ascii="Tahoma" w:hAnsi="Tahoma" w:cs="Tahoma"/>
      <w:sz w:val="16"/>
      <w:szCs w:val="16"/>
    </w:rPr>
  </w:style>
  <w:style w:type="character" w:customStyle="1" w:styleId="BalloonTextChar">
    <w:name w:val="Balloon Text Char"/>
    <w:basedOn w:val="DefaultParagraphFont"/>
    <w:link w:val="BalloonText"/>
    <w:uiPriority w:val="99"/>
    <w:semiHidden/>
    <w:rsid w:val="004576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7618"/>
    <w:rPr>
      <w:sz w:val="16"/>
      <w:szCs w:val="16"/>
    </w:rPr>
  </w:style>
  <w:style w:type="paragraph" w:styleId="CommentText">
    <w:name w:val="annotation text"/>
    <w:basedOn w:val="Normal"/>
    <w:link w:val="CommentTextChar"/>
    <w:uiPriority w:val="99"/>
    <w:unhideWhenUsed/>
    <w:rsid w:val="00457618"/>
    <w:rPr>
      <w:sz w:val="20"/>
      <w:szCs w:val="20"/>
    </w:rPr>
  </w:style>
  <w:style w:type="character" w:customStyle="1" w:styleId="CommentTextChar">
    <w:name w:val="Comment Text Char"/>
    <w:basedOn w:val="DefaultParagraphFont"/>
    <w:link w:val="CommentText"/>
    <w:uiPriority w:val="99"/>
    <w:rsid w:val="0045761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457618"/>
    <w:rPr>
      <w:b/>
      <w:bCs/>
    </w:rPr>
  </w:style>
  <w:style w:type="character" w:customStyle="1" w:styleId="CommentSubjectChar">
    <w:name w:val="Comment Subject Char"/>
    <w:basedOn w:val="CommentTextChar"/>
    <w:link w:val="CommentSubject"/>
    <w:uiPriority w:val="99"/>
    <w:semiHidden/>
    <w:rsid w:val="00457618"/>
    <w:rPr>
      <w:rFonts w:ascii="Univers" w:eastAsia="Times New Roman" w:hAnsi="Univers" w:cs="Times New Roman"/>
      <w:b/>
      <w:bCs/>
      <w:sz w:val="20"/>
      <w:szCs w:val="20"/>
    </w:rPr>
  </w:style>
  <w:style w:type="paragraph" w:styleId="BodyText">
    <w:name w:val="Body Text"/>
    <w:basedOn w:val="Normal"/>
    <w:link w:val="BodyTextChar"/>
    <w:autoRedefine/>
    <w:rsid w:val="002D6759"/>
    <w:pPr>
      <w:widowControl/>
      <w:tabs>
        <w:tab w:val="left" w:pos="360"/>
      </w:tabs>
    </w:pPr>
    <w:rPr>
      <w:rFonts w:ascii="Arial" w:hAnsi="Arial" w:cs="Arial"/>
      <w:iCs/>
      <w:spacing w:val="-3"/>
      <w:sz w:val="24"/>
      <w:szCs w:val="24"/>
    </w:rPr>
  </w:style>
  <w:style w:type="character" w:customStyle="1" w:styleId="BodyTextChar">
    <w:name w:val="Body Text Char"/>
    <w:basedOn w:val="DefaultParagraphFont"/>
    <w:link w:val="BodyText"/>
    <w:rsid w:val="002D6759"/>
    <w:rPr>
      <w:rFonts w:ascii="Arial" w:eastAsia="Times New Roman" w:hAnsi="Arial" w:cs="Arial"/>
      <w:iCs/>
      <w:spacing w:val="-3"/>
      <w:sz w:val="24"/>
      <w:szCs w:val="24"/>
    </w:rPr>
  </w:style>
  <w:style w:type="character" w:customStyle="1" w:styleId="PRSLTTRTOP">
    <w:name w:val="PRSLTTR/TOP"/>
    <w:basedOn w:val="DefaultParagraphFont"/>
    <w:rsid w:val="00B74ACE"/>
  </w:style>
  <w:style w:type="character" w:customStyle="1" w:styleId="Document4">
    <w:name w:val="Document 4"/>
    <w:rsid w:val="00A65AEF"/>
    <w:rPr>
      <w:b/>
      <w:bCs/>
      <w:i/>
      <w:iCs/>
      <w:sz w:val="22"/>
      <w:szCs w:val="22"/>
    </w:rPr>
  </w:style>
  <w:style w:type="paragraph" w:customStyle="1" w:styleId="Normal3">
    <w:name w:val="Normal3"/>
    <w:basedOn w:val="Normal"/>
    <w:rsid w:val="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paragraph" w:customStyle="1" w:styleId="Normal11">
    <w:name w:val="Normal11"/>
    <w:basedOn w:val="Normal"/>
    <w:rsid w:val="00FE7E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ListParagraph">
    <w:name w:val="List Paragraph"/>
    <w:basedOn w:val="Normal"/>
    <w:uiPriority w:val="34"/>
    <w:qFormat/>
    <w:rsid w:val="00A53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83898"/>
    <w:rPr>
      <w:sz w:val="24"/>
      <w:szCs w:val="24"/>
    </w:rPr>
  </w:style>
  <w:style w:type="character" w:customStyle="1" w:styleId="EndnoteTextChar">
    <w:name w:val="Endnote Text Char"/>
    <w:basedOn w:val="DefaultParagraphFont"/>
    <w:link w:val="EndnoteText"/>
    <w:semiHidden/>
    <w:rsid w:val="00E83898"/>
    <w:rPr>
      <w:rFonts w:ascii="Univers" w:eastAsia="Times New Roman" w:hAnsi="Univers" w:cs="Times New Roman"/>
      <w:sz w:val="24"/>
      <w:szCs w:val="24"/>
    </w:rPr>
  </w:style>
  <w:style w:type="paragraph" w:customStyle="1" w:styleId="Document1">
    <w:name w:val="Document 1"/>
    <w:rsid w:val="00E83898"/>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E83898"/>
    <w:pPr>
      <w:widowControl/>
      <w:ind w:left="-90"/>
    </w:pPr>
    <w:rPr>
      <w:rFonts w:ascii="Arial" w:hAnsi="Arial" w:cs="Arial"/>
      <w:spacing w:val="-3"/>
      <w:sz w:val="24"/>
      <w:szCs w:val="24"/>
    </w:rPr>
  </w:style>
  <w:style w:type="character" w:styleId="Hyperlink">
    <w:name w:val="Hyperlink"/>
    <w:basedOn w:val="DefaultParagraphFont"/>
    <w:rsid w:val="00E83898"/>
    <w:rPr>
      <w:color w:val="0000FF"/>
      <w:u w:val="single"/>
    </w:rPr>
  </w:style>
  <w:style w:type="paragraph" w:customStyle="1" w:styleId="Normal1">
    <w:name w:val="Normal1"/>
    <w:basedOn w:val="Normal"/>
    <w:link w:val="normalChar"/>
    <w:rsid w:val="00E838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1"/>
    <w:rsid w:val="00E83898"/>
    <w:rPr>
      <w:rFonts w:ascii="Arial" w:eastAsia="Times New Roman" w:hAnsi="Arial" w:cs="Arial"/>
      <w:sz w:val="24"/>
    </w:rPr>
  </w:style>
  <w:style w:type="paragraph" w:styleId="Header">
    <w:name w:val="header"/>
    <w:basedOn w:val="Normal"/>
    <w:link w:val="HeaderChar"/>
    <w:uiPriority w:val="99"/>
    <w:unhideWhenUsed/>
    <w:rsid w:val="009C4BF3"/>
    <w:pPr>
      <w:tabs>
        <w:tab w:val="center" w:pos="4680"/>
        <w:tab w:val="right" w:pos="9360"/>
      </w:tabs>
    </w:pPr>
  </w:style>
  <w:style w:type="character" w:customStyle="1" w:styleId="HeaderChar">
    <w:name w:val="Header Char"/>
    <w:basedOn w:val="DefaultParagraphFont"/>
    <w:link w:val="Header"/>
    <w:uiPriority w:val="99"/>
    <w:rsid w:val="009C4BF3"/>
    <w:rPr>
      <w:rFonts w:ascii="Univers" w:eastAsia="Times New Roman" w:hAnsi="Univers" w:cs="Times New Roman"/>
    </w:rPr>
  </w:style>
  <w:style w:type="paragraph" w:styleId="Footer">
    <w:name w:val="footer"/>
    <w:basedOn w:val="Normal"/>
    <w:link w:val="FooterChar"/>
    <w:uiPriority w:val="99"/>
    <w:unhideWhenUsed/>
    <w:rsid w:val="009C4BF3"/>
    <w:pPr>
      <w:tabs>
        <w:tab w:val="center" w:pos="4680"/>
        <w:tab w:val="right" w:pos="9360"/>
      </w:tabs>
    </w:pPr>
  </w:style>
  <w:style w:type="character" w:customStyle="1" w:styleId="FooterChar">
    <w:name w:val="Footer Char"/>
    <w:basedOn w:val="DefaultParagraphFont"/>
    <w:link w:val="Footer"/>
    <w:uiPriority w:val="99"/>
    <w:rsid w:val="009C4BF3"/>
    <w:rPr>
      <w:rFonts w:ascii="Univers" w:eastAsia="Times New Roman" w:hAnsi="Univers" w:cs="Times New Roman"/>
    </w:rPr>
  </w:style>
  <w:style w:type="paragraph" w:styleId="BalloonText">
    <w:name w:val="Balloon Text"/>
    <w:basedOn w:val="Normal"/>
    <w:link w:val="BalloonTextChar"/>
    <w:uiPriority w:val="99"/>
    <w:semiHidden/>
    <w:unhideWhenUsed/>
    <w:rsid w:val="00457618"/>
    <w:rPr>
      <w:rFonts w:ascii="Tahoma" w:hAnsi="Tahoma" w:cs="Tahoma"/>
      <w:sz w:val="16"/>
      <w:szCs w:val="16"/>
    </w:rPr>
  </w:style>
  <w:style w:type="character" w:customStyle="1" w:styleId="BalloonTextChar">
    <w:name w:val="Balloon Text Char"/>
    <w:basedOn w:val="DefaultParagraphFont"/>
    <w:link w:val="BalloonText"/>
    <w:uiPriority w:val="99"/>
    <w:semiHidden/>
    <w:rsid w:val="004576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7618"/>
    <w:rPr>
      <w:sz w:val="16"/>
      <w:szCs w:val="16"/>
    </w:rPr>
  </w:style>
  <w:style w:type="paragraph" w:styleId="CommentText">
    <w:name w:val="annotation text"/>
    <w:basedOn w:val="Normal"/>
    <w:link w:val="CommentTextChar"/>
    <w:uiPriority w:val="99"/>
    <w:unhideWhenUsed/>
    <w:rsid w:val="00457618"/>
    <w:rPr>
      <w:sz w:val="20"/>
      <w:szCs w:val="20"/>
    </w:rPr>
  </w:style>
  <w:style w:type="character" w:customStyle="1" w:styleId="CommentTextChar">
    <w:name w:val="Comment Text Char"/>
    <w:basedOn w:val="DefaultParagraphFont"/>
    <w:link w:val="CommentText"/>
    <w:uiPriority w:val="99"/>
    <w:rsid w:val="0045761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457618"/>
    <w:rPr>
      <w:b/>
      <w:bCs/>
    </w:rPr>
  </w:style>
  <w:style w:type="character" w:customStyle="1" w:styleId="CommentSubjectChar">
    <w:name w:val="Comment Subject Char"/>
    <w:basedOn w:val="CommentTextChar"/>
    <w:link w:val="CommentSubject"/>
    <w:uiPriority w:val="99"/>
    <w:semiHidden/>
    <w:rsid w:val="00457618"/>
    <w:rPr>
      <w:rFonts w:ascii="Univers" w:eastAsia="Times New Roman" w:hAnsi="Univers" w:cs="Times New Roman"/>
      <w:b/>
      <w:bCs/>
      <w:sz w:val="20"/>
      <w:szCs w:val="20"/>
    </w:rPr>
  </w:style>
  <w:style w:type="paragraph" w:styleId="BodyText">
    <w:name w:val="Body Text"/>
    <w:basedOn w:val="Normal"/>
    <w:link w:val="BodyTextChar"/>
    <w:autoRedefine/>
    <w:rsid w:val="002D6759"/>
    <w:pPr>
      <w:widowControl/>
      <w:tabs>
        <w:tab w:val="left" w:pos="360"/>
      </w:tabs>
    </w:pPr>
    <w:rPr>
      <w:rFonts w:ascii="Arial" w:hAnsi="Arial" w:cs="Arial"/>
      <w:iCs/>
      <w:spacing w:val="-3"/>
      <w:sz w:val="24"/>
      <w:szCs w:val="24"/>
    </w:rPr>
  </w:style>
  <w:style w:type="character" w:customStyle="1" w:styleId="BodyTextChar">
    <w:name w:val="Body Text Char"/>
    <w:basedOn w:val="DefaultParagraphFont"/>
    <w:link w:val="BodyText"/>
    <w:rsid w:val="002D6759"/>
    <w:rPr>
      <w:rFonts w:ascii="Arial" w:eastAsia="Times New Roman" w:hAnsi="Arial" w:cs="Arial"/>
      <w:iCs/>
      <w:spacing w:val="-3"/>
      <w:sz w:val="24"/>
      <w:szCs w:val="24"/>
    </w:rPr>
  </w:style>
  <w:style w:type="character" w:customStyle="1" w:styleId="PRSLTTRTOP">
    <w:name w:val="PRSLTTR/TOP"/>
    <w:basedOn w:val="DefaultParagraphFont"/>
    <w:rsid w:val="00B74ACE"/>
  </w:style>
  <w:style w:type="character" w:customStyle="1" w:styleId="Document4">
    <w:name w:val="Document 4"/>
    <w:rsid w:val="00A65AEF"/>
    <w:rPr>
      <w:b/>
      <w:bCs/>
      <w:i/>
      <w:iCs/>
      <w:sz w:val="22"/>
      <w:szCs w:val="22"/>
    </w:rPr>
  </w:style>
  <w:style w:type="paragraph" w:customStyle="1" w:styleId="Normal3">
    <w:name w:val="Normal3"/>
    <w:basedOn w:val="Normal"/>
    <w:rsid w:val="00E47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paragraph" w:customStyle="1" w:styleId="Normal11">
    <w:name w:val="Normal11"/>
    <w:basedOn w:val="Normal"/>
    <w:rsid w:val="00FE7E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ListParagraph">
    <w:name w:val="List Paragraph"/>
    <w:basedOn w:val="Normal"/>
    <w:uiPriority w:val="34"/>
    <w:qFormat/>
    <w:rsid w:val="00A5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xabusehotline.org" TargetMode="External"/><Relationship Id="rId4" Type="http://schemas.microsoft.com/office/2007/relationships/stylesWithEffects" Target="stylesWithEffects.xml"/><Relationship Id="rId9" Type="http://schemas.openxmlformats.org/officeDocument/2006/relationships/hyperlink" Target="file:///\\12AUST1001FS02\SHARE10012\Legal\RULES\RULE%20ASSIGNMENTS\0r552%20APS%20XX%20Rules\Proposed%20Docs\Lauren.Villa@dfps.state.tx.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2D19-78AE-4B3B-8F28-92A06AEA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11927</Words>
  <Characters>67986</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79754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Butler,Lori D (DFPS)</dc:creator>
  <cp:lastModifiedBy>Carmical,Audrey (DFPS)</cp:lastModifiedBy>
  <cp:revision>2</cp:revision>
  <cp:lastPrinted>2016-03-14T21:43:00Z</cp:lastPrinted>
  <dcterms:created xsi:type="dcterms:W3CDTF">2016-04-15T15:31:00Z</dcterms:created>
  <dcterms:modified xsi:type="dcterms:W3CDTF">2016-04-15T15:31:00Z</dcterms:modified>
</cp:coreProperties>
</file>