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DF" w:rsidRPr="00363FEC" w:rsidRDefault="007A67DF" w:rsidP="007A67DF">
      <w:pPr>
        <w:pStyle w:val="Heading5"/>
        <w:rPr>
          <w:lang w:val="en"/>
        </w:rPr>
      </w:pPr>
      <w:r w:rsidRPr="00363FEC">
        <w:rPr>
          <w:lang w:val="en"/>
        </w:rPr>
        <w:t>7713.1</w:t>
      </w:r>
      <w:bookmarkStart w:id="0" w:name="LPPH_7713_1"/>
      <w:bookmarkEnd w:id="0"/>
      <w:r w:rsidR="00335D91">
        <w:rPr>
          <w:lang w:val="en"/>
        </w:rPr>
        <w:t xml:space="preserve"> </w:t>
      </w:r>
      <w:r w:rsidRPr="00363FEC">
        <w:rPr>
          <w:lang w:val="en"/>
        </w:rPr>
        <w:t>Determining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Whether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a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Request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for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an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Administrative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Review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Meets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the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Due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Date</w:t>
      </w:r>
    </w:p>
    <w:p w:rsidR="007A67DF" w:rsidRPr="00363FEC" w:rsidRDefault="007A67DF" w:rsidP="007A67DF">
      <w:pPr>
        <w:pStyle w:val="revisionnodfps"/>
        <w:rPr>
          <w:lang w:val="en"/>
        </w:rPr>
      </w:pPr>
      <w:r w:rsidRPr="00363FEC">
        <w:rPr>
          <w:lang w:val="en"/>
        </w:rPr>
        <w:t>LPPH</w:t>
      </w:r>
      <w:r w:rsidR="00335D91">
        <w:rPr>
          <w:lang w:val="en"/>
        </w:rPr>
        <w:t xml:space="preserve"> </w:t>
      </w:r>
      <w:r w:rsidRPr="007A67DF">
        <w:rPr>
          <w:strike/>
          <w:color w:val="FF0000"/>
          <w:lang w:val="en"/>
        </w:rPr>
        <w:t>November</w:t>
      </w:r>
      <w:r w:rsidR="00335D91">
        <w:rPr>
          <w:strike/>
          <w:color w:val="FF0000"/>
          <w:lang w:val="en"/>
        </w:rPr>
        <w:t xml:space="preserve"> </w:t>
      </w:r>
      <w:r w:rsidRPr="007A67DF">
        <w:rPr>
          <w:strike/>
          <w:color w:val="FF0000"/>
          <w:lang w:val="en"/>
        </w:rPr>
        <w:t>2011</w:t>
      </w:r>
      <w:r w:rsidR="00335D91">
        <w:rPr>
          <w:lang w:val="en"/>
        </w:rPr>
        <w:t xml:space="preserve"> </w:t>
      </w:r>
      <w:r>
        <w:rPr>
          <w:lang w:val="en"/>
        </w:rPr>
        <w:t>DRAFT</w:t>
      </w:r>
      <w:r w:rsidR="00335D91">
        <w:rPr>
          <w:lang w:val="en"/>
        </w:rPr>
        <w:t xml:space="preserve"> </w:t>
      </w:r>
      <w:r>
        <w:rPr>
          <w:lang w:val="en"/>
        </w:rPr>
        <w:t>9222-CCL</w:t>
      </w:r>
    </w:p>
    <w:p w:rsidR="007A67DF" w:rsidRPr="00363FEC" w:rsidRDefault="007A67DF" w:rsidP="007A67DF">
      <w:pPr>
        <w:pStyle w:val="violettagdfps"/>
        <w:rPr>
          <w:lang w:val="en"/>
        </w:rPr>
      </w:pPr>
      <w:r w:rsidRPr="00363FEC">
        <w:rPr>
          <w:lang w:val="en"/>
        </w:rPr>
        <w:t>Policy</w:t>
      </w:r>
    </w:p>
    <w:p w:rsidR="007A67DF" w:rsidRPr="00363FEC" w:rsidRDefault="007A67DF" w:rsidP="007A67DF">
      <w:pPr>
        <w:pStyle w:val="bodytextdfps"/>
        <w:rPr>
          <w:lang w:val="en"/>
        </w:rPr>
      </w:pPr>
      <w:r w:rsidRPr="00363FEC">
        <w:rPr>
          <w:lang w:val="en"/>
        </w:rPr>
        <w:t>Licensing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must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receive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a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request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for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an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administrative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review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in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writing,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including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by</w:t>
      </w:r>
      <w:r w:rsidR="00335D91">
        <w:rPr>
          <w:lang w:val="en"/>
        </w:rPr>
        <w:t xml:space="preserve"> </w:t>
      </w:r>
      <w:bookmarkStart w:id="1" w:name="_GoBack"/>
      <w:bookmarkEnd w:id="1"/>
      <w:r w:rsidRPr="00363FEC">
        <w:rPr>
          <w:lang w:val="en"/>
        </w:rPr>
        <w:t>e-mail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or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fax,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within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15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days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of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the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date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that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the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individual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or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permit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holder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received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notice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about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the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Licensing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decision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or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action.</w:t>
      </w:r>
    </w:p>
    <w:p w:rsidR="007A67DF" w:rsidRPr="007A67DF" w:rsidRDefault="007A67DF" w:rsidP="007A67DF">
      <w:pPr>
        <w:pStyle w:val="bodytextcitationdfps"/>
      </w:pPr>
      <w:r w:rsidRPr="007A67DF">
        <w:t>DFPS</w:t>
      </w:r>
      <w:r w:rsidR="00335D91">
        <w:t xml:space="preserve"> </w:t>
      </w:r>
      <w:r w:rsidRPr="007A67DF">
        <w:t>Rules</w:t>
      </w:r>
      <w:r w:rsidR="00335D91">
        <w:t xml:space="preserve"> </w:t>
      </w:r>
      <w:r w:rsidRPr="007A67DF">
        <w:t>40</w:t>
      </w:r>
      <w:r w:rsidR="00335D91">
        <w:t xml:space="preserve"> </w:t>
      </w:r>
      <w:r w:rsidRPr="007A67DF">
        <w:t>TAC</w:t>
      </w:r>
      <w:r w:rsidR="00335D91">
        <w:t xml:space="preserve"> </w:t>
      </w:r>
      <w:hyperlink r:id="rId9" w:history="1">
        <w:r w:rsidRPr="007A67DF">
          <w:rPr>
            <w:rStyle w:val="Hyperlink"/>
          </w:rPr>
          <w:t>§745.8806</w:t>
        </w:r>
      </w:hyperlink>
    </w:p>
    <w:p w:rsidR="007A67DF" w:rsidRDefault="007A67DF" w:rsidP="007A67DF">
      <w:pPr>
        <w:pStyle w:val="bodytextdfps"/>
        <w:rPr>
          <w:lang w:val="en"/>
        </w:rPr>
      </w:pPr>
      <w:r w:rsidRPr="00363FEC">
        <w:rPr>
          <w:lang w:val="en"/>
        </w:rPr>
        <w:t>When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determining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the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due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date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for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an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administrative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review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request,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Licensing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allows</w:t>
      </w:r>
      <w:r w:rsidR="00335D91">
        <w:rPr>
          <w:lang w:val="en"/>
        </w:rPr>
        <w:t xml:space="preserve"> </w:t>
      </w:r>
      <w:r w:rsidR="00B05BEB">
        <w:rPr>
          <w:lang w:val="en"/>
        </w:rPr>
        <w:t xml:space="preserve">3 days </w:t>
      </w:r>
      <w:r w:rsidRPr="00363FEC">
        <w:rPr>
          <w:lang w:val="en"/>
        </w:rPr>
        <w:t>for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the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individual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or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permit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holder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to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receive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notice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about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the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Licensing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decision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or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action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through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the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mail</w:t>
      </w:r>
      <w:r>
        <w:rPr>
          <w:lang w:val="en"/>
        </w:rPr>
        <w:t>,</w:t>
      </w:r>
      <w:r w:rsidR="00335D91">
        <w:rPr>
          <w:lang w:val="en"/>
        </w:rPr>
        <w:t xml:space="preserve"> </w:t>
      </w:r>
      <w:r w:rsidRPr="00997C23">
        <w:rPr>
          <w:highlight w:val="yellow"/>
          <w:lang w:val="en"/>
        </w:rPr>
        <w:t>unless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Licensing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staff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provided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notification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of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the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inspection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results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at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the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time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of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the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inspection.</w:t>
      </w:r>
      <w:r w:rsidR="00B05BEB" w:rsidRPr="00997C23">
        <w:rPr>
          <w:highlight w:val="yellow"/>
          <w:lang w:val="en"/>
        </w:rPr>
        <w:t xml:space="preserve"> </w:t>
      </w:r>
      <w:r w:rsidR="00532CD1" w:rsidRPr="00997C23">
        <w:rPr>
          <w:highlight w:val="yellow"/>
          <w:lang w:val="en"/>
        </w:rPr>
        <w:t>This is in addition to the 15 day time frame.</w:t>
      </w:r>
    </w:p>
    <w:p w:rsidR="007A67DF" w:rsidRPr="00363FEC" w:rsidRDefault="007A67DF" w:rsidP="007A67DF">
      <w:pPr>
        <w:pStyle w:val="bodytextdfps"/>
        <w:rPr>
          <w:lang w:val="en"/>
        </w:rPr>
      </w:pPr>
      <w:r w:rsidRPr="00363FEC">
        <w:rPr>
          <w:lang w:val="en"/>
        </w:rPr>
        <w:t>If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the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request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for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an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administrative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review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is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within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the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specified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time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frame,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Licensing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honors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the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request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and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conducts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the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review.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If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the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request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is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received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after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the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due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date,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it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is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considered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late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and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Licensing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does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not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conduct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an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administrative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review.</w:t>
      </w:r>
    </w:p>
    <w:p w:rsidR="007A67DF" w:rsidRPr="00363FEC" w:rsidRDefault="007A67DF" w:rsidP="007A67DF">
      <w:pPr>
        <w:pStyle w:val="violettagdfps"/>
        <w:rPr>
          <w:lang w:val="en"/>
        </w:rPr>
      </w:pPr>
      <w:r w:rsidRPr="00363FEC">
        <w:rPr>
          <w:lang w:val="en"/>
        </w:rPr>
        <w:t>Procedure</w:t>
      </w:r>
    </w:p>
    <w:p w:rsidR="007A67DF" w:rsidRDefault="007A67DF" w:rsidP="007A67DF">
      <w:pPr>
        <w:pStyle w:val="bodytextdfps"/>
        <w:rPr>
          <w:lang w:val="en"/>
        </w:rPr>
      </w:pPr>
      <w:r w:rsidRPr="00997C23">
        <w:rPr>
          <w:highlight w:val="yellow"/>
          <w:lang w:val="en"/>
        </w:rPr>
        <w:t>To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determine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whether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the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request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for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an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administrative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review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is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received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by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the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date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it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is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due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to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Licensing,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the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reviewer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determines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whether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Licensing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left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notification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at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the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operation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at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the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time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of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inspection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or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mailed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a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notification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letter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to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the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individual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or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permit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holder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explaining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the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right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to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an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administrative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review.</w:t>
      </w:r>
      <w:r w:rsidR="00335D91">
        <w:rPr>
          <w:lang w:val="en"/>
        </w:rPr>
        <w:t xml:space="preserve"> </w:t>
      </w:r>
    </w:p>
    <w:p w:rsidR="007A67DF" w:rsidRDefault="007A67DF" w:rsidP="007A67DF">
      <w:pPr>
        <w:pStyle w:val="bodytextdfps"/>
        <w:rPr>
          <w:lang w:val="en"/>
        </w:rPr>
      </w:pPr>
      <w:r w:rsidRPr="00997C23">
        <w:rPr>
          <w:highlight w:val="yellow"/>
          <w:lang w:val="en"/>
        </w:rPr>
        <w:t>If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the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notification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letter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was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mailed,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the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reviewer:</w:t>
      </w:r>
    </w:p>
    <w:p w:rsidR="007A67DF" w:rsidRPr="00363FEC" w:rsidRDefault="00532CD1" w:rsidP="007A67DF">
      <w:pPr>
        <w:pStyle w:val="list1dfps"/>
        <w:rPr>
          <w:lang w:val="en"/>
        </w:rPr>
      </w:pPr>
      <w:r w:rsidRPr="00532CD1">
        <w:rPr>
          <w:lang w:val="en"/>
        </w:rPr>
        <w:t xml:space="preserve">  •</w:t>
      </w:r>
      <w:r w:rsidRPr="00532CD1">
        <w:rPr>
          <w:lang w:val="en"/>
        </w:rPr>
        <w:tab/>
      </w:r>
      <w:r w:rsidR="007A67DF" w:rsidRPr="00363FEC">
        <w:rPr>
          <w:lang w:val="en"/>
        </w:rPr>
        <w:t>adds</w:t>
      </w:r>
      <w:r w:rsidR="00335D91">
        <w:rPr>
          <w:lang w:val="en"/>
        </w:rPr>
        <w:t xml:space="preserve"> </w:t>
      </w:r>
      <w:r w:rsidR="007A67DF" w:rsidRPr="00363FEC">
        <w:rPr>
          <w:lang w:val="en"/>
        </w:rPr>
        <w:t>three</w:t>
      </w:r>
      <w:r w:rsidR="00335D91">
        <w:rPr>
          <w:lang w:val="en"/>
        </w:rPr>
        <w:t xml:space="preserve"> </w:t>
      </w:r>
      <w:r w:rsidR="007A67DF" w:rsidRPr="00363FEC">
        <w:rPr>
          <w:lang w:val="en"/>
        </w:rPr>
        <w:t>calendar</w:t>
      </w:r>
      <w:r w:rsidR="00335D91">
        <w:rPr>
          <w:lang w:val="en"/>
        </w:rPr>
        <w:t xml:space="preserve"> </w:t>
      </w:r>
      <w:r w:rsidR="007A67DF" w:rsidRPr="00363FEC">
        <w:rPr>
          <w:lang w:val="en"/>
        </w:rPr>
        <w:t>days</w:t>
      </w:r>
      <w:r w:rsidR="00335D91">
        <w:rPr>
          <w:lang w:val="en"/>
        </w:rPr>
        <w:t xml:space="preserve"> </w:t>
      </w:r>
      <w:r w:rsidR="007A67DF" w:rsidRPr="00363FEC">
        <w:rPr>
          <w:lang w:val="en"/>
        </w:rPr>
        <w:t>to</w:t>
      </w:r>
      <w:r w:rsidR="00335D91">
        <w:rPr>
          <w:lang w:val="en"/>
        </w:rPr>
        <w:t xml:space="preserve"> </w:t>
      </w:r>
      <w:r w:rsidR="007A67DF" w:rsidRPr="00363FEC">
        <w:rPr>
          <w:lang w:val="en"/>
        </w:rPr>
        <w:t>that</w:t>
      </w:r>
      <w:r w:rsidR="00335D91">
        <w:rPr>
          <w:lang w:val="en"/>
        </w:rPr>
        <w:t xml:space="preserve"> </w:t>
      </w:r>
      <w:r w:rsidR="007A67DF" w:rsidRPr="00363FEC">
        <w:rPr>
          <w:lang w:val="en"/>
        </w:rPr>
        <w:t>mail</w:t>
      </w:r>
      <w:r w:rsidR="00335D91">
        <w:rPr>
          <w:lang w:val="en"/>
        </w:rPr>
        <w:t xml:space="preserve"> </w:t>
      </w:r>
      <w:r w:rsidR="007A67DF" w:rsidRPr="00363FEC">
        <w:rPr>
          <w:lang w:val="en"/>
        </w:rPr>
        <w:t>date</w:t>
      </w:r>
      <w:r w:rsidR="00335D91">
        <w:rPr>
          <w:lang w:val="en"/>
        </w:rPr>
        <w:t xml:space="preserve"> </w:t>
      </w:r>
      <w:r w:rsidR="007A67DF" w:rsidRPr="00363FEC">
        <w:rPr>
          <w:lang w:val="en"/>
        </w:rPr>
        <w:t>to</w:t>
      </w:r>
      <w:r w:rsidR="00335D91">
        <w:rPr>
          <w:lang w:val="en"/>
        </w:rPr>
        <w:t xml:space="preserve"> </w:t>
      </w:r>
      <w:r w:rsidR="007A67DF" w:rsidRPr="00363FEC">
        <w:rPr>
          <w:lang w:val="en"/>
        </w:rPr>
        <w:t>estimate</w:t>
      </w:r>
      <w:r w:rsidR="00335D91">
        <w:rPr>
          <w:lang w:val="en"/>
        </w:rPr>
        <w:t xml:space="preserve"> </w:t>
      </w:r>
      <w:r w:rsidR="007A67DF" w:rsidRPr="00363FEC">
        <w:rPr>
          <w:lang w:val="en"/>
        </w:rPr>
        <w:t>the</w:t>
      </w:r>
      <w:r w:rsidR="00335D91">
        <w:rPr>
          <w:lang w:val="en"/>
        </w:rPr>
        <w:t xml:space="preserve"> </w:t>
      </w:r>
      <w:r w:rsidR="007A67DF" w:rsidRPr="00363FEC">
        <w:rPr>
          <w:lang w:val="en"/>
        </w:rPr>
        <w:t>date</w:t>
      </w:r>
      <w:r w:rsidR="00335D91">
        <w:rPr>
          <w:lang w:val="en"/>
        </w:rPr>
        <w:t xml:space="preserve"> </w:t>
      </w:r>
      <w:r w:rsidR="007A67DF" w:rsidRPr="00363FEC">
        <w:rPr>
          <w:lang w:val="en"/>
        </w:rPr>
        <w:t>that</w:t>
      </w:r>
      <w:r w:rsidR="00335D91">
        <w:rPr>
          <w:lang w:val="en"/>
        </w:rPr>
        <w:t xml:space="preserve"> </w:t>
      </w:r>
      <w:r w:rsidR="007A67DF" w:rsidRPr="00363FEC">
        <w:rPr>
          <w:lang w:val="en"/>
        </w:rPr>
        <w:t>the</w:t>
      </w:r>
      <w:r w:rsidR="00335D91">
        <w:rPr>
          <w:lang w:val="en"/>
        </w:rPr>
        <w:t xml:space="preserve"> </w:t>
      </w:r>
      <w:r w:rsidR="007A67DF" w:rsidRPr="00363FEC">
        <w:rPr>
          <w:lang w:val="en"/>
        </w:rPr>
        <w:t>individual</w:t>
      </w:r>
      <w:r w:rsidR="00335D91">
        <w:rPr>
          <w:lang w:val="en"/>
        </w:rPr>
        <w:t xml:space="preserve"> </w:t>
      </w:r>
      <w:r w:rsidR="007A67DF" w:rsidRPr="00363FEC">
        <w:rPr>
          <w:lang w:val="en"/>
        </w:rPr>
        <w:t>or</w:t>
      </w:r>
      <w:r w:rsidR="00335D91">
        <w:rPr>
          <w:lang w:val="en"/>
        </w:rPr>
        <w:t xml:space="preserve"> </w:t>
      </w:r>
      <w:r w:rsidR="007A67DF" w:rsidRPr="00363FEC">
        <w:rPr>
          <w:lang w:val="en"/>
        </w:rPr>
        <w:t>permit</w:t>
      </w:r>
      <w:r w:rsidR="00335D91">
        <w:rPr>
          <w:lang w:val="en"/>
        </w:rPr>
        <w:t xml:space="preserve"> </w:t>
      </w:r>
      <w:r w:rsidR="007A67DF" w:rsidRPr="00363FEC">
        <w:rPr>
          <w:lang w:val="en"/>
        </w:rPr>
        <w:t>holder</w:t>
      </w:r>
      <w:r w:rsidR="00335D91">
        <w:rPr>
          <w:lang w:val="en"/>
        </w:rPr>
        <w:t xml:space="preserve"> </w:t>
      </w:r>
      <w:r w:rsidR="007A67DF" w:rsidRPr="00363FEC">
        <w:rPr>
          <w:lang w:val="en"/>
        </w:rPr>
        <w:t>is</w:t>
      </w:r>
      <w:r w:rsidR="00335D91">
        <w:rPr>
          <w:lang w:val="en"/>
        </w:rPr>
        <w:t xml:space="preserve"> </w:t>
      </w:r>
      <w:r w:rsidR="007A67DF" w:rsidRPr="00363FEC">
        <w:rPr>
          <w:lang w:val="en"/>
        </w:rPr>
        <w:t>presumed</w:t>
      </w:r>
      <w:r w:rsidR="00335D91">
        <w:rPr>
          <w:lang w:val="en"/>
        </w:rPr>
        <w:t xml:space="preserve"> </w:t>
      </w:r>
      <w:r w:rsidR="007A67DF" w:rsidRPr="00363FEC">
        <w:rPr>
          <w:lang w:val="en"/>
        </w:rPr>
        <w:t>to</w:t>
      </w:r>
      <w:r w:rsidR="00335D91">
        <w:rPr>
          <w:lang w:val="en"/>
        </w:rPr>
        <w:t xml:space="preserve"> </w:t>
      </w:r>
      <w:r w:rsidR="007A67DF" w:rsidRPr="00363FEC">
        <w:rPr>
          <w:lang w:val="en"/>
        </w:rPr>
        <w:t>have</w:t>
      </w:r>
      <w:r w:rsidR="00335D91">
        <w:rPr>
          <w:lang w:val="en"/>
        </w:rPr>
        <w:t xml:space="preserve"> </w:t>
      </w:r>
      <w:r w:rsidR="007A67DF" w:rsidRPr="00363FEC">
        <w:rPr>
          <w:lang w:val="en"/>
        </w:rPr>
        <w:t>received</w:t>
      </w:r>
      <w:r w:rsidR="00335D91">
        <w:rPr>
          <w:lang w:val="en"/>
        </w:rPr>
        <w:t xml:space="preserve"> </w:t>
      </w:r>
      <w:r w:rsidR="007A67DF" w:rsidRPr="00363FEC">
        <w:rPr>
          <w:lang w:val="en"/>
        </w:rPr>
        <w:t>the</w:t>
      </w:r>
      <w:r w:rsidR="00335D91">
        <w:rPr>
          <w:lang w:val="en"/>
        </w:rPr>
        <w:t xml:space="preserve"> </w:t>
      </w:r>
      <w:r w:rsidR="007A67DF" w:rsidRPr="00363FEC">
        <w:rPr>
          <w:lang w:val="en"/>
        </w:rPr>
        <w:t>notification</w:t>
      </w:r>
      <w:r w:rsidR="00335D91">
        <w:rPr>
          <w:lang w:val="en"/>
        </w:rPr>
        <w:t xml:space="preserve"> </w:t>
      </w:r>
      <w:r w:rsidR="007A67DF" w:rsidRPr="00363FEC">
        <w:rPr>
          <w:lang w:val="en"/>
        </w:rPr>
        <w:t>letter</w:t>
      </w:r>
      <w:r w:rsidR="00335D91">
        <w:rPr>
          <w:lang w:val="en"/>
        </w:rPr>
        <w:t xml:space="preserve"> </w:t>
      </w:r>
      <w:r w:rsidR="007A67DF" w:rsidRPr="00363FEC">
        <w:rPr>
          <w:lang w:val="en"/>
        </w:rPr>
        <w:t>by</w:t>
      </w:r>
      <w:r w:rsidR="00335D91">
        <w:rPr>
          <w:lang w:val="en"/>
        </w:rPr>
        <w:t xml:space="preserve"> </w:t>
      </w:r>
      <w:r w:rsidR="007A67DF" w:rsidRPr="00363FEC">
        <w:rPr>
          <w:lang w:val="en"/>
        </w:rPr>
        <w:t>regular</w:t>
      </w:r>
      <w:r w:rsidR="00335D91">
        <w:rPr>
          <w:lang w:val="en"/>
        </w:rPr>
        <w:t xml:space="preserve"> </w:t>
      </w:r>
      <w:r w:rsidR="007A67DF" w:rsidRPr="00363FEC">
        <w:rPr>
          <w:lang w:val="en"/>
        </w:rPr>
        <w:t>mail;</w:t>
      </w:r>
      <w:r w:rsidR="00335D91">
        <w:rPr>
          <w:lang w:val="en"/>
        </w:rPr>
        <w:t xml:space="preserve"> </w:t>
      </w:r>
    </w:p>
    <w:p w:rsidR="007A67DF" w:rsidRPr="00363FEC" w:rsidRDefault="00532CD1" w:rsidP="007A67DF">
      <w:pPr>
        <w:pStyle w:val="list1dfps"/>
        <w:rPr>
          <w:lang w:val="en"/>
        </w:rPr>
      </w:pPr>
      <w:r w:rsidRPr="00F01689">
        <w:rPr>
          <w:i/>
          <w:iCs/>
          <w:lang w:val="en"/>
        </w:rPr>
        <w:t xml:space="preserve">  •</w:t>
      </w:r>
      <w:r w:rsidRPr="00F01689">
        <w:rPr>
          <w:i/>
          <w:iCs/>
          <w:lang w:val="en"/>
        </w:rPr>
        <w:tab/>
      </w:r>
      <w:r w:rsidR="007A67DF" w:rsidRPr="00363FEC">
        <w:rPr>
          <w:lang w:val="en"/>
        </w:rPr>
        <w:t>adds</w:t>
      </w:r>
      <w:r w:rsidR="00335D91">
        <w:rPr>
          <w:lang w:val="en"/>
        </w:rPr>
        <w:t xml:space="preserve"> </w:t>
      </w:r>
      <w:r w:rsidR="007A67DF" w:rsidRPr="00363FEC">
        <w:rPr>
          <w:lang w:val="en"/>
        </w:rPr>
        <w:t>15</w:t>
      </w:r>
      <w:r w:rsidR="00335D91">
        <w:rPr>
          <w:lang w:val="en"/>
        </w:rPr>
        <w:t xml:space="preserve"> </w:t>
      </w:r>
      <w:r w:rsidR="007A67DF" w:rsidRPr="00363FEC">
        <w:rPr>
          <w:lang w:val="en"/>
        </w:rPr>
        <w:t>calendar</w:t>
      </w:r>
      <w:r w:rsidR="00335D91">
        <w:rPr>
          <w:lang w:val="en"/>
        </w:rPr>
        <w:t xml:space="preserve"> </w:t>
      </w:r>
      <w:r w:rsidR="007A67DF" w:rsidRPr="00363FEC">
        <w:rPr>
          <w:lang w:val="en"/>
        </w:rPr>
        <w:t>days</w:t>
      </w:r>
      <w:r w:rsidR="00335D91">
        <w:rPr>
          <w:lang w:val="en"/>
        </w:rPr>
        <w:t xml:space="preserve"> </w:t>
      </w:r>
      <w:r w:rsidR="007A67DF" w:rsidRPr="00363FEC">
        <w:rPr>
          <w:lang w:val="en"/>
        </w:rPr>
        <w:t>to</w:t>
      </w:r>
      <w:r w:rsidR="00335D91">
        <w:rPr>
          <w:lang w:val="en"/>
        </w:rPr>
        <w:t xml:space="preserve"> </w:t>
      </w:r>
      <w:r w:rsidR="007A67DF" w:rsidRPr="00363FEC">
        <w:rPr>
          <w:lang w:val="en"/>
        </w:rPr>
        <w:t>that</w:t>
      </w:r>
      <w:r w:rsidR="00335D91">
        <w:rPr>
          <w:lang w:val="en"/>
        </w:rPr>
        <w:t xml:space="preserve"> </w:t>
      </w:r>
      <w:r w:rsidR="007A67DF" w:rsidRPr="00363FEC">
        <w:rPr>
          <w:lang w:val="en"/>
        </w:rPr>
        <w:t>date</w:t>
      </w:r>
      <w:r w:rsidR="00335D91">
        <w:rPr>
          <w:lang w:val="en"/>
        </w:rPr>
        <w:t xml:space="preserve"> </w:t>
      </w:r>
      <w:r w:rsidR="007A67DF" w:rsidRPr="00363FEC">
        <w:rPr>
          <w:lang w:val="en"/>
        </w:rPr>
        <w:t>of</w:t>
      </w:r>
      <w:r w:rsidR="00335D91">
        <w:rPr>
          <w:lang w:val="en"/>
        </w:rPr>
        <w:t xml:space="preserve"> </w:t>
      </w:r>
      <w:r w:rsidR="007A67DF" w:rsidRPr="00363FEC">
        <w:rPr>
          <w:lang w:val="en"/>
        </w:rPr>
        <w:t>presumed</w:t>
      </w:r>
      <w:r w:rsidR="00335D91">
        <w:rPr>
          <w:lang w:val="en"/>
        </w:rPr>
        <w:t xml:space="preserve"> </w:t>
      </w:r>
      <w:r w:rsidR="007A67DF" w:rsidRPr="00363FEC">
        <w:rPr>
          <w:lang w:val="en"/>
        </w:rPr>
        <w:t>receipt</w:t>
      </w:r>
      <w:r w:rsidR="00335D91">
        <w:rPr>
          <w:lang w:val="en"/>
        </w:rPr>
        <w:t xml:space="preserve"> </w:t>
      </w:r>
      <w:r w:rsidR="007A67DF" w:rsidRPr="00363FEC">
        <w:rPr>
          <w:lang w:val="en"/>
        </w:rPr>
        <w:t>for</w:t>
      </w:r>
      <w:r w:rsidR="00335D91">
        <w:rPr>
          <w:lang w:val="en"/>
        </w:rPr>
        <w:t xml:space="preserve"> </w:t>
      </w:r>
      <w:r w:rsidR="007A67DF" w:rsidRPr="00363FEC">
        <w:rPr>
          <w:lang w:val="en"/>
        </w:rPr>
        <w:t>the</w:t>
      </w:r>
      <w:r w:rsidR="00335D91">
        <w:rPr>
          <w:lang w:val="en"/>
        </w:rPr>
        <w:t xml:space="preserve"> </w:t>
      </w:r>
      <w:r w:rsidR="007A67DF" w:rsidRPr="00363FEC">
        <w:rPr>
          <w:lang w:val="en"/>
        </w:rPr>
        <w:t>request;</w:t>
      </w:r>
      <w:r w:rsidR="00335D91">
        <w:rPr>
          <w:lang w:val="en"/>
        </w:rPr>
        <w:t xml:space="preserve"> </w:t>
      </w:r>
      <w:r w:rsidR="007A67DF" w:rsidRPr="00363FEC">
        <w:rPr>
          <w:lang w:val="en"/>
        </w:rPr>
        <w:t>and</w:t>
      </w:r>
    </w:p>
    <w:p w:rsidR="007A67DF" w:rsidRDefault="00532CD1" w:rsidP="007A67DF">
      <w:pPr>
        <w:pStyle w:val="list1dfps"/>
        <w:rPr>
          <w:lang w:val="en"/>
        </w:rPr>
      </w:pPr>
      <w:r w:rsidRPr="00F01689">
        <w:rPr>
          <w:i/>
          <w:iCs/>
          <w:lang w:val="en"/>
        </w:rPr>
        <w:t xml:space="preserve">  •</w:t>
      </w:r>
      <w:r w:rsidRPr="00F01689">
        <w:rPr>
          <w:i/>
          <w:iCs/>
          <w:lang w:val="en"/>
        </w:rPr>
        <w:tab/>
      </w:r>
      <w:r w:rsidR="007A67DF" w:rsidRPr="00363FEC">
        <w:rPr>
          <w:lang w:val="en"/>
        </w:rPr>
        <w:t>identifies</w:t>
      </w:r>
      <w:r w:rsidR="00335D91">
        <w:rPr>
          <w:lang w:val="en"/>
        </w:rPr>
        <w:t xml:space="preserve"> </w:t>
      </w:r>
      <w:r w:rsidR="007A67DF" w:rsidRPr="00363FEC">
        <w:rPr>
          <w:lang w:val="en"/>
        </w:rPr>
        <w:t>the</w:t>
      </w:r>
      <w:r w:rsidR="00335D91">
        <w:rPr>
          <w:lang w:val="en"/>
        </w:rPr>
        <w:t xml:space="preserve"> </w:t>
      </w:r>
      <w:r w:rsidR="007A67DF" w:rsidRPr="00363FEC">
        <w:rPr>
          <w:lang w:val="en"/>
        </w:rPr>
        <w:t>first</w:t>
      </w:r>
      <w:r w:rsidR="00335D91">
        <w:rPr>
          <w:lang w:val="en"/>
        </w:rPr>
        <w:t xml:space="preserve"> </w:t>
      </w:r>
      <w:r w:rsidR="007A67DF" w:rsidRPr="00363FEC">
        <w:rPr>
          <w:lang w:val="en"/>
        </w:rPr>
        <w:t>date</w:t>
      </w:r>
      <w:r w:rsidR="00335D91">
        <w:rPr>
          <w:lang w:val="en"/>
        </w:rPr>
        <w:t xml:space="preserve"> </w:t>
      </w:r>
      <w:r w:rsidR="007A67DF" w:rsidRPr="00363FEC">
        <w:rPr>
          <w:lang w:val="en"/>
        </w:rPr>
        <w:t>after</w:t>
      </w:r>
      <w:r w:rsidR="00335D91">
        <w:rPr>
          <w:lang w:val="en"/>
        </w:rPr>
        <w:t xml:space="preserve"> </w:t>
      </w:r>
      <w:r w:rsidR="007A67DF" w:rsidRPr="00363FEC">
        <w:rPr>
          <w:lang w:val="en"/>
        </w:rPr>
        <w:t>that</w:t>
      </w:r>
      <w:r w:rsidR="00335D91">
        <w:rPr>
          <w:lang w:val="en"/>
        </w:rPr>
        <w:t xml:space="preserve"> </w:t>
      </w:r>
      <w:r w:rsidR="007A67DF" w:rsidRPr="00363FEC">
        <w:rPr>
          <w:lang w:val="en"/>
        </w:rPr>
        <w:t>time</w:t>
      </w:r>
      <w:r w:rsidR="00335D91">
        <w:rPr>
          <w:lang w:val="en"/>
        </w:rPr>
        <w:t xml:space="preserve"> </w:t>
      </w:r>
      <w:r w:rsidR="007A67DF" w:rsidRPr="00363FEC">
        <w:rPr>
          <w:lang w:val="en"/>
        </w:rPr>
        <w:t>period</w:t>
      </w:r>
      <w:r w:rsidR="00335D91">
        <w:rPr>
          <w:lang w:val="en"/>
        </w:rPr>
        <w:t xml:space="preserve"> </w:t>
      </w:r>
      <w:r w:rsidR="007A67DF" w:rsidRPr="00363FEC">
        <w:rPr>
          <w:lang w:val="en"/>
        </w:rPr>
        <w:t>that</w:t>
      </w:r>
      <w:r w:rsidR="00335D91">
        <w:rPr>
          <w:lang w:val="en"/>
        </w:rPr>
        <w:t xml:space="preserve"> </w:t>
      </w:r>
      <w:r w:rsidR="007A67DF" w:rsidRPr="00363FEC">
        <w:rPr>
          <w:lang w:val="en"/>
        </w:rPr>
        <w:t>is</w:t>
      </w:r>
      <w:r w:rsidR="00335D91">
        <w:rPr>
          <w:lang w:val="en"/>
        </w:rPr>
        <w:t xml:space="preserve"> </w:t>
      </w:r>
      <w:r w:rsidR="007A67DF" w:rsidRPr="00363FEC">
        <w:rPr>
          <w:lang w:val="en"/>
        </w:rPr>
        <w:t>not</w:t>
      </w:r>
      <w:r w:rsidR="00335D91">
        <w:rPr>
          <w:lang w:val="en"/>
        </w:rPr>
        <w:t xml:space="preserve"> </w:t>
      </w:r>
      <w:r w:rsidR="007A67DF" w:rsidRPr="00363FEC">
        <w:rPr>
          <w:lang w:val="en"/>
        </w:rPr>
        <w:t>a</w:t>
      </w:r>
      <w:r w:rsidR="00335D91">
        <w:rPr>
          <w:lang w:val="en"/>
        </w:rPr>
        <w:t xml:space="preserve"> </w:t>
      </w:r>
      <w:r w:rsidR="007A67DF" w:rsidRPr="00363FEC">
        <w:rPr>
          <w:lang w:val="en"/>
        </w:rPr>
        <w:t>Saturday,</w:t>
      </w:r>
      <w:r w:rsidR="00335D91">
        <w:rPr>
          <w:lang w:val="en"/>
        </w:rPr>
        <w:t xml:space="preserve"> </w:t>
      </w:r>
      <w:r w:rsidR="007A67DF" w:rsidRPr="00363FEC">
        <w:rPr>
          <w:lang w:val="en"/>
        </w:rPr>
        <w:t>Sunday,</w:t>
      </w:r>
      <w:r w:rsidR="00335D91">
        <w:rPr>
          <w:lang w:val="en"/>
        </w:rPr>
        <w:t xml:space="preserve"> </w:t>
      </w:r>
      <w:r w:rsidR="007A67DF" w:rsidRPr="00363FEC">
        <w:rPr>
          <w:lang w:val="en"/>
        </w:rPr>
        <w:t>or</w:t>
      </w:r>
      <w:r w:rsidR="00335D91">
        <w:rPr>
          <w:lang w:val="en"/>
        </w:rPr>
        <w:t xml:space="preserve"> </w:t>
      </w:r>
      <w:r w:rsidR="007A67DF" w:rsidRPr="00363FEC">
        <w:rPr>
          <w:lang w:val="en"/>
        </w:rPr>
        <w:t>legal</w:t>
      </w:r>
      <w:r w:rsidR="00335D91">
        <w:rPr>
          <w:lang w:val="en"/>
        </w:rPr>
        <w:t xml:space="preserve"> </w:t>
      </w:r>
      <w:r w:rsidR="007A67DF" w:rsidRPr="00363FEC">
        <w:rPr>
          <w:lang w:val="en"/>
        </w:rPr>
        <w:t>holiday.</w:t>
      </w:r>
    </w:p>
    <w:p w:rsidR="007A67DF" w:rsidRPr="00997C23" w:rsidRDefault="007A67DF" w:rsidP="007A67DF">
      <w:pPr>
        <w:pStyle w:val="bodytextdfps"/>
        <w:rPr>
          <w:highlight w:val="yellow"/>
          <w:lang w:val="en"/>
        </w:rPr>
      </w:pPr>
      <w:r w:rsidRPr="00997C23">
        <w:rPr>
          <w:highlight w:val="yellow"/>
          <w:lang w:val="en"/>
        </w:rPr>
        <w:t>If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notification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was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provided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at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the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time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of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the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inspection,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the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reviewer:</w:t>
      </w:r>
    </w:p>
    <w:p w:rsidR="007A67DF" w:rsidRPr="00997C23" w:rsidRDefault="00532CD1" w:rsidP="007A67DF">
      <w:pPr>
        <w:pStyle w:val="list1dfps"/>
        <w:rPr>
          <w:highlight w:val="yellow"/>
          <w:lang w:val="en"/>
        </w:rPr>
      </w:pPr>
      <w:r w:rsidRPr="00997C23">
        <w:rPr>
          <w:i/>
          <w:iCs/>
          <w:highlight w:val="yellow"/>
          <w:lang w:val="en"/>
        </w:rPr>
        <w:t xml:space="preserve">  •</w:t>
      </w:r>
      <w:r w:rsidRPr="00997C23">
        <w:rPr>
          <w:i/>
          <w:iCs/>
          <w:highlight w:val="yellow"/>
          <w:lang w:val="en"/>
        </w:rPr>
        <w:tab/>
      </w:r>
      <w:r w:rsidR="007A67DF" w:rsidRPr="00997C23">
        <w:rPr>
          <w:highlight w:val="yellow"/>
          <w:lang w:val="en"/>
        </w:rPr>
        <w:t>adds</w:t>
      </w:r>
      <w:r w:rsidR="00335D91" w:rsidRPr="00997C23">
        <w:rPr>
          <w:highlight w:val="yellow"/>
          <w:lang w:val="en"/>
        </w:rPr>
        <w:t xml:space="preserve"> </w:t>
      </w:r>
      <w:r w:rsidR="007A67DF" w:rsidRPr="00997C23">
        <w:rPr>
          <w:highlight w:val="yellow"/>
          <w:lang w:val="en"/>
        </w:rPr>
        <w:t>15</w:t>
      </w:r>
      <w:r w:rsidR="00335D91" w:rsidRPr="00997C23">
        <w:rPr>
          <w:highlight w:val="yellow"/>
          <w:lang w:val="en"/>
        </w:rPr>
        <w:t xml:space="preserve"> </w:t>
      </w:r>
      <w:r w:rsidR="007A67DF" w:rsidRPr="00997C23">
        <w:rPr>
          <w:highlight w:val="yellow"/>
          <w:lang w:val="en"/>
        </w:rPr>
        <w:t>calendar</w:t>
      </w:r>
      <w:r w:rsidR="00335D91" w:rsidRPr="00997C23">
        <w:rPr>
          <w:highlight w:val="yellow"/>
          <w:lang w:val="en"/>
        </w:rPr>
        <w:t xml:space="preserve"> </w:t>
      </w:r>
      <w:r w:rsidR="007A67DF" w:rsidRPr="00997C23">
        <w:rPr>
          <w:highlight w:val="yellow"/>
          <w:lang w:val="en"/>
        </w:rPr>
        <w:t>days</w:t>
      </w:r>
      <w:r w:rsidR="00335D91" w:rsidRPr="00997C23">
        <w:rPr>
          <w:highlight w:val="yellow"/>
          <w:lang w:val="en"/>
        </w:rPr>
        <w:t xml:space="preserve"> </w:t>
      </w:r>
      <w:r w:rsidR="007A67DF" w:rsidRPr="00997C23">
        <w:rPr>
          <w:highlight w:val="yellow"/>
          <w:lang w:val="en"/>
        </w:rPr>
        <w:t>to</w:t>
      </w:r>
      <w:r w:rsidR="00335D91" w:rsidRPr="00997C23">
        <w:rPr>
          <w:highlight w:val="yellow"/>
          <w:lang w:val="en"/>
        </w:rPr>
        <w:t xml:space="preserve"> </w:t>
      </w:r>
      <w:r w:rsidR="007A67DF" w:rsidRPr="00997C23">
        <w:rPr>
          <w:highlight w:val="yellow"/>
          <w:lang w:val="en"/>
        </w:rPr>
        <w:t>that</w:t>
      </w:r>
      <w:r w:rsidR="00335D91" w:rsidRPr="00997C23">
        <w:rPr>
          <w:highlight w:val="yellow"/>
          <w:lang w:val="en"/>
        </w:rPr>
        <w:t xml:space="preserve"> </w:t>
      </w:r>
      <w:r w:rsidR="007A67DF" w:rsidRPr="00997C23">
        <w:rPr>
          <w:highlight w:val="yellow"/>
          <w:lang w:val="en"/>
        </w:rPr>
        <w:t>date;</w:t>
      </w:r>
      <w:r w:rsidR="00335D91" w:rsidRPr="00997C23">
        <w:rPr>
          <w:highlight w:val="yellow"/>
          <w:lang w:val="en"/>
        </w:rPr>
        <w:t xml:space="preserve"> </w:t>
      </w:r>
      <w:r w:rsidR="007A67DF" w:rsidRPr="00997C23">
        <w:rPr>
          <w:highlight w:val="yellow"/>
          <w:lang w:val="en"/>
        </w:rPr>
        <w:t>and</w:t>
      </w:r>
    </w:p>
    <w:p w:rsidR="007A67DF" w:rsidRDefault="00532CD1" w:rsidP="007A67DF">
      <w:pPr>
        <w:pStyle w:val="list1dfps"/>
        <w:rPr>
          <w:lang w:val="en"/>
        </w:rPr>
      </w:pPr>
      <w:r w:rsidRPr="00997C23">
        <w:rPr>
          <w:i/>
          <w:iCs/>
          <w:highlight w:val="yellow"/>
          <w:lang w:val="en"/>
        </w:rPr>
        <w:t xml:space="preserve">  •</w:t>
      </w:r>
      <w:r w:rsidRPr="00997C23">
        <w:rPr>
          <w:i/>
          <w:iCs/>
          <w:highlight w:val="yellow"/>
          <w:lang w:val="en"/>
        </w:rPr>
        <w:tab/>
      </w:r>
      <w:r w:rsidR="007A67DF" w:rsidRPr="00997C23">
        <w:rPr>
          <w:highlight w:val="yellow"/>
          <w:lang w:val="en"/>
        </w:rPr>
        <w:t>identifies</w:t>
      </w:r>
      <w:r w:rsidR="00335D91" w:rsidRPr="00997C23">
        <w:rPr>
          <w:highlight w:val="yellow"/>
          <w:lang w:val="en"/>
        </w:rPr>
        <w:t xml:space="preserve"> </w:t>
      </w:r>
      <w:r w:rsidR="007A67DF" w:rsidRPr="00997C23">
        <w:rPr>
          <w:highlight w:val="yellow"/>
          <w:lang w:val="en"/>
        </w:rPr>
        <w:t>the</w:t>
      </w:r>
      <w:r w:rsidR="00335D91" w:rsidRPr="00997C23">
        <w:rPr>
          <w:highlight w:val="yellow"/>
          <w:lang w:val="en"/>
        </w:rPr>
        <w:t xml:space="preserve"> </w:t>
      </w:r>
      <w:r w:rsidR="007A67DF" w:rsidRPr="00997C23">
        <w:rPr>
          <w:highlight w:val="yellow"/>
          <w:lang w:val="en"/>
        </w:rPr>
        <w:t>first</w:t>
      </w:r>
      <w:r w:rsidR="00335D91" w:rsidRPr="00997C23">
        <w:rPr>
          <w:highlight w:val="yellow"/>
          <w:lang w:val="en"/>
        </w:rPr>
        <w:t xml:space="preserve"> </w:t>
      </w:r>
      <w:r w:rsidR="007A67DF" w:rsidRPr="00997C23">
        <w:rPr>
          <w:highlight w:val="yellow"/>
          <w:lang w:val="en"/>
        </w:rPr>
        <w:t>date</w:t>
      </w:r>
      <w:r w:rsidR="00335D91" w:rsidRPr="00997C23">
        <w:rPr>
          <w:highlight w:val="yellow"/>
          <w:lang w:val="en"/>
        </w:rPr>
        <w:t xml:space="preserve"> </w:t>
      </w:r>
      <w:r w:rsidR="007A67DF" w:rsidRPr="00997C23">
        <w:rPr>
          <w:highlight w:val="yellow"/>
          <w:lang w:val="en"/>
        </w:rPr>
        <w:t>after</w:t>
      </w:r>
      <w:r w:rsidR="00335D91" w:rsidRPr="00997C23">
        <w:rPr>
          <w:highlight w:val="yellow"/>
          <w:lang w:val="en"/>
        </w:rPr>
        <w:t xml:space="preserve"> </w:t>
      </w:r>
      <w:r w:rsidR="007A67DF" w:rsidRPr="00997C23">
        <w:rPr>
          <w:highlight w:val="yellow"/>
          <w:lang w:val="en"/>
        </w:rPr>
        <w:t>that</w:t>
      </w:r>
      <w:r w:rsidR="00335D91" w:rsidRPr="00997C23">
        <w:rPr>
          <w:highlight w:val="yellow"/>
          <w:lang w:val="en"/>
        </w:rPr>
        <w:t xml:space="preserve"> </w:t>
      </w:r>
      <w:r w:rsidR="007A67DF" w:rsidRPr="00997C23">
        <w:rPr>
          <w:highlight w:val="yellow"/>
          <w:lang w:val="en"/>
        </w:rPr>
        <w:t>time</w:t>
      </w:r>
      <w:r w:rsidR="00335D91" w:rsidRPr="00997C23">
        <w:rPr>
          <w:highlight w:val="yellow"/>
          <w:lang w:val="en"/>
        </w:rPr>
        <w:t xml:space="preserve"> </w:t>
      </w:r>
      <w:r w:rsidR="007A67DF" w:rsidRPr="00997C23">
        <w:rPr>
          <w:highlight w:val="yellow"/>
          <w:lang w:val="en"/>
        </w:rPr>
        <w:t>period</w:t>
      </w:r>
      <w:r w:rsidR="00335D91" w:rsidRPr="00997C23">
        <w:rPr>
          <w:highlight w:val="yellow"/>
          <w:lang w:val="en"/>
        </w:rPr>
        <w:t xml:space="preserve"> </w:t>
      </w:r>
      <w:r w:rsidR="007A67DF" w:rsidRPr="00997C23">
        <w:rPr>
          <w:highlight w:val="yellow"/>
          <w:lang w:val="en"/>
        </w:rPr>
        <w:t>that</w:t>
      </w:r>
      <w:r w:rsidR="00335D91" w:rsidRPr="00997C23">
        <w:rPr>
          <w:highlight w:val="yellow"/>
          <w:lang w:val="en"/>
        </w:rPr>
        <w:t xml:space="preserve"> </w:t>
      </w:r>
      <w:r w:rsidR="007A67DF" w:rsidRPr="00997C23">
        <w:rPr>
          <w:highlight w:val="yellow"/>
          <w:lang w:val="en"/>
        </w:rPr>
        <w:t>is</w:t>
      </w:r>
      <w:r w:rsidR="00335D91" w:rsidRPr="00997C23">
        <w:rPr>
          <w:highlight w:val="yellow"/>
          <w:lang w:val="en"/>
        </w:rPr>
        <w:t xml:space="preserve"> </w:t>
      </w:r>
      <w:r w:rsidR="007A67DF" w:rsidRPr="00997C23">
        <w:rPr>
          <w:highlight w:val="yellow"/>
          <w:lang w:val="en"/>
        </w:rPr>
        <w:t>not</w:t>
      </w:r>
      <w:r w:rsidR="00335D91" w:rsidRPr="00997C23">
        <w:rPr>
          <w:highlight w:val="yellow"/>
          <w:lang w:val="en"/>
        </w:rPr>
        <w:t xml:space="preserve"> </w:t>
      </w:r>
      <w:r w:rsidR="007A67DF" w:rsidRPr="00997C23">
        <w:rPr>
          <w:highlight w:val="yellow"/>
          <w:lang w:val="en"/>
        </w:rPr>
        <w:t>a</w:t>
      </w:r>
      <w:r w:rsidR="00335D91" w:rsidRPr="00997C23">
        <w:rPr>
          <w:highlight w:val="yellow"/>
          <w:lang w:val="en"/>
        </w:rPr>
        <w:t xml:space="preserve"> </w:t>
      </w:r>
      <w:r w:rsidR="007A67DF" w:rsidRPr="00997C23">
        <w:rPr>
          <w:highlight w:val="yellow"/>
          <w:lang w:val="en"/>
        </w:rPr>
        <w:t>Saturday,</w:t>
      </w:r>
      <w:r w:rsidR="00335D91" w:rsidRPr="00997C23">
        <w:rPr>
          <w:highlight w:val="yellow"/>
          <w:lang w:val="en"/>
        </w:rPr>
        <w:t xml:space="preserve"> </w:t>
      </w:r>
      <w:r w:rsidR="007A67DF" w:rsidRPr="00997C23">
        <w:rPr>
          <w:highlight w:val="yellow"/>
          <w:lang w:val="en"/>
        </w:rPr>
        <w:t>Sunday,</w:t>
      </w:r>
      <w:r w:rsidR="00335D91" w:rsidRPr="00997C23">
        <w:rPr>
          <w:highlight w:val="yellow"/>
          <w:lang w:val="en"/>
        </w:rPr>
        <w:t xml:space="preserve"> </w:t>
      </w:r>
      <w:r w:rsidR="007A67DF" w:rsidRPr="00997C23">
        <w:rPr>
          <w:highlight w:val="yellow"/>
          <w:lang w:val="en"/>
        </w:rPr>
        <w:t>or</w:t>
      </w:r>
      <w:r w:rsidR="00335D91" w:rsidRPr="00997C23">
        <w:rPr>
          <w:highlight w:val="yellow"/>
          <w:lang w:val="en"/>
        </w:rPr>
        <w:t xml:space="preserve"> </w:t>
      </w:r>
      <w:r w:rsidR="007A67DF" w:rsidRPr="00997C23">
        <w:rPr>
          <w:highlight w:val="yellow"/>
          <w:lang w:val="en"/>
        </w:rPr>
        <w:t>legal</w:t>
      </w:r>
      <w:r w:rsidR="00335D91" w:rsidRPr="00997C23">
        <w:rPr>
          <w:highlight w:val="yellow"/>
          <w:lang w:val="en"/>
        </w:rPr>
        <w:t xml:space="preserve"> </w:t>
      </w:r>
      <w:r w:rsidR="007A67DF" w:rsidRPr="00997C23">
        <w:rPr>
          <w:highlight w:val="yellow"/>
          <w:lang w:val="en"/>
        </w:rPr>
        <w:t>holiday.</w:t>
      </w:r>
    </w:p>
    <w:p w:rsidR="007A67DF" w:rsidRPr="00363FEC" w:rsidRDefault="007A67DF" w:rsidP="007A67DF">
      <w:pPr>
        <w:pStyle w:val="bodytextdfps"/>
        <w:rPr>
          <w:lang w:val="en"/>
        </w:rPr>
      </w:pPr>
      <w:r w:rsidRPr="00363FEC">
        <w:rPr>
          <w:lang w:val="en"/>
        </w:rPr>
        <w:t>If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the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request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is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received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within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the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time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frame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calculated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by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the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reviewer,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Licensing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staff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follow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the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procedures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in</w:t>
      </w:r>
      <w:r w:rsidR="00335D91">
        <w:rPr>
          <w:lang w:val="en"/>
        </w:rPr>
        <w:t xml:space="preserve"> </w:t>
      </w:r>
      <w:hyperlink r:id="rId10" w:anchor="LPPH_7713_11" w:history="1">
        <w:r w:rsidRPr="00363FEC">
          <w:rPr>
            <w:color w:val="006699"/>
            <w:lang w:val="en"/>
          </w:rPr>
          <w:t>7713.11</w:t>
        </w:r>
      </w:hyperlink>
      <w:r w:rsidR="00335D91">
        <w:rPr>
          <w:lang w:val="en"/>
        </w:rPr>
        <w:t xml:space="preserve"> </w:t>
      </w:r>
      <w:r w:rsidRPr="00363FEC">
        <w:rPr>
          <w:lang w:val="en"/>
        </w:rPr>
        <w:t>When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the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Request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for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an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Administrative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Review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Meets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the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Due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Date.</w:t>
      </w:r>
    </w:p>
    <w:p w:rsidR="007A67DF" w:rsidRPr="00363FEC" w:rsidRDefault="007A67DF" w:rsidP="007A67DF">
      <w:pPr>
        <w:pStyle w:val="bodytextdfps"/>
        <w:rPr>
          <w:lang w:val="en"/>
        </w:rPr>
      </w:pPr>
      <w:r w:rsidRPr="00363FEC">
        <w:rPr>
          <w:lang w:val="en"/>
        </w:rPr>
        <w:t>If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the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request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is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received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after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the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date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calculated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by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the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reviewer,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Licensing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staff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follow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the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procedures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in</w:t>
      </w:r>
      <w:r w:rsidR="00335D91">
        <w:rPr>
          <w:lang w:val="en"/>
        </w:rPr>
        <w:t xml:space="preserve"> </w:t>
      </w:r>
      <w:hyperlink r:id="rId11" w:anchor="LPPH_7713_12" w:history="1">
        <w:r w:rsidRPr="00363FEC">
          <w:rPr>
            <w:color w:val="006699"/>
            <w:lang w:val="en"/>
          </w:rPr>
          <w:t>7713.12</w:t>
        </w:r>
      </w:hyperlink>
      <w:r w:rsidR="00335D91">
        <w:rPr>
          <w:lang w:val="en"/>
        </w:rPr>
        <w:t xml:space="preserve"> </w:t>
      </w:r>
      <w:r w:rsidRPr="00363FEC">
        <w:rPr>
          <w:lang w:val="en"/>
        </w:rPr>
        <w:t>When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the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Request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for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an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Administrative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Review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Does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Not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Meet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the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Due</w:t>
      </w:r>
      <w:r w:rsidR="00335D91">
        <w:rPr>
          <w:lang w:val="en"/>
        </w:rPr>
        <w:t xml:space="preserve"> </w:t>
      </w:r>
      <w:r w:rsidRPr="00363FEC">
        <w:rPr>
          <w:lang w:val="en"/>
        </w:rPr>
        <w:t>Date.</w:t>
      </w:r>
    </w:p>
    <w:p w:rsidR="007A67DF" w:rsidRPr="003F3F91" w:rsidRDefault="007A67DF" w:rsidP="007A67DF">
      <w:pPr>
        <w:pStyle w:val="Heading5"/>
        <w:rPr>
          <w:lang w:val="en"/>
        </w:rPr>
      </w:pPr>
      <w:r w:rsidRPr="003F3F91">
        <w:rPr>
          <w:lang w:val="en"/>
        </w:rPr>
        <w:lastRenderedPageBreak/>
        <w:t>7716.1</w:t>
      </w:r>
      <w:bookmarkStart w:id="2" w:name="LPPH_7716_1"/>
      <w:bookmarkEnd w:id="2"/>
      <w:r w:rsidR="00335D91">
        <w:rPr>
          <w:lang w:val="en"/>
        </w:rPr>
        <w:t xml:space="preserve"> </w:t>
      </w:r>
      <w:r w:rsidRPr="003F3F91">
        <w:rPr>
          <w:lang w:val="en"/>
        </w:rPr>
        <w:t>Documenting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the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Outcome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of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an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Administrative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Review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in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CLASS</w:t>
      </w:r>
    </w:p>
    <w:p w:rsidR="007A67DF" w:rsidRPr="003F3F91" w:rsidRDefault="007A67DF" w:rsidP="007A67DF">
      <w:pPr>
        <w:spacing w:before="40" w:line="270" w:lineRule="atLeast"/>
        <w:ind w:left="360"/>
        <w:rPr>
          <w:rFonts w:ascii="Helvetica" w:hAnsi="Helvetica"/>
          <w:color w:val="008080"/>
          <w:lang w:val="en"/>
        </w:rPr>
      </w:pPr>
      <w:r w:rsidRPr="003F3F91">
        <w:rPr>
          <w:rFonts w:ascii="Helvetica" w:hAnsi="Helvetica"/>
          <w:color w:val="008080"/>
          <w:lang w:val="en"/>
        </w:rPr>
        <w:t>LPPH</w:t>
      </w:r>
      <w:r w:rsidR="00335D91">
        <w:rPr>
          <w:rFonts w:ascii="Helvetica" w:hAnsi="Helvetica"/>
          <w:color w:val="008080"/>
          <w:lang w:val="en"/>
        </w:rPr>
        <w:t xml:space="preserve"> </w:t>
      </w:r>
      <w:r w:rsidRPr="007A67DF">
        <w:rPr>
          <w:rFonts w:ascii="Helvetica" w:hAnsi="Helvetica"/>
          <w:strike/>
          <w:color w:val="FF0000"/>
          <w:lang w:val="en"/>
        </w:rPr>
        <w:t>December</w:t>
      </w:r>
      <w:r w:rsidR="00335D91">
        <w:rPr>
          <w:rFonts w:ascii="Helvetica" w:hAnsi="Helvetica"/>
          <w:strike/>
          <w:color w:val="FF0000"/>
          <w:lang w:val="en"/>
        </w:rPr>
        <w:t xml:space="preserve"> </w:t>
      </w:r>
      <w:r w:rsidRPr="007A67DF">
        <w:rPr>
          <w:rFonts w:ascii="Helvetica" w:hAnsi="Helvetica"/>
          <w:strike/>
          <w:color w:val="FF0000"/>
          <w:lang w:val="en"/>
        </w:rPr>
        <w:t>2013</w:t>
      </w:r>
      <w:r w:rsidR="00335D91">
        <w:rPr>
          <w:rFonts w:ascii="Helvetica" w:hAnsi="Helvetica"/>
          <w:color w:val="008080"/>
          <w:lang w:val="en"/>
        </w:rPr>
        <w:t xml:space="preserve"> </w:t>
      </w:r>
      <w:r>
        <w:rPr>
          <w:rFonts w:ascii="Helvetica" w:hAnsi="Helvetica"/>
          <w:color w:val="008080"/>
          <w:lang w:val="en"/>
        </w:rPr>
        <w:t>DRAFT</w:t>
      </w:r>
      <w:r w:rsidR="00335D91">
        <w:rPr>
          <w:rFonts w:ascii="Helvetica" w:hAnsi="Helvetica"/>
          <w:color w:val="008080"/>
          <w:lang w:val="en"/>
        </w:rPr>
        <w:t xml:space="preserve"> </w:t>
      </w:r>
      <w:r>
        <w:rPr>
          <w:rFonts w:ascii="Helvetica" w:hAnsi="Helvetica"/>
          <w:color w:val="008080"/>
          <w:lang w:val="en"/>
        </w:rPr>
        <w:t>9222-CCL</w:t>
      </w:r>
    </w:p>
    <w:p w:rsidR="007A67DF" w:rsidRPr="003F3F91" w:rsidRDefault="007A67DF" w:rsidP="007A67DF">
      <w:pPr>
        <w:pStyle w:val="bodytextdfps"/>
        <w:rPr>
          <w:lang w:val="en"/>
        </w:rPr>
      </w:pPr>
      <w:r w:rsidRPr="003F3F91">
        <w:rPr>
          <w:lang w:val="en"/>
        </w:rPr>
        <w:t>The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reviewer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documents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the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outcome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in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the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CLASS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system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by:</w:t>
      </w:r>
      <w:r w:rsidR="00335D91">
        <w:rPr>
          <w:lang w:val="en"/>
        </w:rPr>
        <w:t xml:space="preserve"> </w:t>
      </w:r>
    </w:p>
    <w:p w:rsidR="007A67DF" w:rsidRPr="003F3F91" w:rsidRDefault="000D359A" w:rsidP="007A67DF">
      <w:pPr>
        <w:pStyle w:val="list1dfps"/>
        <w:rPr>
          <w:lang w:val="en"/>
        </w:rPr>
      </w:pPr>
      <w:r w:rsidRPr="00F01689">
        <w:rPr>
          <w:i/>
          <w:iCs/>
          <w:lang w:val="en"/>
        </w:rPr>
        <w:t xml:space="preserve">  •</w:t>
      </w:r>
      <w:r w:rsidRPr="00F01689">
        <w:rPr>
          <w:i/>
          <w:iCs/>
          <w:lang w:val="en"/>
        </w:rPr>
        <w:tab/>
      </w:r>
      <w:r w:rsidR="007A67DF" w:rsidRPr="003F3F91">
        <w:rPr>
          <w:lang w:val="en"/>
        </w:rPr>
        <w:t>changing</w:t>
      </w:r>
      <w:r w:rsidR="00335D91">
        <w:rPr>
          <w:lang w:val="en"/>
        </w:rPr>
        <w:t xml:space="preserve"> </w:t>
      </w:r>
      <w:r w:rsidR="007A67DF" w:rsidRPr="003F3F91">
        <w:rPr>
          <w:lang w:val="en"/>
        </w:rPr>
        <w:t>the</w:t>
      </w:r>
      <w:r w:rsidR="00335D91">
        <w:rPr>
          <w:lang w:val="en"/>
        </w:rPr>
        <w:t xml:space="preserve"> </w:t>
      </w:r>
      <w:r w:rsidR="007A67DF" w:rsidRPr="003F3F91">
        <w:rPr>
          <w:lang w:val="en"/>
        </w:rPr>
        <w:t>status</w:t>
      </w:r>
      <w:r w:rsidR="00335D91">
        <w:rPr>
          <w:lang w:val="en"/>
        </w:rPr>
        <w:t xml:space="preserve"> </w:t>
      </w:r>
      <w:r w:rsidR="007A67DF" w:rsidRPr="003F3F91">
        <w:rPr>
          <w:lang w:val="en"/>
        </w:rPr>
        <w:t>of</w:t>
      </w:r>
      <w:r w:rsidR="00335D91">
        <w:rPr>
          <w:lang w:val="en"/>
        </w:rPr>
        <w:t xml:space="preserve"> </w:t>
      </w:r>
      <w:r w:rsidR="007A67DF" w:rsidRPr="003F3F91">
        <w:rPr>
          <w:lang w:val="en"/>
        </w:rPr>
        <w:t>the</w:t>
      </w:r>
      <w:r w:rsidR="00335D91">
        <w:rPr>
          <w:lang w:val="en"/>
        </w:rPr>
        <w:t xml:space="preserve"> </w:t>
      </w:r>
      <w:r w:rsidR="007A67DF" w:rsidRPr="003F3F91">
        <w:rPr>
          <w:lang w:val="en"/>
        </w:rPr>
        <w:t>administrative</w:t>
      </w:r>
      <w:r w:rsidR="00335D91">
        <w:rPr>
          <w:lang w:val="en"/>
        </w:rPr>
        <w:t xml:space="preserve"> </w:t>
      </w:r>
      <w:r w:rsidR="007A67DF" w:rsidRPr="003F3F91">
        <w:rPr>
          <w:lang w:val="en"/>
        </w:rPr>
        <w:t>review</w:t>
      </w:r>
      <w:r w:rsidR="00335D91">
        <w:rPr>
          <w:lang w:val="en"/>
        </w:rPr>
        <w:t xml:space="preserve"> </w:t>
      </w:r>
      <w:r w:rsidR="007A67DF" w:rsidRPr="003F3F91">
        <w:rPr>
          <w:lang w:val="en"/>
        </w:rPr>
        <w:t>from</w:t>
      </w:r>
      <w:r w:rsidR="00335D91">
        <w:rPr>
          <w:lang w:val="en"/>
        </w:rPr>
        <w:t xml:space="preserve"> </w:t>
      </w:r>
      <w:r w:rsidR="007A67DF" w:rsidRPr="003F3F91">
        <w:rPr>
          <w:i/>
          <w:iCs/>
          <w:lang w:val="en"/>
        </w:rPr>
        <w:t>Requested</w:t>
      </w:r>
      <w:r w:rsidR="00335D91">
        <w:rPr>
          <w:lang w:val="en"/>
        </w:rPr>
        <w:t xml:space="preserve"> </w:t>
      </w:r>
      <w:r w:rsidR="007A67DF" w:rsidRPr="003F3F91">
        <w:rPr>
          <w:lang w:val="en"/>
        </w:rPr>
        <w:t>to</w:t>
      </w:r>
      <w:r w:rsidR="00335D91">
        <w:rPr>
          <w:i/>
          <w:iCs/>
          <w:lang w:val="en"/>
        </w:rPr>
        <w:t xml:space="preserve"> </w:t>
      </w:r>
      <w:r w:rsidR="007A67DF" w:rsidRPr="003F3F91">
        <w:rPr>
          <w:i/>
          <w:iCs/>
          <w:lang w:val="en"/>
        </w:rPr>
        <w:t>Overturned</w:t>
      </w:r>
      <w:r w:rsidR="00335D91">
        <w:rPr>
          <w:i/>
          <w:iCs/>
          <w:lang w:val="en"/>
        </w:rPr>
        <w:t xml:space="preserve"> </w:t>
      </w:r>
      <w:r w:rsidR="007A67DF" w:rsidRPr="003F3F91">
        <w:rPr>
          <w:lang w:val="en"/>
        </w:rPr>
        <w:t>or</w:t>
      </w:r>
      <w:r w:rsidR="00335D91">
        <w:rPr>
          <w:lang w:val="en"/>
        </w:rPr>
        <w:t xml:space="preserve"> </w:t>
      </w:r>
      <w:r w:rsidR="007A67DF" w:rsidRPr="003F3F91">
        <w:rPr>
          <w:i/>
          <w:iCs/>
          <w:lang w:val="en"/>
        </w:rPr>
        <w:t>Upheld</w:t>
      </w:r>
      <w:r w:rsidR="007A67DF" w:rsidRPr="003F3F91">
        <w:rPr>
          <w:lang w:val="en"/>
        </w:rPr>
        <w:t>;</w:t>
      </w:r>
      <w:r w:rsidR="00335D91">
        <w:rPr>
          <w:lang w:val="en"/>
        </w:rPr>
        <w:t xml:space="preserve"> </w:t>
      </w:r>
    </w:p>
    <w:p w:rsidR="007A67DF" w:rsidRPr="003F3F91" w:rsidRDefault="000D359A" w:rsidP="007A67DF">
      <w:pPr>
        <w:pStyle w:val="list1dfps"/>
        <w:rPr>
          <w:lang w:val="en"/>
        </w:rPr>
      </w:pPr>
      <w:r w:rsidRPr="00F01689">
        <w:rPr>
          <w:i/>
          <w:iCs/>
          <w:lang w:val="en"/>
        </w:rPr>
        <w:t xml:space="preserve">  •</w:t>
      </w:r>
      <w:r w:rsidRPr="00F01689">
        <w:rPr>
          <w:i/>
          <w:iCs/>
          <w:lang w:val="en"/>
        </w:rPr>
        <w:tab/>
      </w:r>
      <w:proofErr w:type="gramStart"/>
      <w:r w:rsidR="007A67DF" w:rsidRPr="003F3F91">
        <w:rPr>
          <w:lang w:val="en"/>
        </w:rPr>
        <w:t>clearly</w:t>
      </w:r>
      <w:proofErr w:type="gramEnd"/>
      <w:r w:rsidR="00335D91">
        <w:rPr>
          <w:lang w:val="en"/>
        </w:rPr>
        <w:t xml:space="preserve"> </w:t>
      </w:r>
      <w:r w:rsidR="007A67DF" w:rsidRPr="003F3F91">
        <w:rPr>
          <w:lang w:val="en"/>
        </w:rPr>
        <w:t>explaining</w:t>
      </w:r>
      <w:r w:rsidR="00335D91">
        <w:rPr>
          <w:lang w:val="en"/>
        </w:rPr>
        <w:t xml:space="preserve"> </w:t>
      </w:r>
      <w:r w:rsidR="007A67DF" w:rsidRPr="003F3F91">
        <w:rPr>
          <w:lang w:val="en"/>
        </w:rPr>
        <w:t>the</w:t>
      </w:r>
      <w:r w:rsidR="00335D91">
        <w:rPr>
          <w:lang w:val="en"/>
        </w:rPr>
        <w:t xml:space="preserve"> </w:t>
      </w:r>
      <w:r w:rsidR="007A67DF" w:rsidRPr="003F3F91">
        <w:rPr>
          <w:lang w:val="en"/>
        </w:rPr>
        <w:t>decision</w:t>
      </w:r>
      <w:r w:rsidR="00335D91">
        <w:rPr>
          <w:lang w:val="en"/>
        </w:rPr>
        <w:t xml:space="preserve"> </w:t>
      </w:r>
      <w:r w:rsidR="007A67DF" w:rsidRPr="003F3F91">
        <w:rPr>
          <w:lang w:val="en"/>
        </w:rPr>
        <w:t>in</w:t>
      </w:r>
      <w:r w:rsidR="00335D91">
        <w:rPr>
          <w:lang w:val="en"/>
        </w:rPr>
        <w:t xml:space="preserve"> </w:t>
      </w:r>
      <w:r w:rsidR="007A67DF" w:rsidRPr="003F3F91">
        <w:rPr>
          <w:lang w:val="en"/>
        </w:rPr>
        <w:t>the</w:t>
      </w:r>
      <w:r w:rsidR="00335D91">
        <w:rPr>
          <w:lang w:val="en"/>
        </w:rPr>
        <w:t xml:space="preserve"> </w:t>
      </w:r>
      <w:r w:rsidR="007A67DF" w:rsidRPr="003F3F91">
        <w:rPr>
          <w:i/>
          <w:iCs/>
          <w:lang w:val="en"/>
        </w:rPr>
        <w:t>Due</w:t>
      </w:r>
      <w:r w:rsidR="00335D91">
        <w:rPr>
          <w:i/>
          <w:iCs/>
          <w:lang w:val="en"/>
        </w:rPr>
        <w:t xml:space="preserve"> </w:t>
      </w:r>
      <w:r w:rsidR="007A67DF" w:rsidRPr="003F3F91">
        <w:rPr>
          <w:i/>
          <w:iCs/>
          <w:lang w:val="en"/>
        </w:rPr>
        <w:t>Process</w:t>
      </w:r>
      <w:r w:rsidR="00335D91">
        <w:rPr>
          <w:i/>
          <w:iCs/>
          <w:lang w:val="en"/>
        </w:rPr>
        <w:t xml:space="preserve"> </w:t>
      </w:r>
      <w:r w:rsidR="007A67DF" w:rsidRPr="003F3F91">
        <w:rPr>
          <w:i/>
          <w:iCs/>
          <w:lang w:val="en"/>
        </w:rPr>
        <w:t>Documentation</w:t>
      </w:r>
      <w:r w:rsidR="00335D91">
        <w:rPr>
          <w:lang w:val="en"/>
        </w:rPr>
        <w:t xml:space="preserve"> </w:t>
      </w:r>
      <w:r w:rsidR="007A67DF" w:rsidRPr="003F3F91">
        <w:rPr>
          <w:lang w:val="en"/>
        </w:rPr>
        <w:t>field;</w:t>
      </w:r>
    </w:p>
    <w:p w:rsidR="007A67DF" w:rsidRPr="003F3F91" w:rsidRDefault="000D359A" w:rsidP="007A67DF">
      <w:pPr>
        <w:pStyle w:val="list1dfps"/>
        <w:rPr>
          <w:lang w:val="en"/>
        </w:rPr>
      </w:pPr>
      <w:r w:rsidRPr="00F01689">
        <w:rPr>
          <w:i/>
          <w:iCs/>
          <w:lang w:val="en"/>
        </w:rPr>
        <w:t xml:space="preserve">  •</w:t>
      </w:r>
      <w:r w:rsidRPr="00F01689">
        <w:rPr>
          <w:i/>
          <w:iCs/>
          <w:lang w:val="en"/>
        </w:rPr>
        <w:tab/>
      </w:r>
      <w:r w:rsidR="007A67DF" w:rsidRPr="003F3F91">
        <w:rPr>
          <w:lang w:val="en"/>
        </w:rPr>
        <w:t>entering</w:t>
      </w:r>
      <w:r w:rsidR="00335D91">
        <w:rPr>
          <w:lang w:val="en"/>
        </w:rPr>
        <w:t xml:space="preserve"> </w:t>
      </w:r>
      <w:r w:rsidR="007A67DF" w:rsidRPr="003F3F91">
        <w:rPr>
          <w:lang w:val="en"/>
        </w:rPr>
        <w:t>a</w:t>
      </w:r>
      <w:r w:rsidR="00335D91">
        <w:rPr>
          <w:lang w:val="en"/>
        </w:rPr>
        <w:t xml:space="preserve"> </w:t>
      </w:r>
      <w:r w:rsidR="007A67DF" w:rsidRPr="003F3F91">
        <w:rPr>
          <w:lang w:val="en"/>
        </w:rPr>
        <w:t>date</w:t>
      </w:r>
      <w:r w:rsidR="00335D91">
        <w:rPr>
          <w:lang w:val="en"/>
        </w:rPr>
        <w:t xml:space="preserve"> </w:t>
      </w:r>
      <w:r w:rsidR="007A67DF" w:rsidRPr="003F3F91">
        <w:rPr>
          <w:lang w:val="en"/>
        </w:rPr>
        <w:t>in</w:t>
      </w:r>
      <w:r w:rsidR="00335D91">
        <w:rPr>
          <w:lang w:val="en"/>
        </w:rPr>
        <w:t xml:space="preserve"> </w:t>
      </w:r>
      <w:r w:rsidR="007A67DF" w:rsidRPr="003F3F91">
        <w:rPr>
          <w:lang w:val="en"/>
        </w:rPr>
        <w:t>the</w:t>
      </w:r>
      <w:r w:rsidR="00335D91">
        <w:rPr>
          <w:lang w:val="en"/>
        </w:rPr>
        <w:t xml:space="preserve"> </w:t>
      </w:r>
      <w:r w:rsidR="007A67DF" w:rsidRPr="003F3F91">
        <w:rPr>
          <w:i/>
          <w:iCs/>
          <w:lang w:val="en"/>
        </w:rPr>
        <w:t>Decision</w:t>
      </w:r>
      <w:r w:rsidR="00335D91">
        <w:rPr>
          <w:i/>
          <w:iCs/>
          <w:lang w:val="en"/>
        </w:rPr>
        <w:t xml:space="preserve"> </w:t>
      </w:r>
      <w:r w:rsidR="007A67DF" w:rsidRPr="003F3F91">
        <w:rPr>
          <w:i/>
          <w:iCs/>
          <w:lang w:val="en"/>
        </w:rPr>
        <w:t>Date</w:t>
      </w:r>
      <w:r w:rsidR="00335D91">
        <w:rPr>
          <w:i/>
          <w:iCs/>
          <w:lang w:val="en"/>
        </w:rPr>
        <w:t xml:space="preserve"> </w:t>
      </w:r>
      <w:r w:rsidR="007A67DF" w:rsidRPr="003F3F91">
        <w:rPr>
          <w:lang w:val="en"/>
        </w:rPr>
        <w:t>field;</w:t>
      </w:r>
      <w:r w:rsidR="00335D91">
        <w:rPr>
          <w:lang w:val="en"/>
        </w:rPr>
        <w:t xml:space="preserve"> </w:t>
      </w:r>
      <w:r w:rsidR="007A67DF" w:rsidRPr="003F3F91">
        <w:rPr>
          <w:lang w:val="en"/>
        </w:rPr>
        <w:t>and</w:t>
      </w:r>
    </w:p>
    <w:p w:rsidR="007A67DF" w:rsidRPr="003F3F91" w:rsidRDefault="000D359A" w:rsidP="007A67DF">
      <w:pPr>
        <w:pStyle w:val="list1dfps"/>
        <w:rPr>
          <w:lang w:val="en"/>
        </w:rPr>
      </w:pPr>
      <w:r w:rsidRPr="00F01689">
        <w:rPr>
          <w:i/>
          <w:iCs/>
          <w:lang w:val="en"/>
        </w:rPr>
        <w:t xml:space="preserve">  •</w:t>
      </w:r>
      <w:r w:rsidRPr="00F01689">
        <w:rPr>
          <w:i/>
          <w:iCs/>
          <w:lang w:val="en"/>
        </w:rPr>
        <w:tab/>
      </w:r>
      <w:r w:rsidR="007A67DF" w:rsidRPr="003F3F91">
        <w:rPr>
          <w:lang w:val="en"/>
        </w:rPr>
        <w:t>drafting</w:t>
      </w:r>
      <w:r w:rsidR="00335D91">
        <w:rPr>
          <w:lang w:val="en"/>
        </w:rPr>
        <w:t xml:space="preserve"> </w:t>
      </w:r>
      <w:r w:rsidR="007A67DF" w:rsidRPr="003F3F91">
        <w:rPr>
          <w:lang w:val="en"/>
        </w:rPr>
        <w:t>a</w:t>
      </w:r>
      <w:r w:rsidR="00335D91">
        <w:rPr>
          <w:lang w:val="en"/>
        </w:rPr>
        <w:t xml:space="preserve"> </w:t>
      </w:r>
      <w:r w:rsidR="007A67DF" w:rsidRPr="003F3F91">
        <w:rPr>
          <w:lang w:val="en"/>
        </w:rPr>
        <w:t>letter</w:t>
      </w:r>
      <w:r w:rsidR="00335D91">
        <w:rPr>
          <w:lang w:val="en"/>
        </w:rPr>
        <w:t xml:space="preserve"> </w:t>
      </w:r>
      <w:r w:rsidR="007A67DF" w:rsidRPr="003F3F91">
        <w:rPr>
          <w:lang w:val="en"/>
        </w:rPr>
        <w:t>to</w:t>
      </w:r>
      <w:r w:rsidR="00335D91">
        <w:rPr>
          <w:lang w:val="en"/>
        </w:rPr>
        <w:t xml:space="preserve"> </w:t>
      </w:r>
      <w:r w:rsidR="007A67DF" w:rsidRPr="003F3F91">
        <w:rPr>
          <w:lang w:val="en"/>
        </w:rPr>
        <w:t>notify</w:t>
      </w:r>
      <w:r w:rsidR="00335D91">
        <w:rPr>
          <w:lang w:val="en"/>
        </w:rPr>
        <w:t xml:space="preserve"> </w:t>
      </w:r>
      <w:r w:rsidR="007A67DF" w:rsidRPr="003F3F91">
        <w:rPr>
          <w:lang w:val="en"/>
        </w:rPr>
        <w:t>the</w:t>
      </w:r>
      <w:r w:rsidR="00335D91">
        <w:rPr>
          <w:lang w:val="en"/>
        </w:rPr>
        <w:t xml:space="preserve"> </w:t>
      </w:r>
      <w:r w:rsidR="007A67DF" w:rsidRPr="003F3F91">
        <w:rPr>
          <w:lang w:val="en"/>
        </w:rPr>
        <w:t>individual</w:t>
      </w:r>
      <w:r w:rsidR="00335D91">
        <w:rPr>
          <w:lang w:val="en"/>
        </w:rPr>
        <w:t xml:space="preserve"> </w:t>
      </w:r>
      <w:r w:rsidR="007A67DF" w:rsidRPr="003F3F91">
        <w:rPr>
          <w:lang w:val="en"/>
        </w:rPr>
        <w:t>or</w:t>
      </w:r>
      <w:r w:rsidR="00335D91">
        <w:rPr>
          <w:lang w:val="en"/>
        </w:rPr>
        <w:t xml:space="preserve"> </w:t>
      </w:r>
      <w:r w:rsidR="007A67DF" w:rsidRPr="003F3F91">
        <w:rPr>
          <w:lang w:val="en"/>
        </w:rPr>
        <w:t>designee</w:t>
      </w:r>
      <w:r w:rsidR="00335D91">
        <w:rPr>
          <w:lang w:val="en"/>
        </w:rPr>
        <w:t xml:space="preserve"> </w:t>
      </w:r>
      <w:r w:rsidR="007A67DF" w:rsidRPr="003F3F91">
        <w:rPr>
          <w:lang w:val="en"/>
        </w:rPr>
        <w:t>of</w:t>
      </w:r>
      <w:r w:rsidR="00335D91">
        <w:rPr>
          <w:lang w:val="en"/>
        </w:rPr>
        <w:t xml:space="preserve"> </w:t>
      </w:r>
      <w:r w:rsidR="007A67DF" w:rsidRPr="003F3F91">
        <w:rPr>
          <w:lang w:val="en"/>
        </w:rPr>
        <w:t>the</w:t>
      </w:r>
      <w:r w:rsidR="00335D91">
        <w:rPr>
          <w:lang w:val="en"/>
        </w:rPr>
        <w:t xml:space="preserve"> </w:t>
      </w:r>
      <w:r w:rsidR="007A67DF" w:rsidRPr="003F3F91">
        <w:rPr>
          <w:lang w:val="en"/>
        </w:rPr>
        <w:t>operation</w:t>
      </w:r>
      <w:r w:rsidR="00335D91">
        <w:rPr>
          <w:lang w:val="en"/>
        </w:rPr>
        <w:t xml:space="preserve"> </w:t>
      </w:r>
      <w:r w:rsidR="007A67DF" w:rsidRPr="003F3F91">
        <w:rPr>
          <w:lang w:val="en"/>
        </w:rPr>
        <w:t>of</w:t>
      </w:r>
      <w:r w:rsidR="00335D91">
        <w:rPr>
          <w:lang w:val="en"/>
        </w:rPr>
        <w:t xml:space="preserve"> </w:t>
      </w:r>
      <w:r w:rsidR="007A67DF" w:rsidRPr="003F3F91">
        <w:rPr>
          <w:lang w:val="en"/>
        </w:rPr>
        <w:t>the</w:t>
      </w:r>
      <w:r w:rsidR="00335D91">
        <w:rPr>
          <w:lang w:val="en"/>
        </w:rPr>
        <w:t xml:space="preserve"> </w:t>
      </w:r>
      <w:r w:rsidR="007A67DF" w:rsidRPr="003F3F91">
        <w:rPr>
          <w:lang w:val="en"/>
        </w:rPr>
        <w:t>decision</w:t>
      </w:r>
      <w:r w:rsidR="00335D91">
        <w:rPr>
          <w:lang w:val="en"/>
        </w:rPr>
        <w:t xml:space="preserve"> </w:t>
      </w:r>
      <w:r w:rsidR="007A67DF" w:rsidRPr="003F3F91">
        <w:rPr>
          <w:lang w:val="en"/>
        </w:rPr>
        <w:t>(see</w:t>
      </w:r>
      <w:r w:rsidR="00335D91">
        <w:rPr>
          <w:lang w:val="en"/>
        </w:rPr>
        <w:t xml:space="preserve"> </w:t>
      </w:r>
      <w:hyperlink r:id="rId12" w:anchor="LPPH_7717" w:history="1">
        <w:r w:rsidR="007A67DF" w:rsidRPr="003F3F91">
          <w:rPr>
            <w:color w:val="006699"/>
            <w:lang w:val="en"/>
          </w:rPr>
          <w:t>7717</w:t>
        </w:r>
      </w:hyperlink>
      <w:r w:rsidR="00335D91">
        <w:rPr>
          <w:lang w:val="en"/>
        </w:rPr>
        <w:t xml:space="preserve"> </w:t>
      </w:r>
      <w:proofErr w:type="gramStart"/>
      <w:r w:rsidR="007A67DF" w:rsidRPr="003F3F91">
        <w:rPr>
          <w:lang w:val="en"/>
        </w:rPr>
        <w:t>Notifying</w:t>
      </w:r>
      <w:proofErr w:type="gramEnd"/>
      <w:r w:rsidR="00335D91">
        <w:rPr>
          <w:lang w:val="en"/>
        </w:rPr>
        <w:t xml:space="preserve"> </w:t>
      </w:r>
      <w:r w:rsidR="007A67DF" w:rsidRPr="003F3F91">
        <w:rPr>
          <w:lang w:val="en"/>
        </w:rPr>
        <w:t>a</w:t>
      </w:r>
      <w:r w:rsidR="00335D91">
        <w:rPr>
          <w:lang w:val="en"/>
        </w:rPr>
        <w:t xml:space="preserve"> </w:t>
      </w:r>
      <w:r w:rsidR="007A67DF" w:rsidRPr="003F3F91">
        <w:rPr>
          <w:lang w:val="en"/>
        </w:rPr>
        <w:t>Requestor</w:t>
      </w:r>
      <w:r w:rsidR="00335D91">
        <w:rPr>
          <w:lang w:val="en"/>
        </w:rPr>
        <w:t xml:space="preserve"> </w:t>
      </w:r>
      <w:r w:rsidR="007A67DF" w:rsidRPr="003F3F91">
        <w:rPr>
          <w:lang w:val="en"/>
        </w:rPr>
        <w:t>About</w:t>
      </w:r>
      <w:r w:rsidR="00335D91">
        <w:rPr>
          <w:lang w:val="en"/>
        </w:rPr>
        <w:t xml:space="preserve"> </w:t>
      </w:r>
      <w:r w:rsidR="007A67DF" w:rsidRPr="003F3F91">
        <w:rPr>
          <w:lang w:val="en"/>
        </w:rPr>
        <w:t>the</w:t>
      </w:r>
      <w:r w:rsidR="00335D91">
        <w:rPr>
          <w:lang w:val="en"/>
        </w:rPr>
        <w:t xml:space="preserve"> </w:t>
      </w:r>
      <w:r w:rsidR="007A67DF" w:rsidRPr="003F3F91">
        <w:rPr>
          <w:lang w:val="en"/>
        </w:rPr>
        <w:t>Outcome</w:t>
      </w:r>
      <w:r w:rsidR="00335D91">
        <w:rPr>
          <w:lang w:val="en"/>
        </w:rPr>
        <w:t xml:space="preserve"> </w:t>
      </w:r>
      <w:r w:rsidR="007A67DF" w:rsidRPr="003F3F91">
        <w:rPr>
          <w:lang w:val="en"/>
        </w:rPr>
        <w:t>of</w:t>
      </w:r>
      <w:r w:rsidR="00335D91">
        <w:rPr>
          <w:lang w:val="en"/>
        </w:rPr>
        <w:t xml:space="preserve"> </w:t>
      </w:r>
      <w:r w:rsidR="007A67DF" w:rsidRPr="003F3F91">
        <w:rPr>
          <w:lang w:val="en"/>
        </w:rPr>
        <w:t>an</w:t>
      </w:r>
      <w:r w:rsidR="00335D91">
        <w:rPr>
          <w:lang w:val="en"/>
        </w:rPr>
        <w:t xml:space="preserve"> </w:t>
      </w:r>
      <w:r w:rsidR="007A67DF" w:rsidRPr="003F3F91">
        <w:rPr>
          <w:lang w:val="en"/>
        </w:rPr>
        <w:t>Administrative</w:t>
      </w:r>
      <w:r w:rsidR="00335D91">
        <w:rPr>
          <w:lang w:val="en"/>
        </w:rPr>
        <w:t xml:space="preserve"> </w:t>
      </w:r>
      <w:r w:rsidR="007A67DF" w:rsidRPr="003F3F91">
        <w:rPr>
          <w:lang w:val="en"/>
        </w:rPr>
        <w:t>Review).</w:t>
      </w:r>
    </w:p>
    <w:p w:rsidR="007A67DF" w:rsidRPr="003F3F91" w:rsidRDefault="007A67DF" w:rsidP="007A67DF">
      <w:pPr>
        <w:pStyle w:val="subheading1dfps"/>
        <w:rPr>
          <w:lang w:val="en"/>
        </w:rPr>
      </w:pPr>
      <w:r w:rsidRPr="007E2730">
        <w:rPr>
          <w:lang w:val="en"/>
        </w:rPr>
        <w:t>Documenting</w:t>
      </w:r>
      <w:r w:rsidR="00335D91">
        <w:rPr>
          <w:lang w:val="en"/>
        </w:rPr>
        <w:t xml:space="preserve"> </w:t>
      </w:r>
      <w:r w:rsidRPr="007E2730">
        <w:rPr>
          <w:lang w:val="en"/>
        </w:rPr>
        <w:t>the</w:t>
      </w:r>
      <w:r w:rsidR="00335D91">
        <w:rPr>
          <w:lang w:val="en"/>
        </w:rPr>
        <w:t xml:space="preserve"> </w:t>
      </w:r>
      <w:r w:rsidRPr="007E2730">
        <w:rPr>
          <w:lang w:val="en"/>
        </w:rPr>
        <w:t>Administrative</w:t>
      </w:r>
      <w:r w:rsidR="00335D91">
        <w:rPr>
          <w:lang w:val="en"/>
        </w:rPr>
        <w:t xml:space="preserve"> </w:t>
      </w:r>
      <w:r w:rsidRPr="007E2730">
        <w:rPr>
          <w:lang w:val="en"/>
        </w:rPr>
        <w:t>Review</w:t>
      </w:r>
      <w:r w:rsidR="00335D91">
        <w:rPr>
          <w:lang w:val="en"/>
        </w:rPr>
        <w:t xml:space="preserve"> </w:t>
      </w:r>
      <w:r w:rsidRPr="007E2730">
        <w:rPr>
          <w:lang w:val="en"/>
        </w:rPr>
        <w:t>Status</w:t>
      </w:r>
      <w:r w:rsidR="00335D91">
        <w:rPr>
          <w:lang w:val="en"/>
        </w:rPr>
        <w:t xml:space="preserve"> </w:t>
      </w:r>
      <w:r w:rsidRPr="007E2730">
        <w:rPr>
          <w:lang w:val="en"/>
        </w:rPr>
        <w:t>for</w:t>
      </w:r>
      <w:r w:rsidR="00335D91">
        <w:rPr>
          <w:lang w:val="en"/>
        </w:rPr>
        <w:t xml:space="preserve"> </w:t>
      </w:r>
      <w:r w:rsidRPr="007E2730">
        <w:rPr>
          <w:lang w:val="en"/>
        </w:rPr>
        <w:t>an</w:t>
      </w:r>
      <w:r w:rsidR="00335D91">
        <w:rPr>
          <w:lang w:val="en"/>
        </w:rPr>
        <w:t xml:space="preserve"> </w:t>
      </w:r>
      <w:r w:rsidRPr="007E2730">
        <w:rPr>
          <w:lang w:val="en"/>
        </w:rPr>
        <w:t>Abuse</w:t>
      </w:r>
      <w:r w:rsidR="00335D91">
        <w:rPr>
          <w:lang w:val="en"/>
        </w:rPr>
        <w:t xml:space="preserve"> </w:t>
      </w:r>
      <w:r w:rsidRPr="007E2730">
        <w:rPr>
          <w:lang w:val="en"/>
        </w:rPr>
        <w:t>or</w:t>
      </w:r>
      <w:r w:rsidR="00335D91">
        <w:rPr>
          <w:lang w:val="en"/>
        </w:rPr>
        <w:t xml:space="preserve"> </w:t>
      </w:r>
      <w:r w:rsidRPr="007E2730">
        <w:rPr>
          <w:lang w:val="en"/>
        </w:rPr>
        <w:t>Neglect</w:t>
      </w:r>
      <w:r w:rsidR="00335D91">
        <w:rPr>
          <w:lang w:val="en"/>
        </w:rPr>
        <w:t xml:space="preserve"> </w:t>
      </w:r>
      <w:r w:rsidRPr="007E2730">
        <w:rPr>
          <w:lang w:val="en"/>
        </w:rPr>
        <w:t>Citation</w:t>
      </w:r>
      <w:r w:rsidR="00335D91">
        <w:rPr>
          <w:lang w:val="en"/>
        </w:rPr>
        <w:t xml:space="preserve"> </w:t>
      </w:r>
      <w:r w:rsidRPr="007E2730">
        <w:rPr>
          <w:lang w:val="en"/>
        </w:rPr>
        <w:t>in</w:t>
      </w:r>
      <w:r w:rsidR="00335D91">
        <w:rPr>
          <w:lang w:val="en"/>
        </w:rPr>
        <w:t xml:space="preserve"> </w:t>
      </w:r>
      <w:r w:rsidRPr="007E2730">
        <w:rPr>
          <w:lang w:val="en"/>
        </w:rPr>
        <w:t>CLASS</w:t>
      </w:r>
    </w:p>
    <w:p w:rsidR="007A67DF" w:rsidRPr="003F3F91" w:rsidRDefault="007A67DF" w:rsidP="007A67DF">
      <w:pPr>
        <w:pStyle w:val="bodytextdfps"/>
        <w:rPr>
          <w:lang w:val="en"/>
        </w:rPr>
      </w:pPr>
      <w:r w:rsidRPr="003F3F91">
        <w:rPr>
          <w:lang w:val="en"/>
        </w:rPr>
        <w:t>Licensing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staff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change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the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status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of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the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administrative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review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for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the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abuse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or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neglect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citation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from</w:t>
      </w:r>
      <w:r w:rsidR="00335D91">
        <w:rPr>
          <w:lang w:val="en"/>
        </w:rPr>
        <w:t xml:space="preserve"> </w:t>
      </w:r>
      <w:r w:rsidRPr="003F3F91">
        <w:rPr>
          <w:i/>
          <w:iCs/>
          <w:lang w:val="en"/>
        </w:rPr>
        <w:t>Pending</w:t>
      </w:r>
      <w:r w:rsidR="00335D91">
        <w:rPr>
          <w:i/>
          <w:iCs/>
          <w:lang w:val="en"/>
        </w:rPr>
        <w:t xml:space="preserve"> </w:t>
      </w:r>
      <w:r w:rsidRPr="003F3F91">
        <w:rPr>
          <w:lang w:val="en"/>
        </w:rPr>
        <w:t>to</w:t>
      </w:r>
      <w:r w:rsidR="00335D91">
        <w:rPr>
          <w:lang w:val="en"/>
        </w:rPr>
        <w:t xml:space="preserve"> </w:t>
      </w:r>
      <w:proofErr w:type="gramStart"/>
      <w:r w:rsidRPr="003F3F91">
        <w:rPr>
          <w:i/>
          <w:iCs/>
          <w:lang w:val="en"/>
        </w:rPr>
        <w:t>Requested</w:t>
      </w:r>
      <w:proofErr w:type="gramEnd"/>
      <w:r w:rsidR="00335D91">
        <w:rPr>
          <w:i/>
          <w:iCs/>
          <w:lang w:val="en"/>
        </w:rPr>
        <w:t xml:space="preserve"> </w:t>
      </w:r>
      <w:r w:rsidRPr="003F3F91">
        <w:rPr>
          <w:lang w:val="en"/>
        </w:rPr>
        <w:t>if:</w:t>
      </w:r>
    </w:p>
    <w:p w:rsidR="007A67DF" w:rsidRPr="003F3F91" w:rsidRDefault="00335D91" w:rsidP="007A67DF">
      <w:pPr>
        <w:pStyle w:val="list1dfps"/>
        <w:rPr>
          <w:lang w:val="en"/>
        </w:rPr>
      </w:pPr>
      <w:r>
        <w:rPr>
          <w:lang w:val="en"/>
        </w:rPr>
        <w:t xml:space="preserve">  </w:t>
      </w:r>
      <w:r w:rsidR="007A67DF" w:rsidRPr="007A67DF">
        <w:rPr>
          <w:lang w:val="en"/>
        </w:rPr>
        <w:t>•</w:t>
      </w:r>
      <w:r w:rsidR="007A67DF" w:rsidRPr="007A67DF">
        <w:rPr>
          <w:lang w:val="en"/>
        </w:rPr>
        <w:tab/>
      </w:r>
      <w:proofErr w:type="gramStart"/>
      <w:r w:rsidR="007A67DF" w:rsidRPr="003F3F91">
        <w:rPr>
          <w:lang w:val="en"/>
        </w:rPr>
        <w:t>an</w:t>
      </w:r>
      <w:proofErr w:type="gramEnd"/>
      <w:r>
        <w:rPr>
          <w:lang w:val="en"/>
        </w:rPr>
        <w:t xml:space="preserve"> </w:t>
      </w:r>
      <w:r w:rsidR="007A67DF" w:rsidRPr="003F3F91">
        <w:rPr>
          <w:lang w:val="en"/>
        </w:rPr>
        <w:t>individual</w:t>
      </w:r>
      <w:r>
        <w:rPr>
          <w:lang w:val="en"/>
        </w:rPr>
        <w:t xml:space="preserve"> </w:t>
      </w:r>
      <w:r w:rsidR="007A67DF" w:rsidRPr="003F3F91">
        <w:rPr>
          <w:lang w:val="en"/>
        </w:rPr>
        <w:t>who</w:t>
      </w:r>
      <w:r>
        <w:rPr>
          <w:lang w:val="en"/>
        </w:rPr>
        <w:t xml:space="preserve"> </w:t>
      </w:r>
      <w:r w:rsidR="007A67DF" w:rsidRPr="003F3F91">
        <w:rPr>
          <w:lang w:val="en"/>
        </w:rPr>
        <w:t>was</w:t>
      </w:r>
      <w:r>
        <w:rPr>
          <w:lang w:val="en"/>
        </w:rPr>
        <w:t xml:space="preserve"> </w:t>
      </w:r>
      <w:r w:rsidR="007A67DF" w:rsidRPr="003F3F91">
        <w:rPr>
          <w:lang w:val="en"/>
        </w:rPr>
        <w:t>designated</w:t>
      </w:r>
      <w:r>
        <w:rPr>
          <w:lang w:val="en"/>
        </w:rPr>
        <w:t xml:space="preserve"> </w:t>
      </w:r>
      <w:r w:rsidR="007A67DF" w:rsidRPr="003F3F91">
        <w:rPr>
          <w:lang w:val="en"/>
        </w:rPr>
        <w:t>as</w:t>
      </w:r>
      <w:r>
        <w:rPr>
          <w:lang w:val="en"/>
        </w:rPr>
        <w:t xml:space="preserve"> </w:t>
      </w:r>
      <w:r w:rsidR="007A67DF" w:rsidRPr="003F3F91">
        <w:rPr>
          <w:lang w:val="en"/>
        </w:rPr>
        <w:t>a</w:t>
      </w:r>
      <w:r>
        <w:rPr>
          <w:lang w:val="en"/>
        </w:rPr>
        <w:t xml:space="preserve"> </w:t>
      </w:r>
      <w:r w:rsidR="007A67DF" w:rsidRPr="003F3F91">
        <w:rPr>
          <w:lang w:val="en"/>
        </w:rPr>
        <w:t>perpetrator</w:t>
      </w:r>
      <w:r>
        <w:rPr>
          <w:lang w:val="en"/>
        </w:rPr>
        <w:t xml:space="preserve"> </w:t>
      </w:r>
      <w:r w:rsidR="007A67DF" w:rsidRPr="003F3F91">
        <w:rPr>
          <w:lang w:val="en"/>
        </w:rPr>
        <w:t>of</w:t>
      </w:r>
      <w:r>
        <w:rPr>
          <w:lang w:val="en"/>
        </w:rPr>
        <w:t xml:space="preserve"> </w:t>
      </w:r>
      <w:r w:rsidR="007A67DF" w:rsidRPr="003F3F91">
        <w:rPr>
          <w:lang w:val="en"/>
        </w:rPr>
        <w:t>abuse</w:t>
      </w:r>
      <w:r>
        <w:rPr>
          <w:lang w:val="en"/>
        </w:rPr>
        <w:t xml:space="preserve"> </w:t>
      </w:r>
      <w:r w:rsidR="007A67DF" w:rsidRPr="003F3F91">
        <w:rPr>
          <w:lang w:val="en"/>
        </w:rPr>
        <w:t>or</w:t>
      </w:r>
      <w:r>
        <w:rPr>
          <w:lang w:val="en"/>
        </w:rPr>
        <w:t xml:space="preserve"> </w:t>
      </w:r>
      <w:r w:rsidR="007A67DF" w:rsidRPr="003F3F91">
        <w:rPr>
          <w:lang w:val="en"/>
        </w:rPr>
        <w:t>neglect</w:t>
      </w:r>
      <w:r>
        <w:rPr>
          <w:lang w:val="en"/>
        </w:rPr>
        <w:t xml:space="preserve"> </w:t>
      </w:r>
      <w:r w:rsidR="007A67DF" w:rsidRPr="003F3F91">
        <w:rPr>
          <w:lang w:val="en"/>
        </w:rPr>
        <w:t>requests</w:t>
      </w:r>
      <w:r>
        <w:rPr>
          <w:lang w:val="en"/>
        </w:rPr>
        <w:t xml:space="preserve"> </w:t>
      </w:r>
      <w:r w:rsidR="007A67DF" w:rsidRPr="003F3F91">
        <w:rPr>
          <w:lang w:val="en"/>
        </w:rPr>
        <w:t>a</w:t>
      </w:r>
      <w:r>
        <w:rPr>
          <w:lang w:val="en"/>
        </w:rPr>
        <w:t xml:space="preserve"> </w:t>
      </w:r>
      <w:r w:rsidR="007A67DF" w:rsidRPr="003F3F91">
        <w:rPr>
          <w:lang w:val="en"/>
        </w:rPr>
        <w:t>review</w:t>
      </w:r>
      <w:r>
        <w:rPr>
          <w:lang w:val="en"/>
        </w:rPr>
        <w:t xml:space="preserve"> </w:t>
      </w:r>
      <w:r w:rsidR="007A67DF" w:rsidRPr="003F3F91">
        <w:rPr>
          <w:lang w:val="en"/>
        </w:rPr>
        <w:t>of</w:t>
      </w:r>
      <w:r>
        <w:rPr>
          <w:lang w:val="en"/>
        </w:rPr>
        <w:t xml:space="preserve"> </w:t>
      </w:r>
      <w:r w:rsidR="007A67DF" w:rsidRPr="003F3F91">
        <w:rPr>
          <w:lang w:val="en"/>
        </w:rPr>
        <w:t>the</w:t>
      </w:r>
      <w:r>
        <w:rPr>
          <w:lang w:val="en"/>
        </w:rPr>
        <w:t xml:space="preserve"> </w:t>
      </w:r>
      <w:r w:rsidR="007A67DF" w:rsidRPr="003F3F91">
        <w:rPr>
          <w:lang w:val="en"/>
        </w:rPr>
        <w:t>investigation</w:t>
      </w:r>
      <w:r>
        <w:rPr>
          <w:lang w:val="en"/>
        </w:rPr>
        <w:t xml:space="preserve"> </w:t>
      </w:r>
      <w:r w:rsidR="007A67DF" w:rsidRPr="003F3F91">
        <w:rPr>
          <w:lang w:val="en"/>
        </w:rPr>
        <w:t>finding;</w:t>
      </w:r>
      <w:r>
        <w:rPr>
          <w:lang w:val="en"/>
        </w:rPr>
        <w:t xml:space="preserve"> </w:t>
      </w:r>
      <w:r w:rsidR="007A67DF" w:rsidRPr="003F3F91">
        <w:rPr>
          <w:lang w:val="en"/>
        </w:rPr>
        <w:t>or</w:t>
      </w:r>
    </w:p>
    <w:p w:rsidR="007A67DF" w:rsidRPr="003F3F91" w:rsidRDefault="00335D91" w:rsidP="007A67DF">
      <w:pPr>
        <w:pStyle w:val="list1dfps"/>
        <w:rPr>
          <w:lang w:val="en"/>
        </w:rPr>
      </w:pPr>
      <w:r>
        <w:rPr>
          <w:lang w:val="en"/>
        </w:rPr>
        <w:t xml:space="preserve">  </w:t>
      </w:r>
      <w:r w:rsidR="007A67DF" w:rsidRPr="007A67DF">
        <w:rPr>
          <w:lang w:val="en"/>
        </w:rPr>
        <w:t>•</w:t>
      </w:r>
      <w:r w:rsidR="007A67DF" w:rsidRPr="007A67DF">
        <w:rPr>
          <w:lang w:val="en"/>
        </w:rPr>
        <w:tab/>
      </w:r>
      <w:proofErr w:type="gramStart"/>
      <w:r w:rsidR="007A67DF" w:rsidRPr="003F3F91">
        <w:rPr>
          <w:lang w:val="en"/>
        </w:rPr>
        <w:t>a</w:t>
      </w:r>
      <w:proofErr w:type="gramEnd"/>
      <w:r>
        <w:rPr>
          <w:lang w:val="en"/>
        </w:rPr>
        <w:t xml:space="preserve"> </w:t>
      </w:r>
      <w:r w:rsidR="007A67DF" w:rsidRPr="003F3F91">
        <w:rPr>
          <w:lang w:val="en"/>
        </w:rPr>
        <w:t>designee</w:t>
      </w:r>
      <w:r>
        <w:rPr>
          <w:lang w:val="en"/>
        </w:rPr>
        <w:t xml:space="preserve"> </w:t>
      </w:r>
      <w:r w:rsidR="007A67DF" w:rsidRPr="003F3F91">
        <w:rPr>
          <w:lang w:val="en"/>
        </w:rPr>
        <w:t>of</w:t>
      </w:r>
      <w:r>
        <w:rPr>
          <w:lang w:val="en"/>
        </w:rPr>
        <w:t xml:space="preserve"> </w:t>
      </w:r>
      <w:r w:rsidR="007A67DF" w:rsidRPr="003F3F91">
        <w:rPr>
          <w:lang w:val="en"/>
        </w:rPr>
        <w:t>the</w:t>
      </w:r>
      <w:r>
        <w:rPr>
          <w:lang w:val="en"/>
        </w:rPr>
        <w:t xml:space="preserve"> </w:t>
      </w:r>
      <w:r w:rsidR="007A67DF" w:rsidRPr="003F3F91">
        <w:rPr>
          <w:lang w:val="en"/>
        </w:rPr>
        <w:t>operation</w:t>
      </w:r>
      <w:r>
        <w:rPr>
          <w:lang w:val="en"/>
        </w:rPr>
        <w:t xml:space="preserve"> </w:t>
      </w:r>
      <w:r w:rsidR="007A67DF" w:rsidRPr="003F3F91">
        <w:rPr>
          <w:lang w:val="en"/>
        </w:rPr>
        <w:t>requests</w:t>
      </w:r>
      <w:r>
        <w:rPr>
          <w:lang w:val="en"/>
        </w:rPr>
        <w:t xml:space="preserve"> </w:t>
      </w:r>
      <w:r w:rsidR="007A67DF" w:rsidRPr="003F3F91">
        <w:rPr>
          <w:lang w:val="en"/>
        </w:rPr>
        <w:t>an</w:t>
      </w:r>
      <w:r>
        <w:rPr>
          <w:lang w:val="en"/>
        </w:rPr>
        <w:t xml:space="preserve"> </w:t>
      </w:r>
      <w:r w:rsidR="007A67DF" w:rsidRPr="003F3F91">
        <w:rPr>
          <w:lang w:val="en"/>
        </w:rPr>
        <w:t>administrative</w:t>
      </w:r>
      <w:r>
        <w:rPr>
          <w:lang w:val="en"/>
        </w:rPr>
        <w:t xml:space="preserve"> </w:t>
      </w:r>
      <w:r w:rsidR="007A67DF" w:rsidRPr="003F3F91">
        <w:rPr>
          <w:lang w:val="en"/>
        </w:rPr>
        <w:t>review</w:t>
      </w:r>
      <w:r>
        <w:rPr>
          <w:lang w:val="en"/>
        </w:rPr>
        <w:t xml:space="preserve"> </w:t>
      </w:r>
      <w:r w:rsidR="007A67DF" w:rsidRPr="003F3F91">
        <w:rPr>
          <w:lang w:val="en"/>
        </w:rPr>
        <w:t>of</w:t>
      </w:r>
      <w:r>
        <w:rPr>
          <w:lang w:val="en"/>
        </w:rPr>
        <w:t xml:space="preserve"> </w:t>
      </w:r>
      <w:r w:rsidR="007A67DF" w:rsidRPr="003F3F91">
        <w:rPr>
          <w:lang w:val="en"/>
        </w:rPr>
        <w:t>the</w:t>
      </w:r>
      <w:r>
        <w:rPr>
          <w:lang w:val="en"/>
        </w:rPr>
        <w:t xml:space="preserve"> </w:t>
      </w:r>
      <w:r w:rsidR="007A67DF" w:rsidRPr="003F3F91">
        <w:rPr>
          <w:lang w:val="en"/>
        </w:rPr>
        <w:t>citation</w:t>
      </w:r>
      <w:r>
        <w:rPr>
          <w:lang w:val="en"/>
        </w:rPr>
        <w:t xml:space="preserve"> </w:t>
      </w:r>
      <w:r w:rsidR="007A67DF" w:rsidRPr="003F3F91">
        <w:rPr>
          <w:lang w:val="en"/>
        </w:rPr>
        <w:t>for</w:t>
      </w:r>
      <w:r>
        <w:rPr>
          <w:lang w:val="en"/>
        </w:rPr>
        <w:t xml:space="preserve"> </w:t>
      </w:r>
      <w:r w:rsidR="007A67DF" w:rsidRPr="003F3F91">
        <w:rPr>
          <w:lang w:val="en"/>
        </w:rPr>
        <w:t>abuse</w:t>
      </w:r>
      <w:r>
        <w:rPr>
          <w:lang w:val="en"/>
        </w:rPr>
        <w:t xml:space="preserve"> </w:t>
      </w:r>
      <w:r w:rsidR="007A67DF" w:rsidRPr="003F3F91">
        <w:rPr>
          <w:lang w:val="en"/>
        </w:rPr>
        <w:t>or</w:t>
      </w:r>
      <w:r>
        <w:rPr>
          <w:lang w:val="en"/>
        </w:rPr>
        <w:t xml:space="preserve"> </w:t>
      </w:r>
      <w:r w:rsidR="007A67DF" w:rsidRPr="003F3F91">
        <w:rPr>
          <w:lang w:val="en"/>
        </w:rPr>
        <w:t>neglect.</w:t>
      </w:r>
    </w:p>
    <w:p w:rsidR="007A67DF" w:rsidRPr="00997C23" w:rsidRDefault="007A67DF" w:rsidP="007A67DF">
      <w:pPr>
        <w:pStyle w:val="bodytextdfps"/>
        <w:rPr>
          <w:highlight w:val="yellow"/>
          <w:lang w:val="en"/>
        </w:rPr>
      </w:pPr>
      <w:r w:rsidRPr="007E2730">
        <w:rPr>
          <w:lang w:val="en"/>
        </w:rPr>
        <w:t>The</w:t>
      </w:r>
      <w:r w:rsidR="00335D91">
        <w:rPr>
          <w:lang w:val="en"/>
        </w:rPr>
        <w:t xml:space="preserve"> </w:t>
      </w:r>
      <w:r w:rsidRPr="007E2730">
        <w:rPr>
          <w:lang w:val="en"/>
        </w:rPr>
        <w:t>finding</w:t>
      </w:r>
      <w:r w:rsidR="00335D91">
        <w:rPr>
          <w:lang w:val="en"/>
        </w:rPr>
        <w:t xml:space="preserve"> </w:t>
      </w:r>
      <w:r w:rsidRPr="007E2730">
        <w:rPr>
          <w:lang w:val="en"/>
        </w:rPr>
        <w:t>for</w:t>
      </w:r>
      <w:r w:rsidR="00335D91">
        <w:rPr>
          <w:lang w:val="en"/>
        </w:rPr>
        <w:t xml:space="preserve"> </w:t>
      </w:r>
      <w:r w:rsidRPr="007E2730">
        <w:rPr>
          <w:lang w:val="en"/>
        </w:rPr>
        <w:t>an</w:t>
      </w:r>
      <w:r w:rsidR="00335D91">
        <w:rPr>
          <w:lang w:val="en"/>
        </w:rPr>
        <w:t xml:space="preserve"> </w:t>
      </w:r>
      <w:r w:rsidRPr="007E2730">
        <w:rPr>
          <w:lang w:val="en"/>
        </w:rPr>
        <w:t>abuse</w:t>
      </w:r>
      <w:r w:rsidR="00335D91">
        <w:rPr>
          <w:lang w:val="en"/>
        </w:rPr>
        <w:t xml:space="preserve"> </w:t>
      </w:r>
      <w:r w:rsidRPr="007E2730">
        <w:rPr>
          <w:lang w:val="en"/>
        </w:rPr>
        <w:t>or</w:t>
      </w:r>
      <w:r w:rsidR="00335D91">
        <w:rPr>
          <w:lang w:val="en"/>
        </w:rPr>
        <w:t xml:space="preserve"> </w:t>
      </w:r>
      <w:r w:rsidRPr="007E2730">
        <w:rPr>
          <w:lang w:val="en"/>
        </w:rPr>
        <w:t>neglect</w:t>
      </w:r>
      <w:r w:rsidR="00335D91">
        <w:rPr>
          <w:lang w:val="en"/>
        </w:rPr>
        <w:t xml:space="preserve"> </w:t>
      </w:r>
      <w:r w:rsidRPr="007E2730">
        <w:rPr>
          <w:lang w:val="en"/>
        </w:rPr>
        <w:t>citation</w:t>
      </w:r>
      <w:r w:rsidR="00335D91">
        <w:rPr>
          <w:lang w:val="en"/>
        </w:rPr>
        <w:t xml:space="preserve"> </w:t>
      </w:r>
      <w:r w:rsidRPr="007E2730">
        <w:rPr>
          <w:lang w:val="en"/>
        </w:rPr>
        <w:t>must</w:t>
      </w:r>
      <w:r w:rsidR="00335D91">
        <w:rPr>
          <w:lang w:val="en"/>
        </w:rPr>
        <w:t xml:space="preserve"> </w:t>
      </w:r>
      <w:r w:rsidRPr="007E2730">
        <w:rPr>
          <w:lang w:val="en"/>
        </w:rPr>
        <w:t>remain</w:t>
      </w:r>
      <w:r w:rsidR="00335D91">
        <w:rPr>
          <w:lang w:val="en"/>
        </w:rPr>
        <w:t xml:space="preserve"> </w:t>
      </w:r>
      <w:r w:rsidRPr="007E2730">
        <w:rPr>
          <w:lang w:val="en"/>
        </w:rPr>
        <w:t>as</w:t>
      </w:r>
      <w:r w:rsidR="00335D91">
        <w:rPr>
          <w:lang w:val="en"/>
        </w:rPr>
        <w:t xml:space="preserve"> </w:t>
      </w:r>
      <w:r w:rsidRPr="007E2730">
        <w:rPr>
          <w:i/>
          <w:iCs/>
          <w:lang w:val="en"/>
        </w:rPr>
        <w:t>Requested</w:t>
      </w:r>
      <w:r w:rsidR="00335D91">
        <w:rPr>
          <w:lang w:val="en"/>
        </w:rPr>
        <w:t xml:space="preserve"> </w:t>
      </w:r>
      <w:r w:rsidRPr="007E2730">
        <w:rPr>
          <w:lang w:val="en"/>
        </w:rPr>
        <w:t>until</w:t>
      </w:r>
      <w:r w:rsidR="00335D91">
        <w:rPr>
          <w:lang w:val="en"/>
        </w:rPr>
        <w:t xml:space="preserve"> </w:t>
      </w:r>
      <w:r w:rsidRPr="007E2730">
        <w:rPr>
          <w:lang w:val="en"/>
        </w:rPr>
        <w:t>the</w:t>
      </w:r>
      <w:r w:rsidR="00335D91">
        <w:rPr>
          <w:lang w:val="en"/>
        </w:rPr>
        <w:t xml:space="preserve"> </w:t>
      </w:r>
      <w:r w:rsidRPr="007E2730">
        <w:rPr>
          <w:lang w:val="en"/>
        </w:rPr>
        <w:t>due</w:t>
      </w:r>
      <w:r w:rsidR="00335D91">
        <w:rPr>
          <w:lang w:val="en"/>
        </w:rPr>
        <w:t xml:space="preserve"> </w:t>
      </w:r>
      <w:r w:rsidRPr="007E2730">
        <w:rPr>
          <w:lang w:val="en"/>
        </w:rPr>
        <w:t>process</w:t>
      </w:r>
      <w:r w:rsidR="00335D91">
        <w:rPr>
          <w:lang w:val="en"/>
        </w:rPr>
        <w:t xml:space="preserve"> </w:t>
      </w:r>
      <w:r w:rsidRPr="007E2730">
        <w:rPr>
          <w:lang w:val="en"/>
        </w:rPr>
        <w:t>for</w:t>
      </w:r>
      <w:r w:rsidR="00335D91">
        <w:rPr>
          <w:lang w:val="en"/>
        </w:rPr>
        <w:t xml:space="preserve"> </w:t>
      </w:r>
      <w:r w:rsidRPr="007E2730">
        <w:rPr>
          <w:lang w:val="en"/>
        </w:rPr>
        <w:t>all</w:t>
      </w:r>
      <w:r w:rsidR="00335D91">
        <w:rPr>
          <w:lang w:val="en"/>
        </w:rPr>
        <w:t xml:space="preserve"> </w:t>
      </w:r>
      <w:r w:rsidRPr="007E2730">
        <w:rPr>
          <w:lang w:val="en"/>
        </w:rPr>
        <w:t>designated</w:t>
      </w:r>
      <w:r w:rsidR="00335D91">
        <w:rPr>
          <w:lang w:val="en"/>
        </w:rPr>
        <w:t xml:space="preserve"> </w:t>
      </w:r>
      <w:r w:rsidRPr="007E2730">
        <w:rPr>
          <w:lang w:val="en"/>
        </w:rPr>
        <w:t>perpetrators</w:t>
      </w:r>
      <w:r w:rsidR="00335D91">
        <w:rPr>
          <w:lang w:val="en"/>
        </w:rPr>
        <w:t xml:space="preserve"> </w:t>
      </w:r>
      <w:r w:rsidRPr="007E2730">
        <w:rPr>
          <w:lang w:val="en"/>
        </w:rPr>
        <w:t>is</w:t>
      </w:r>
      <w:r w:rsidR="00335D91">
        <w:rPr>
          <w:lang w:val="en"/>
        </w:rPr>
        <w:t xml:space="preserve"> </w:t>
      </w:r>
      <w:r w:rsidRPr="007E2730">
        <w:rPr>
          <w:lang w:val="en"/>
        </w:rPr>
        <w:t>complete.</w:t>
      </w:r>
      <w:r w:rsidR="00335D91">
        <w:rPr>
          <w:lang w:val="en"/>
        </w:rPr>
        <w:t xml:space="preserve"> </w:t>
      </w:r>
      <w:r w:rsidRPr="00997C23">
        <w:rPr>
          <w:highlight w:val="yellow"/>
          <w:lang w:val="en"/>
        </w:rPr>
        <w:t>Once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the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due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process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for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all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designated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perpetrators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is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complete,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licensing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staff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change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the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administrative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review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status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for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the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abuse/neglect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finding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in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CLASS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from:</w:t>
      </w:r>
    </w:p>
    <w:p w:rsidR="007A67DF" w:rsidRPr="00997C23" w:rsidRDefault="00335D91" w:rsidP="007A67DF">
      <w:pPr>
        <w:pStyle w:val="list1dfps"/>
        <w:rPr>
          <w:highlight w:val="yellow"/>
          <w:lang w:val="en"/>
        </w:rPr>
      </w:pPr>
      <w:r w:rsidRPr="00997C23">
        <w:rPr>
          <w:highlight w:val="yellow"/>
          <w:lang w:val="en"/>
        </w:rPr>
        <w:t xml:space="preserve">  •</w:t>
      </w:r>
      <w:r w:rsidRPr="00997C23">
        <w:rPr>
          <w:highlight w:val="yellow"/>
          <w:lang w:val="en"/>
        </w:rPr>
        <w:tab/>
      </w:r>
      <w:r w:rsidR="007A67DF" w:rsidRPr="00997C23">
        <w:rPr>
          <w:i/>
          <w:highlight w:val="yellow"/>
          <w:lang w:val="en"/>
        </w:rPr>
        <w:t>Requested</w:t>
      </w:r>
      <w:r w:rsidRPr="00997C23">
        <w:rPr>
          <w:highlight w:val="yellow"/>
          <w:lang w:val="en"/>
        </w:rPr>
        <w:t xml:space="preserve"> </w:t>
      </w:r>
      <w:r w:rsidR="007A67DF" w:rsidRPr="00997C23">
        <w:rPr>
          <w:highlight w:val="yellow"/>
          <w:lang w:val="en"/>
        </w:rPr>
        <w:t>to</w:t>
      </w:r>
      <w:r w:rsidRPr="00997C23">
        <w:rPr>
          <w:highlight w:val="yellow"/>
          <w:lang w:val="en"/>
        </w:rPr>
        <w:t xml:space="preserve"> </w:t>
      </w:r>
      <w:r w:rsidR="007A67DF" w:rsidRPr="00997C23">
        <w:rPr>
          <w:i/>
          <w:highlight w:val="yellow"/>
          <w:lang w:val="en"/>
        </w:rPr>
        <w:t>Upheld</w:t>
      </w:r>
      <w:r w:rsidRPr="00997C23">
        <w:rPr>
          <w:highlight w:val="yellow"/>
          <w:lang w:val="en"/>
        </w:rPr>
        <w:t xml:space="preserve"> </w:t>
      </w:r>
      <w:r w:rsidR="007A67DF" w:rsidRPr="00997C23">
        <w:rPr>
          <w:highlight w:val="yellow"/>
          <w:lang w:val="en"/>
        </w:rPr>
        <w:t>if</w:t>
      </w:r>
      <w:r w:rsidRPr="00997C23">
        <w:rPr>
          <w:highlight w:val="yellow"/>
          <w:lang w:val="en"/>
        </w:rPr>
        <w:t xml:space="preserve"> </w:t>
      </w:r>
      <w:r w:rsidR="007A67DF" w:rsidRPr="00997C23">
        <w:rPr>
          <w:highlight w:val="yellow"/>
          <w:lang w:val="en"/>
        </w:rPr>
        <w:t>the</w:t>
      </w:r>
      <w:r w:rsidRPr="00997C23">
        <w:rPr>
          <w:highlight w:val="yellow"/>
          <w:lang w:val="en"/>
        </w:rPr>
        <w:t xml:space="preserve"> </w:t>
      </w:r>
      <w:r w:rsidR="007A67DF" w:rsidRPr="00997C23">
        <w:rPr>
          <w:highlight w:val="yellow"/>
          <w:lang w:val="en"/>
        </w:rPr>
        <w:t>abuse/neglect</w:t>
      </w:r>
      <w:r w:rsidRPr="00997C23">
        <w:rPr>
          <w:highlight w:val="yellow"/>
          <w:lang w:val="en"/>
        </w:rPr>
        <w:t xml:space="preserve"> </w:t>
      </w:r>
      <w:r w:rsidR="007A67DF" w:rsidRPr="00997C23">
        <w:rPr>
          <w:highlight w:val="yellow"/>
          <w:lang w:val="en"/>
        </w:rPr>
        <w:t>finding</w:t>
      </w:r>
      <w:r w:rsidRPr="00997C23">
        <w:rPr>
          <w:highlight w:val="yellow"/>
          <w:lang w:val="en"/>
        </w:rPr>
        <w:t xml:space="preserve"> </w:t>
      </w:r>
      <w:r w:rsidR="007A67DF" w:rsidRPr="00997C23">
        <w:rPr>
          <w:highlight w:val="yellow"/>
          <w:lang w:val="en"/>
        </w:rPr>
        <w:t>was</w:t>
      </w:r>
      <w:r w:rsidRPr="00997C23">
        <w:rPr>
          <w:highlight w:val="yellow"/>
          <w:lang w:val="en"/>
        </w:rPr>
        <w:t xml:space="preserve"> </w:t>
      </w:r>
      <w:r w:rsidR="007A67DF" w:rsidRPr="00997C23">
        <w:rPr>
          <w:highlight w:val="yellow"/>
          <w:lang w:val="en"/>
        </w:rPr>
        <w:t>upheld;</w:t>
      </w:r>
      <w:r w:rsidRPr="00997C23">
        <w:rPr>
          <w:highlight w:val="yellow"/>
          <w:lang w:val="en"/>
        </w:rPr>
        <w:t xml:space="preserve"> </w:t>
      </w:r>
      <w:r w:rsidR="007A67DF" w:rsidRPr="00997C23">
        <w:rPr>
          <w:highlight w:val="yellow"/>
          <w:lang w:val="en"/>
        </w:rPr>
        <w:t>or</w:t>
      </w:r>
      <w:r w:rsidRPr="00997C23">
        <w:rPr>
          <w:highlight w:val="yellow"/>
          <w:lang w:val="en"/>
        </w:rPr>
        <w:t xml:space="preserve"> </w:t>
      </w:r>
    </w:p>
    <w:p w:rsidR="007A67DF" w:rsidRPr="00990E52" w:rsidRDefault="00335D91" w:rsidP="007A67DF">
      <w:pPr>
        <w:pStyle w:val="list1dfps"/>
        <w:rPr>
          <w:lang w:val="en"/>
        </w:rPr>
      </w:pPr>
      <w:r w:rsidRPr="00997C23">
        <w:rPr>
          <w:highlight w:val="yellow"/>
          <w:lang w:val="en"/>
        </w:rPr>
        <w:t xml:space="preserve">  •</w:t>
      </w:r>
      <w:r w:rsidRPr="00997C23">
        <w:rPr>
          <w:highlight w:val="yellow"/>
          <w:lang w:val="en"/>
        </w:rPr>
        <w:tab/>
      </w:r>
      <w:r w:rsidR="007A67DF" w:rsidRPr="00997C23">
        <w:rPr>
          <w:i/>
          <w:highlight w:val="yellow"/>
          <w:lang w:val="en"/>
        </w:rPr>
        <w:t>Requested</w:t>
      </w:r>
      <w:r w:rsidRPr="00997C23">
        <w:rPr>
          <w:i/>
          <w:highlight w:val="yellow"/>
          <w:lang w:val="en"/>
        </w:rPr>
        <w:t xml:space="preserve"> </w:t>
      </w:r>
      <w:r w:rsidR="007A67DF" w:rsidRPr="00997C23">
        <w:rPr>
          <w:highlight w:val="yellow"/>
          <w:lang w:val="en"/>
        </w:rPr>
        <w:t>to</w:t>
      </w:r>
      <w:r w:rsidRPr="00997C23">
        <w:rPr>
          <w:highlight w:val="yellow"/>
          <w:lang w:val="en"/>
        </w:rPr>
        <w:t xml:space="preserve"> </w:t>
      </w:r>
      <w:r w:rsidR="007A67DF" w:rsidRPr="00997C23">
        <w:rPr>
          <w:i/>
          <w:highlight w:val="yellow"/>
          <w:lang w:val="en"/>
        </w:rPr>
        <w:t>Overturned</w:t>
      </w:r>
      <w:r w:rsidRPr="00997C23">
        <w:rPr>
          <w:highlight w:val="yellow"/>
          <w:lang w:val="en"/>
        </w:rPr>
        <w:t xml:space="preserve"> </w:t>
      </w:r>
      <w:r w:rsidR="007A67DF" w:rsidRPr="00997C23">
        <w:rPr>
          <w:highlight w:val="yellow"/>
          <w:lang w:val="en"/>
        </w:rPr>
        <w:t>if</w:t>
      </w:r>
      <w:r w:rsidRPr="00997C23">
        <w:rPr>
          <w:highlight w:val="yellow"/>
          <w:lang w:val="en"/>
        </w:rPr>
        <w:t xml:space="preserve"> </w:t>
      </w:r>
      <w:r w:rsidR="007A67DF" w:rsidRPr="00997C23">
        <w:rPr>
          <w:highlight w:val="yellow"/>
          <w:lang w:val="en"/>
        </w:rPr>
        <w:t>the</w:t>
      </w:r>
      <w:r w:rsidRPr="00997C23">
        <w:rPr>
          <w:highlight w:val="yellow"/>
          <w:lang w:val="en"/>
        </w:rPr>
        <w:t xml:space="preserve"> </w:t>
      </w:r>
      <w:r w:rsidR="007A67DF" w:rsidRPr="00997C23">
        <w:rPr>
          <w:highlight w:val="yellow"/>
          <w:lang w:val="en"/>
        </w:rPr>
        <w:t>abuse</w:t>
      </w:r>
      <w:r w:rsidR="00890DC4" w:rsidRPr="00997C23">
        <w:rPr>
          <w:highlight w:val="yellow"/>
          <w:lang w:val="en"/>
        </w:rPr>
        <w:t xml:space="preserve"> or </w:t>
      </w:r>
      <w:r w:rsidR="007A67DF" w:rsidRPr="00997C23">
        <w:rPr>
          <w:highlight w:val="yellow"/>
          <w:lang w:val="en"/>
        </w:rPr>
        <w:t>neglect</w:t>
      </w:r>
      <w:r w:rsidRPr="00997C23">
        <w:rPr>
          <w:highlight w:val="yellow"/>
          <w:lang w:val="en"/>
        </w:rPr>
        <w:t xml:space="preserve"> </w:t>
      </w:r>
      <w:r w:rsidR="007A67DF" w:rsidRPr="00997C23">
        <w:rPr>
          <w:highlight w:val="yellow"/>
          <w:lang w:val="en"/>
        </w:rPr>
        <w:t>finding</w:t>
      </w:r>
      <w:r w:rsidRPr="00997C23">
        <w:rPr>
          <w:highlight w:val="yellow"/>
          <w:lang w:val="en"/>
        </w:rPr>
        <w:t xml:space="preserve"> </w:t>
      </w:r>
      <w:r w:rsidR="007A67DF" w:rsidRPr="00997C23">
        <w:rPr>
          <w:highlight w:val="yellow"/>
          <w:lang w:val="en"/>
        </w:rPr>
        <w:t>was</w:t>
      </w:r>
      <w:r w:rsidRPr="00997C23">
        <w:rPr>
          <w:highlight w:val="yellow"/>
          <w:lang w:val="en"/>
        </w:rPr>
        <w:t xml:space="preserve"> </w:t>
      </w:r>
      <w:r w:rsidR="007A67DF" w:rsidRPr="00997C23">
        <w:rPr>
          <w:highlight w:val="yellow"/>
          <w:lang w:val="en"/>
        </w:rPr>
        <w:t>overturned.</w:t>
      </w:r>
    </w:p>
    <w:p w:rsidR="007A67DF" w:rsidRPr="008F249E" w:rsidRDefault="007A67DF" w:rsidP="00335D91">
      <w:pPr>
        <w:pStyle w:val="bodytextdfps"/>
      </w:pPr>
      <w:r w:rsidRPr="003F3F91">
        <w:rPr>
          <w:lang w:val="en"/>
        </w:rPr>
        <w:t>If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both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the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individual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and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the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operation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waive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the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right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to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an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administrative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review,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Licensing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staff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change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the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status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of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the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administrative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review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for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the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abuse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or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neglect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citation</w:t>
      </w:r>
      <w:r w:rsidR="00335D91">
        <w:rPr>
          <w:lang w:val="en"/>
        </w:rPr>
        <w:t xml:space="preserve"> </w:t>
      </w:r>
      <w:r w:rsidRPr="003F3F91">
        <w:rPr>
          <w:lang w:val="en"/>
        </w:rPr>
        <w:t>from</w:t>
      </w:r>
      <w:r w:rsidR="00335D91">
        <w:rPr>
          <w:lang w:val="en"/>
        </w:rPr>
        <w:t xml:space="preserve"> </w:t>
      </w:r>
      <w:r w:rsidRPr="003F3F91">
        <w:rPr>
          <w:i/>
          <w:iCs/>
          <w:lang w:val="en"/>
        </w:rPr>
        <w:t>Pending</w:t>
      </w:r>
      <w:r w:rsidR="00335D91">
        <w:rPr>
          <w:i/>
          <w:iCs/>
          <w:lang w:val="en"/>
        </w:rPr>
        <w:t xml:space="preserve"> </w:t>
      </w:r>
      <w:r w:rsidRPr="003F3F91">
        <w:rPr>
          <w:lang w:val="en"/>
        </w:rPr>
        <w:t>to</w:t>
      </w:r>
      <w:r w:rsidR="00335D91">
        <w:rPr>
          <w:lang w:val="en"/>
        </w:rPr>
        <w:t xml:space="preserve"> </w:t>
      </w:r>
      <w:r w:rsidRPr="003F3F91">
        <w:rPr>
          <w:i/>
          <w:iCs/>
          <w:lang w:val="en"/>
        </w:rPr>
        <w:t>Waived.</w:t>
      </w:r>
    </w:p>
    <w:p w:rsidR="00335D91" w:rsidRDefault="00335D91" w:rsidP="00335D91">
      <w:pPr>
        <w:pStyle w:val="querydfps"/>
      </w:pPr>
      <w:r>
        <w:t>Publication note below (do not remove this note): The item below is changed only to add an x-ref to the item above. The revision date will not be changed, since we’re just adding a link. No need to include this item in the revision memo. Jackie</w:t>
      </w:r>
    </w:p>
    <w:p w:rsidR="007A67DF" w:rsidRPr="001452A0" w:rsidRDefault="007A67DF" w:rsidP="00335D91">
      <w:pPr>
        <w:pStyle w:val="Heading4"/>
      </w:pPr>
      <w:r w:rsidRPr="001452A0">
        <w:t>7726</w:t>
      </w:r>
      <w:bookmarkStart w:id="3" w:name="LPPH_7726"/>
      <w:bookmarkEnd w:id="3"/>
      <w:r w:rsidR="00335D91">
        <w:t xml:space="preserve"> </w:t>
      </w:r>
      <w:r w:rsidRPr="001452A0">
        <w:t>Documenting</w:t>
      </w:r>
      <w:r w:rsidR="00335D91">
        <w:t xml:space="preserve"> </w:t>
      </w:r>
      <w:r w:rsidRPr="001452A0">
        <w:t>the</w:t>
      </w:r>
      <w:r w:rsidR="00335D91">
        <w:t xml:space="preserve"> </w:t>
      </w:r>
      <w:r w:rsidRPr="001452A0">
        <w:t>Final</w:t>
      </w:r>
      <w:r w:rsidR="00335D91">
        <w:t xml:space="preserve"> </w:t>
      </w:r>
      <w:r w:rsidRPr="001452A0">
        <w:t>Disposition</w:t>
      </w:r>
      <w:r w:rsidR="00335D91">
        <w:t xml:space="preserve"> </w:t>
      </w:r>
      <w:r w:rsidRPr="001452A0">
        <w:t>for</w:t>
      </w:r>
      <w:r w:rsidR="00335D91">
        <w:t xml:space="preserve"> </w:t>
      </w:r>
      <w:r w:rsidRPr="001452A0">
        <w:t>Abuse</w:t>
      </w:r>
      <w:r w:rsidR="00335D91">
        <w:t xml:space="preserve"> </w:t>
      </w:r>
      <w:r w:rsidRPr="001452A0">
        <w:t>or</w:t>
      </w:r>
      <w:r w:rsidR="00335D91">
        <w:t xml:space="preserve"> </w:t>
      </w:r>
      <w:r w:rsidRPr="001452A0">
        <w:t>Neglect</w:t>
      </w:r>
      <w:r w:rsidR="00335D91">
        <w:t xml:space="preserve"> </w:t>
      </w:r>
      <w:r w:rsidRPr="001452A0">
        <w:t>Investigations</w:t>
      </w:r>
      <w:r w:rsidR="00335D91">
        <w:t xml:space="preserve"> </w:t>
      </w:r>
      <w:r w:rsidRPr="001452A0">
        <w:t>in</w:t>
      </w:r>
      <w:r w:rsidR="00335D91">
        <w:t xml:space="preserve"> </w:t>
      </w:r>
      <w:r w:rsidRPr="001452A0">
        <w:t>CLASS</w:t>
      </w:r>
    </w:p>
    <w:p w:rsidR="007A67DF" w:rsidRPr="001452A0" w:rsidRDefault="007A67DF" w:rsidP="00335D91">
      <w:pPr>
        <w:pStyle w:val="revisionnodfps"/>
      </w:pPr>
      <w:r w:rsidRPr="001452A0">
        <w:t>LPPH</w:t>
      </w:r>
      <w:r w:rsidR="00335D91">
        <w:t xml:space="preserve"> </w:t>
      </w:r>
      <w:r w:rsidRPr="001452A0">
        <w:t>December</w:t>
      </w:r>
      <w:r w:rsidR="00335D91">
        <w:t xml:space="preserve"> </w:t>
      </w:r>
      <w:r w:rsidRPr="001452A0">
        <w:t>2013</w:t>
      </w:r>
    </w:p>
    <w:p w:rsidR="007A67DF" w:rsidRPr="001452A0" w:rsidRDefault="007A67DF" w:rsidP="00335D91">
      <w:pPr>
        <w:pStyle w:val="violettagdfps"/>
      </w:pPr>
      <w:r w:rsidRPr="001452A0">
        <w:t>Policy</w:t>
      </w:r>
    </w:p>
    <w:p w:rsidR="007A67DF" w:rsidRPr="001452A0" w:rsidRDefault="00335D91" w:rsidP="00335D91">
      <w:pPr>
        <w:pStyle w:val="bodytextdfps"/>
      </w:pPr>
      <w:r>
        <w:t xml:space="preserve">If the original disposition is </w:t>
      </w:r>
      <w:r w:rsidR="007A67DF" w:rsidRPr="001452A0">
        <w:rPr>
          <w:i/>
          <w:iCs/>
        </w:rPr>
        <w:t>Reason</w:t>
      </w:r>
      <w:r>
        <w:rPr>
          <w:i/>
          <w:iCs/>
        </w:rPr>
        <w:t xml:space="preserve"> </w:t>
      </w:r>
      <w:r w:rsidR="007A67DF" w:rsidRPr="001452A0">
        <w:rPr>
          <w:i/>
          <w:iCs/>
        </w:rPr>
        <w:t>to</w:t>
      </w:r>
      <w:r>
        <w:rPr>
          <w:i/>
          <w:iCs/>
        </w:rPr>
        <w:t xml:space="preserve"> </w:t>
      </w:r>
      <w:r w:rsidR="007A67DF" w:rsidRPr="001452A0">
        <w:rPr>
          <w:i/>
          <w:iCs/>
        </w:rPr>
        <w:t>Believe</w:t>
      </w:r>
      <w:r w:rsidR="007A67DF" w:rsidRPr="001452A0">
        <w:t>,</w:t>
      </w:r>
      <w:r>
        <w:t xml:space="preserve"> </w:t>
      </w:r>
      <w:r w:rsidR="007A67DF" w:rsidRPr="001452A0">
        <w:t>the</w:t>
      </w:r>
      <w:r>
        <w:t xml:space="preserve"> </w:t>
      </w:r>
      <w:r w:rsidR="007A67DF" w:rsidRPr="001452A0">
        <w:t>investiga</w:t>
      </w:r>
      <w:r>
        <w:t xml:space="preserve">tion cannot be closed until the </w:t>
      </w:r>
      <w:r w:rsidR="007A67DF" w:rsidRPr="001452A0">
        <w:rPr>
          <w:i/>
          <w:iCs/>
        </w:rPr>
        <w:t>Final</w:t>
      </w:r>
      <w:r>
        <w:rPr>
          <w:i/>
          <w:iCs/>
        </w:rPr>
        <w:t xml:space="preserve"> </w:t>
      </w:r>
      <w:r w:rsidR="007A67DF" w:rsidRPr="001452A0">
        <w:rPr>
          <w:i/>
          <w:iCs/>
        </w:rPr>
        <w:t>Disposition</w:t>
      </w:r>
      <w:r>
        <w:t xml:space="preserve"> </w:t>
      </w:r>
      <w:r w:rsidR="007A67DF" w:rsidRPr="001452A0">
        <w:t>has</w:t>
      </w:r>
      <w:r>
        <w:t xml:space="preserve"> </w:t>
      </w:r>
      <w:r w:rsidR="007A67DF" w:rsidRPr="001452A0">
        <w:t>been</w:t>
      </w:r>
      <w:r>
        <w:t xml:space="preserve"> </w:t>
      </w:r>
      <w:r w:rsidR="007A67DF" w:rsidRPr="001452A0">
        <w:t>entered</w:t>
      </w:r>
      <w:r>
        <w:t xml:space="preserve"> </w:t>
      </w:r>
      <w:r w:rsidR="007A67DF" w:rsidRPr="001452A0">
        <w:t>in</w:t>
      </w:r>
      <w:r>
        <w:t xml:space="preserve"> </w:t>
      </w:r>
      <w:r w:rsidR="007A67DF" w:rsidRPr="001452A0">
        <w:t>CLASS.</w:t>
      </w:r>
      <w:r>
        <w:t xml:space="preserve"> </w:t>
      </w:r>
      <w:r w:rsidR="007A67DF" w:rsidRPr="001452A0">
        <w:t>The</w:t>
      </w:r>
      <w:r>
        <w:t xml:space="preserve"> </w:t>
      </w:r>
      <w:r w:rsidR="007A67DF" w:rsidRPr="001452A0">
        <w:t>final</w:t>
      </w:r>
      <w:r>
        <w:t xml:space="preserve"> </w:t>
      </w:r>
      <w:r w:rsidR="007A67DF" w:rsidRPr="001452A0">
        <w:t>disposition</w:t>
      </w:r>
      <w:r>
        <w:t xml:space="preserve"> </w:t>
      </w:r>
      <w:r w:rsidR="007A67DF" w:rsidRPr="001452A0">
        <w:t>must</w:t>
      </w:r>
      <w:r>
        <w:t xml:space="preserve"> </w:t>
      </w:r>
      <w:r w:rsidR="007A67DF" w:rsidRPr="001452A0">
        <w:t>be</w:t>
      </w:r>
      <w:r>
        <w:t xml:space="preserve"> </w:t>
      </w:r>
      <w:r w:rsidR="007A67DF" w:rsidRPr="001452A0">
        <w:t>entered</w:t>
      </w:r>
      <w:r>
        <w:t xml:space="preserve"> </w:t>
      </w:r>
      <w:r w:rsidR="007A67DF" w:rsidRPr="001452A0">
        <w:t>after</w:t>
      </w:r>
      <w:r>
        <w:t xml:space="preserve"> </w:t>
      </w:r>
      <w:r w:rsidR="007A67DF" w:rsidRPr="001452A0">
        <w:t>due</w:t>
      </w:r>
      <w:r>
        <w:t xml:space="preserve"> </w:t>
      </w:r>
      <w:r w:rsidR="007A67DF" w:rsidRPr="001452A0">
        <w:t>process</w:t>
      </w:r>
      <w:r>
        <w:t xml:space="preserve"> </w:t>
      </w:r>
      <w:r w:rsidR="007A67DF" w:rsidRPr="001452A0">
        <w:t>for</w:t>
      </w:r>
      <w:r>
        <w:t xml:space="preserve"> </w:t>
      </w:r>
      <w:r w:rsidR="007A67DF" w:rsidRPr="001452A0">
        <w:t>all</w:t>
      </w:r>
      <w:r>
        <w:t xml:space="preserve"> </w:t>
      </w:r>
      <w:r w:rsidR="007A67DF" w:rsidRPr="001452A0">
        <w:t>perpetrators</w:t>
      </w:r>
      <w:r>
        <w:t xml:space="preserve"> </w:t>
      </w:r>
      <w:r w:rsidR="007A67DF" w:rsidRPr="001452A0">
        <w:t>associated</w:t>
      </w:r>
      <w:r>
        <w:t xml:space="preserve"> </w:t>
      </w:r>
      <w:r w:rsidR="007A67DF" w:rsidRPr="001452A0">
        <w:t>with</w:t>
      </w:r>
      <w:r>
        <w:t xml:space="preserve"> </w:t>
      </w:r>
      <w:r w:rsidR="007A67DF" w:rsidRPr="001452A0">
        <w:t>the</w:t>
      </w:r>
      <w:r>
        <w:t xml:space="preserve"> </w:t>
      </w:r>
      <w:r w:rsidR="007A67DF" w:rsidRPr="001452A0">
        <w:t>investigation</w:t>
      </w:r>
      <w:r>
        <w:t xml:space="preserve"> </w:t>
      </w:r>
      <w:r w:rsidR="007A67DF" w:rsidRPr="001452A0">
        <w:t>has</w:t>
      </w:r>
      <w:r>
        <w:t xml:space="preserve"> </w:t>
      </w:r>
      <w:r w:rsidR="007A67DF" w:rsidRPr="001452A0">
        <w:t>been</w:t>
      </w:r>
      <w:r>
        <w:t xml:space="preserve"> </w:t>
      </w:r>
      <w:r w:rsidR="007A67DF" w:rsidRPr="001452A0">
        <w:t>completed.</w:t>
      </w:r>
    </w:p>
    <w:p w:rsidR="007A67DF" w:rsidRPr="001452A0" w:rsidRDefault="007A67DF" w:rsidP="00335D91">
      <w:pPr>
        <w:pStyle w:val="violettagdfps"/>
      </w:pPr>
      <w:r w:rsidRPr="001452A0">
        <w:t>Procedure</w:t>
      </w:r>
    </w:p>
    <w:p w:rsidR="007A67DF" w:rsidRPr="001452A0" w:rsidRDefault="007A67DF" w:rsidP="00335D91">
      <w:pPr>
        <w:pStyle w:val="bodytextdfps"/>
      </w:pPr>
      <w:r w:rsidRPr="001452A0">
        <w:t>Once</w:t>
      </w:r>
      <w:r w:rsidR="00335D91">
        <w:t xml:space="preserve"> </w:t>
      </w:r>
      <w:r w:rsidRPr="001452A0">
        <w:t>due</w:t>
      </w:r>
      <w:r w:rsidR="00335D91">
        <w:t xml:space="preserve"> </w:t>
      </w:r>
      <w:r w:rsidRPr="001452A0">
        <w:t>process</w:t>
      </w:r>
      <w:r w:rsidR="00335D91">
        <w:t xml:space="preserve"> </w:t>
      </w:r>
      <w:r w:rsidRPr="001452A0">
        <w:t>has</w:t>
      </w:r>
      <w:r w:rsidR="00335D91">
        <w:t xml:space="preserve"> </w:t>
      </w:r>
      <w:r w:rsidRPr="001452A0">
        <w:t>been</w:t>
      </w:r>
      <w:r w:rsidR="00335D91">
        <w:t xml:space="preserve"> </w:t>
      </w:r>
      <w:r w:rsidRPr="001452A0">
        <w:t>completed,</w:t>
      </w:r>
      <w:r w:rsidR="00335D91">
        <w:t xml:space="preserve"> </w:t>
      </w:r>
      <w:r w:rsidRPr="001452A0">
        <w:t>Licensing</w:t>
      </w:r>
      <w:r w:rsidR="00335D91">
        <w:t xml:space="preserve"> </w:t>
      </w:r>
      <w:r w:rsidRPr="001452A0">
        <w:t>staff</w:t>
      </w:r>
      <w:r w:rsidR="00335D91">
        <w:t xml:space="preserve"> </w:t>
      </w:r>
      <w:r w:rsidRPr="001452A0">
        <w:t>must:</w:t>
      </w:r>
    </w:p>
    <w:p w:rsidR="007A67DF" w:rsidRPr="001452A0" w:rsidRDefault="00335D91" w:rsidP="00335D91">
      <w:pPr>
        <w:pStyle w:val="list1dfps"/>
      </w:pPr>
      <w:r>
        <w:lastRenderedPageBreak/>
        <w:t xml:space="preserve">  •</w:t>
      </w:r>
      <w:r>
        <w:tab/>
      </w:r>
      <w:r w:rsidR="007A67DF" w:rsidRPr="001452A0">
        <w:t>select</w:t>
      </w:r>
      <w:r>
        <w:t xml:space="preserve"> </w:t>
      </w:r>
      <w:r w:rsidR="007A67DF" w:rsidRPr="001452A0">
        <w:t>the</w:t>
      </w:r>
      <w:r>
        <w:t xml:space="preserve"> </w:t>
      </w:r>
      <w:r w:rsidR="007A67DF" w:rsidRPr="001452A0">
        <w:t>appropriate</w:t>
      </w:r>
      <w:r>
        <w:t xml:space="preserve"> </w:t>
      </w:r>
      <w:r w:rsidR="007A67DF" w:rsidRPr="001452A0">
        <w:t>final</w:t>
      </w:r>
      <w:r>
        <w:t xml:space="preserve"> </w:t>
      </w:r>
      <w:r w:rsidR="007A67DF" w:rsidRPr="001452A0">
        <w:t>disposition</w:t>
      </w:r>
      <w:r>
        <w:t xml:space="preserve"> </w:t>
      </w:r>
      <w:r w:rsidR="007A67DF" w:rsidRPr="001452A0">
        <w:t>from</w:t>
      </w:r>
      <w:r>
        <w:t xml:space="preserve"> </w:t>
      </w:r>
      <w:r w:rsidR="007A67DF" w:rsidRPr="001452A0">
        <w:t>the</w:t>
      </w:r>
      <w:r>
        <w:t xml:space="preserve"> </w:t>
      </w:r>
      <w:r w:rsidR="007A67DF" w:rsidRPr="001452A0">
        <w:rPr>
          <w:i/>
          <w:iCs/>
        </w:rPr>
        <w:t>Final</w:t>
      </w:r>
      <w:r>
        <w:rPr>
          <w:i/>
          <w:iCs/>
        </w:rPr>
        <w:t xml:space="preserve"> </w:t>
      </w:r>
      <w:r w:rsidR="007A67DF" w:rsidRPr="001452A0">
        <w:rPr>
          <w:i/>
          <w:iCs/>
        </w:rPr>
        <w:t>Disposition</w:t>
      </w:r>
      <w:r>
        <w:rPr>
          <w:i/>
          <w:iCs/>
        </w:rPr>
        <w:t xml:space="preserve"> </w:t>
      </w:r>
      <w:r w:rsidR="007A67DF" w:rsidRPr="001452A0">
        <w:t>drop-down</w:t>
      </w:r>
      <w:r>
        <w:t xml:space="preserve"> </w:t>
      </w:r>
      <w:r w:rsidR="007A67DF" w:rsidRPr="001452A0">
        <w:t>menu</w:t>
      </w:r>
      <w:r>
        <w:t xml:space="preserve"> </w:t>
      </w:r>
      <w:r w:rsidR="007A67DF" w:rsidRPr="001452A0">
        <w:t>on</w:t>
      </w:r>
      <w:r>
        <w:t xml:space="preserve"> </w:t>
      </w:r>
      <w:r w:rsidR="007A67DF" w:rsidRPr="001452A0">
        <w:t>the</w:t>
      </w:r>
      <w:r>
        <w:t xml:space="preserve"> </w:t>
      </w:r>
      <w:r w:rsidR="007A67DF" w:rsidRPr="001452A0">
        <w:rPr>
          <w:i/>
          <w:iCs/>
        </w:rPr>
        <w:t>Investigation</w:t>
      </w:r>
      <w:r>
        <w:rPr>
          <w:i/>
          <w:iCs/>
        </w:rPr>
        <w:t xml:space="preserve"> </w:t>
      </w:r>
      <w:r w:rsidR="007A67DF" w:rsidRPr="001452A0">
        <w:rPr>
          <w:i/>
          <w:iCs/>
        </w:rPr>
        <w:t>Conclusion</w:t>
      </w:r>
      <w:r>
        <w:t xml:space="preserve"> </w:t>
      </w:r>
      <w:r w:rsidR="007A67DF" w:rsidRPr="001452A0">
        <w:t>page;</w:t>
      </w:r>
      <w:r>
        <w:t xml:space="preserve"> </w:t>
      </w:r>
      <w:r w:rsidR="007A67DF" w:rsidRPr="001452A0">
        <w:t>and</w:t>
      </w:r>
    </w:p>
    <w:p w:rsidR="007A67DF" w:rsidRDefault="00335D91" w:rsidP="00335D91">
      <w:pPr>
        <w:pStyle w:val="list1dfps"/>
      </w:pPr>
      <w:r>
        <w:t xml:space="preserve">  •</w:t>
      </w:r>
      <w:r>
        <w:tab/>
      </w:r>
      <w:r w:rsidR="007A67DF" w:rsidRPr="001452A0">
        <w:t>document</w:t>
      </w:r>
      <w:r>
        <w:t xml:space="preserve"> </w:t>
      </w:r>
      <w:r w:rsidR="007A67DF" w:rsidRPr="001452A0">
        <w:t>the</w:t>
      </w:r>
      <w:r>
        <w:t xml:space="preserve"> </w:t>
      </w:r>
      <w:r w:rsidR="007A67DF" w:rsidRPr="001452A0">
        <w:t>reason</w:t>
      </w:r>
      <w:r>
        <w:t xml:space="preserve"> </w:t>
      </w:r>
      <w:r w:rsidR="007A67DF" w:rsidRPr="001452A0">
        <w:t>for</w:t>
      </w:r>
      <w:r>
        <w:t xml:space="preserve"> </w:t>
      </w:r>
      <w:r w:rsidR="007A67DF" w:rsidRPr="001452A0">
        <w:t>the</w:t>
      </w:r>
      <w:r>
        <w:t xml:space="preserve"> </w:t>
      </w:r>
      <w:r w:rsidR="007A67DF" w:rsidRPr="001452A0">
        <w:t>final</w:t>
      </w:r>
      <w:r>
        <w:t xml:space="preserve"> </w:t>
      </w:r>
      <w:r w:rsidR="007A67DF" w:rsidRPr="001452A0">
        <w:t>disposition,</w:t>
      </w:r>
      <w:r>
        <w:t xml:space="preserve"> </w:t>
      </w:r>
      <w:r w:rsidR="007A67DF" w:rsidRPr="001452A0">
        <w:t>including</w:t>
      </w:r>
      <w:r>
        <w:t xml:space="preserve"> </w:t>
      </w:r>
      <w:r w:rsidR="007A67DF" w:rsidRPr="001452A0">
        <w:t>whether</w:t>
      </w:r>
      <w:r>
        <w:t xml:space="preserve"> </w:t>
      </w:r>
      <w:r w:rsidR="007A67DF" w:rsidRPr="001452A0">
        <w:t>the</w:t>
      </w:r>
      <w:r>
        <w:t xml:space="preserve"> </w:t>
      </w:r>
      <w:r w:rsidR="007A67DF" w:rsidRPr="001452A0">
        <w:t>due</w:t>
      </w:r>
      <w:r>
        <w:t xml:space="preserve"> </w:t>
      </w:r>
      <w:r w:rsidR="007A67DF" w:rsidRPr="001452A0">
        <w:t>process</w:t>
      </w:r>
      <w:r>
        <w:t xml:space="preserve"> </w:t>
      </w:r>
      <w:r w:rsidR="007A67DF" w:rsidRPr="001452A0">
        <w:t>hearing</w:t>
      </w:r>
      <w:r>
        <w:t xml:space="preserve"> </w:t>
      </w:r>
      <w:r w:rsidR="007A67DF" w:rsidRPr="001452A0">
        <w:t>was</w:t>
      </w:r>
      <w:r>
        <w:t xml:space="preserve"> </w:t>
      </w:r>
      <w:r w:rsidR="007A67DF" w:rsidRPr="001452A0">
        <w:t>waived,</w:t>
      </w:r>
      <w:r>
        <w:t xml:space="preserve"> </w:t>
      </w:r>
      <w:r w:rsidR="007A67DF" w:rsidRPr="001452A0">
        <w:t>upheld,</w:t>
      </w:r>
      <w:r>
        <w:t xml:space="preserve"> </w:t>
      </w:r>
      <w:r w:rsidR="007A67DF" w:rsidRPr="001452A0">
        <w:t>or</w:t>
      </w:r>
      <w:r>
        <w:t xml:space="preserve"> </w:t>
      </w:r>
      <w:r w:rsidR="007A67DF" w:rsidRPr="001452A0">
        <w:t>overturned,</w:t>
      </w:r>
      <w:r>
        <w:t xml:space="preserve"> </w:t>
      </w:r>
      <w:r w:rsidR="007A67DF" w:rsidRPr="001452A0">
        <w:t>and</w:t>
      </w:r>
      <w:r>
        <w:t xml:space="preserve"> </w:t>
      </w:r>
      <w:r w:rsidR="007A67DF" w:rsidRPr="001452A0">
        <w:t>the</w:t>
      </w:r>
      <w:r>
        <w:t xml:space="preserve"> </w:t>
      </w:r>
      <w:r w:rsidR="007A67DF" w:rsidRPr="001452A0">
        <w:t>date</w:t>
      </w:r>
      <w:r>
        <w:t xml:space="preserve"> </w:t>
      </w:r>
      <w:r w:rsidR="007A67DF" w:rsidRPr="001452A0">
        <w:t>t</w:t>
      </w:r>
      <w:r>
        <w:t xml:space="preserve">he decision became final in the </w:t>
      </w:r>
      <w:r w:rsidR="007A67DF" w:rsidRPr="001452A0">
        <w:rPr>
          <w:i/>
          <w:iCs/>
        </w:rPr>
        <w:t>Summary</w:t>
      </w:r>
      <w:r>
        <w:rPr>
          <w:i/>
          <w:iCs/>
        </w:rPr>
        <w:t xml:space="preserve"> </w:t>
      </w:r>
      <w:r w:rsidR="007A67DF" w:rsidRPr="001452A0">
        <w:rPr>
          <w:i/>
          <w:iCs/>
        </w:rPr>
        <w:t>of</w:t>
      </w:r>
      <w:r>
        <w:rPr>
          <w:i/>
          <w:iCs/>
        </w:rPr>
        <w:t xml:space="preserve"> </w:t>
      </w:r>
      <w:r w:rsidR="007A67DF" w:rsidRPr="001452A0">
        <w:rPr>
          <w:i/>
          <w:iCs/>
        </w:rPr>
        <w:t>Due</w:t>
      </w:r>
      <w:r>
        <w:rPr>
          <w:i/>
          <w:iCs/>
        </w:rPr>
        <w:t xml:space="preserve"> </w:t>
      </w:r>
      <w:r w:rsidR="007A67DF" w:rsidRPr="001452A0">
        <w:rPr>
          <w:i/>
          <w:iCs/>
        </w:rPr>
        <w:t>Process</w:t>
      </w:r>
      <w:r>
        <w:rPr>
          <w:i/>
          <w:iCs/>
        </w:rPr>
        <w:t xml:space="preserve"> </w:t>
      </w:r>
      <w:r w:rsidR="007A67DF" w:rsidRPr="001452A0">
        <w:t>narrative</w:t>
      </w:r>
      <w:r>
        <w:t xml:space="preserve"> </w:t>
      </w:r>
      <w:r w:rsidR="007A67DF" w:rsidRPr="001452A0">
        <w:t>box.</w:t>
      </w:r>
    </w:p>
    <w:p w:rsidR="007A67DF" w:rsidRPr="00290D87" w:rsidRDefault="007A67DF" w:rsidP="00335D91">
      <w:pPr>
        <w:pStyle w:val="bodytextdfps"/>
        <w:rPr>
          <w:lang w:val="en"/>
        </w:rPr>
      </w:pPr>
      <w:r w:rsidRPr="00997C23">
        <w:rPr>
          <w:highlight w:val="yellow"/>
          <w:lang w:val="en"/>
        </w:rPr>
        <w:t>See</w:t>
      </w:r>
      <w:r w:rsidR="00335D91" w:rsidRPr="00997C23">
        <w:rPr>
          <w:highlight w:val="yellow"/>
          <w:lang w:val="en"/>
        </w:rPr>
        <w:t xml:space="preserve"> </w:t>
      </w:r>
      <w:hyperlink r:id="rId13" w:anchor="LPPH_7716_1" w:history="1">
        <w:r w:rsidRPr="00997C23">
          <w:rPr>
            <w:rStyle w:val="Hyperlink"/>
            <w:rFonts w:ascii="Helvetica" w:hAnsi="Helvetica"/>
            <w:sz w:val="21"/>
            <w:szCs w:val="21"/>
            <w:highlight w:val="yellow"/>
            <w:lang w:val="en"/>
          </w:rPr>
          <w:t>7716</w:t>
        </w:r>
        <w:r w:rsidRPr="00997C23">
          <w:rPr>
            <w:rStyle w:val="Hyperlink"/>
            <w:highlight w:val="yellow"/>
            <w:lang w:val="en"/>
          </w:rPr>
          <w:t>.1</w:t>
        </w:r>
      </w:hyperlink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Documenting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the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Outcome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of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an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Administrative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Review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in</w:t>
      </w:r>
      <w:r w:rsidR="00335D91" w:rsidRPr="00997C23">
        <w:rPr>
          <w:highlight w:val="yellow"/>
          <w:lang w:val="en"/>
        </w:rPr>
        <w:t xml:space="preserve"> </w:t>
      </w:r>
      <w:r w:rsidRPr="00997C23">
        <w:rPr>
          <w:highlight w:val="yellow"/>
          <w:lang w:val="en"/>
        </w:rPr>
        <w:t>CLASS.</w:t>
      </w:r>
    </w:p>
    <w:sectPr w:rsidR="007A67DF" w:rsidRPr="00290D87">
      <w:headerReference w:type="even" r:id="rId14"/>
      <w:headerReference w:type="default" r:id="rId15"/>
      <w:footerReference w:type="even" r:id="rId16"/>
      <w:footerReference w:type="default" r:id="rId17"/>
      <w:type w:val="oddPage"/>
      <w:pgSz w:w="12240" w:h="15840" w:code="1"/>
      <w:pgMar w:top="1440" w:right="1080" w:bottom="1440" w:left="144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A4E" w:rsidRDefault="00B63A4E">
      <w:r>
        <w:separator/>
      </w:r>
    </w:p>
  </w:endnote>
  <w:endnote w:type="continuationSeparator" w:id="0">
    <w:p w:rsidR="00B63A4E" w:rsidRDefault="00B6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F5597">
    <w:pPr>
      <w:pStyle w:val="footerdfps"/>
    </w:pPr>
    <w:r>
      <w:t>Revision</w:t>
    </w:r>
    <w:r w:rsidR="00335D91">
      <w:t xml:space="preserve"> </w:t>
    </w:r>
    <w:r>
      <w:t>Number</w:t>
    </w:r>
    <w:r w:rsidR="00335D91">
      <w:t xml:space="preserve"> </w:t>
    </w:r>
    <w:r>
      <w:t>(or</w:t>
    </w:r>
    <w:r w:rsidR="00335D91">
      <w:t xml:space="preserve"> </w:t>
    </w:r>
    <w:r>
      <w:t>Last</w:t>
    </w:r>
    <w:r w:rsidR="00335D91">
      <w:t xml:space="preserve"> </w:t>
    </w:r>
    <w:r>
      <w:t>saved</w:t>
    </w:r>
    <w:r w:rsidR="00335D91">
      <w:t xml:space="preserve"> </w:t>
    </w:r>
    <w:r>
      <w:t>field)</w:t>
    </w:r>
    <w:r>
      <w:tab/>
      <w:t>Texas</w:t>
    </w:r>
    <w:r w:rsidR="00335D91">
      <w:t xml:space="preserve"> </w:t>
    </w:r>
    <w:r>
      <w:t>Department</w:t>
    </w:r>
    <w:r w:rsidR="00335D91">
      <w:t xml:space="preserve"> </w:t>
    </w:r>
    <w:r>
      <w:t>of</w:t>
    </w:r>
    <w:r w:rsidR="00335D91">
      <w:t xml:space="preserve"> </w:t>
    </w:r>
    <w:r>
      <w:t>Protective</w:t>
    </w:r>
    <w:r w:rsidR="00335D91">
      <w:t xml:space="preserve"> </w:t>
    </w:r>
    <w:r>
      <w:t>and</w:t>
    </w:r>
    <w:r w:rsidR="00335D91">
      <w:t xml:space="preserve"> </w:t>
    </w:r>
    <w:r>
      <w:t>Regulatory</w:t>
    </w:r>
    <w:r w:rsidR="00335D91">
      <w:t xml:space="preserve"> </w:t>
    </w:r>
    <w:r>
      <w:t>Services</w:t>
    </w:r>
    <w:r w:rsidR="00335D91">
      <w:t xml:space="preserve"> </w:t>
    </w:r>
    <w:r>
      <w:t>(or</w:t>
    </w:r>
    <w:r w:rsidR="00335D91">
      <w:t xml:space="preserve"> </w:t>
    </w:r>
    <w:r>
      <w:t>path</w:t>
    </w:r>
    <w:r w:rsidR="00335D91">
      <w:t xml:space="preserve"> </w:t>
    </w:r>
    <w:r>
      <w:t>field)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FB2174">
    <w:pPr>
      <w:pStyle w:val="footerdfps"/>
    </w:pPr>
    <w:r>
      <w:fldChar w:fldCharType="begin"/>
    </w:r>
    <w:r>
      <w:instrText xml:space="preserve"> FILENAME \* Lower\p  \* MERGEFORMAT </w:instrText>
    </w:r>
    <w:r>
      <w:fldChar w:fldCharType="separate"/>
    </w:r>
    <w:r w:rsidR="00B63A4E">
      <w:rPr>
        <w:noProof/>
      </w:rPr>
      <w:t>document3</w:t>
    </w:r>
    <w:r>
      <w:rPr>
        <w:noProof/>
      </w:rPr>
      <w:fldChar w:fldCharType="end"/>
    </w:r>
    <w:r w:rsidR="001F5597">
      <w:tab/>
    </w:r>
    <w:r w:rsidR="001F5597">
      <w:fldChar w:fldCharType="begin"/>
    </w:r>
    <w:r w:rsidR="001F5597">
      <w:instrText xml:space="preserve"> SAVEDATE \@ "M/d/yy h:mm am/pm" \* MERGEFORMAT </w:instrText>
    </w:r>
    <w:r w:rsidR="001F5597">
      <w:fldChar w:fldCharType="separate"/>
    </w:r>
    <w:r>
      <w:rPr>
        <w:noProof/>
      </w:rPr>
      <w:t>5/16/16 9:55 AM</w:t>
    </w:r>
    <w:r w:rsidR="001F559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A4E" w:rsidRDefault="00B63A4E">
      <w:r>
        <w:separator/>
      </w:r>
    </w:p>
  </w:footnote>
  <w:footnote w:type="continuationSeparator" w:id="0">
    <w:p w:rsidR="00B63A4E" w:rsidRDefault="00B63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F5597">
    <w:pPr>
      <w:pStyle w:val="headerdfps"/>
    </w:pPr>
    <w:r>
      <w:rPr>
        <w:sz w:val="24"/>
      </w:rPr>
      <w:t>Page</w:t>
    </w:r>
    <w:r w:rsidR="00335D91">
      <w:rPr>
        <w:sz w:val="24"/>
      </w:rPr>
      <w:t xml:space="preserve"> </w:t>
    </w:r>
    <w:r>
      <w:rPr>
        <w:sz w:val="24"/>
      </w:rPr>
      <w:t>or</w:t>
    </w:r>
    <w:r w:rsidR="00335D91">
      <w:rPr>
        <w:sz w:val="24"/>
      </w:rPr>
      <w:t xml:space="preserve"> </w:t>
    </w:r>
    <w:r>
      <w:rPr>
        <w:sz w:val="24"/>
      </w:rPr>
      <w:t>Item</w:t>
    </w:r>
    <w:r w:rsidR="00335D91">
      <w:rPr>
        <w:sz w:val="24"/>
      </w:rPr>
      <w:t xml:space="preserve"> </w:t>
    </w:r>
    <w:r>
      <w:rPr>
        <w:sz w:val="24"/>
      </w:rPr>
      <w:t>Number</w:t>
    </w:r>
    <w:r>
      <w:tab/>
      <w:t>Publication</w:t>
    </w:r>
    <w:r w:rsidR="00335D91">
      <w:t xml:space="preserve"> </w:t>
    </w:r>
    <w:r>
      <w:t>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7A67DF">
    <w:pPr>
      <w:pStyle w:val="headerdfps"/>
    </w:pPr>
    <w:r w:rsidRPr="007A67DF">
      <w:t>9222-CCL</w:t>
    </w:r>
    <w:r w:rsidR="00335D91">
      <w:t xml:space="preserve"> </w:t>
    </w:r>
    <w:r w:rsidR="009722D4">
      <w:t xml:space="preserve">SIGN OFF </w:t>
    </w:r>
    <w:r w:rsidRPr="007A67DF">
      <w:t>Administrative</w:t>
    </w:r>
    <w:r w:rsidR="00335D91">
      <w:t xml:space="preserve"> </w:t>
    </w:r>
    <w:r w:rsidRPr="007A67DF">
      <w:t>Reviews</w:t>
    </w:r>
    <w:r w:rsidR="00335D91">
      <w:t xml:space="preserve"> </w:t>
    </w:r>
    <w:r w:rsidRPr="007A67DF">
      <w:t>and</w:t>
    </w:r>
    <w:r w:rsidR="00335D91">
      <w:t xml:space="preserve"> </w:t>
    </w:r>
    <w:r w:rsidRPr="007A67DF">
      <w:t>Final</w:t>
    </w:r>
    <w:r w:rsidR="00335D91">
      <w:t xml:space="preserve"> </w:t>
    </w:r>
    <w:r w:rsidRPr="007A67DF">
      <w:t>Dispositions</w:t>
    </w:r>
    <w:r w:rsidR="001F5597">
      <w:tab/>
    </w:r>
    <w:r w:rsidR="001F5597">
      <w:rPr>
        <w:rStyle w:val="PageNumber"/>
      </w:rPr>
      <w:fldChar w:fldCharType="begin"/>
    </w:r>
    <w:r w:rsidR="001F5597">
      <w:rPr>
        <w:rStyle w:val="PageNumber"/>
      </w:rPr>
      <w:instrText xml:space="preserve"> PAGE </w:instrText>
    </w:r>
    <w:r w:rsidR="001F5597">
      <w:rPr>
        <w:rStyle w:val="PageNumber"/>
      </w:rPr>
      <w:fldChar w:fldCharType="separate"/>
    </w:r>
    <w:r w:rsidR="00FB2174">
      <w:rPr>
        <w:rStyle w:val="PageNumber"/>
        <w:noProof/>
      </w:rPr>
      <w:t>1</w:t>
    </w:r>
    <w:r w:rsidR="001F5597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34EC"/>
    <w:multiLevelType w:val="hybridMultilevel"/>
    <w:tmpl w:val="0D8ADC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4E"/>
    <w:rsid w:val="00031CE6"/>
    <w:rsid w:val="00075C7F"/>
    <w:rsid w:val="000D359A"/>
    <w:rsid w:val="00144783"/>
    <w:rsid w:val="001749FB"/>
    <w:rsid w:val="001F5597"/>
    <w:rsid w:val="00200224"/>
    <w:rsid w:val="00220490"/>
    <w:rsid w:val="00280A5E"/>
    <w:rsid w:val="002A25AD"/>
    <w:rsid w:val="00304067"/>
    <w:rsid w:val="00310F52"/>
    <w:rsid w:val="0033516B"/>
    <w:rsid w:val="00335D91"/>
    <w:rsid w:val="00464014"/>
    <w:rsid w:val="00483EF1"/>
    <w:rsid w:val="004D18E5"/>
    <w:rsid w:val="004E6503"/>
    <w:rsid w:val="005017D8"/>
    <w:rsid w:val="00532CD1"/>
    <w:rsid w:val="00563F49"/>
    <w:rsid w:val="00574F83"/>
    <w:rsid w:val="005F1232"/>
    <w:rsid w:val="006A7717"/>
    <w:rsid w:val="006C5A6B"/>
    <w:rsid w:val="006C7437"/>
    <w:rsid w:val="00702939"/>
    <w:rsid w:val="007146E9"/>
    <w:rsid w:val="007213B6"/>
    <w:rsid w:val="007A67DF"/>
    <w:rsid w:val="008551E6"/>
    <w:rsid w:val="00890DC4"/>
    <w:rsid w:val="009722D4"/>
    <w:rsid w:val="00997C23"/>
    <w:rsid w:val="009D3308"/>
    <w:rsid w:val="00A02BFD"/>
    <w:rsid w:val="00A053A7"/>
    <w:rsid w:val="00A64CC6"/>
    <w:rsid w:val="00AB4F13"/>
    <w:rsid w:val="00B05BEB"/>
    <w:rsid w:val="00B4033D"/>
    <w:rsid w:val="00B63A4E"/>
    <w:rsid w:val="00BE26E6"/>
    <w:rsid w:val="00C46B1C"/>
    <w:rsid w:val="00C7404F"/>
    <w:rsid w:val="00C97844"/>
    <w:rsid w:val="00E001CC"/>
    <w:rsid w:val="00F03E38"/>
    <w:rsid w:val="00FA7AAE"/>
    <w:rsid w:val="00FB2174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174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FB2174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FB2174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FB2174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FB2174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FB2174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FB2174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FB2174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FB2174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FB2174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FB217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B2174"/>
  </w:style>
  <w:style w:type="paragraph" w:customStyle="1" w:styleId="bodytextdfps">
    <w:name w:val="bodytextdfps"/>
    <w:basedOn w:val="Normal"/>
    <w:link w:val="bodytextdfpsChar"/>
    <w:qFormat/>
    <w:rsid w:val="00FB2174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FB2174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FB2174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FB2174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FB2174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FB2174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FB2174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FB2174"/>
    <w:rPr>
      <w:b w:val="0"/>
    </w:rPr>
  </w:style>
  <w:style w:type="paragraph" w:customStyle="1" w:styleId="subheading2dfps">
    <w:name w:val="subheading2dfps"/>
    <w:basedOn w:val="subheading1dfps"/>
    <w:next w:val="bodytextdfps"/>
    <w:rsid w:val="00FB2174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FB2174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FB2174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FB2174"/>
    <w:rPr>
      <w:i/>
      <w:iCs/>
    </w:rPr>
  </w:style>
  <w:style w:type="paragraph" w:customStyle="1" w:styleId="list1dfps">
    <w:name w:val="list1dfps"/>
    <w:basedOn w:val="bodytextdfps"/>
    <w:rsid w:val="00FB2174"/>
    <w:pPr>
      <w:spacing w:before="80"/>
      <w:ind w:left="1800" w:hanging="360"/>
    </w:pPr>
  </w:style>
  <w:style w:type="paragraph" w:customStyle="1" w:styleId="list2dfps">
    <w:name w:val="list2dfps"/>
    <w:basedOn w:val="list1dfps"/>
    <w:rsid w:val="00FB2174"/>
    <w:pPr>
      <w:ind w:left="2160"/>
    </w:pPr>
  </w:style>
  <w:style w:type="paragraph" w:customStyle="1" w:styleId="list3dfps">
    <w:name w:val="list3dfps"/>
    <w:basedOn w:val="list2dfps"/>
    <w:rsid w:val="00FB2174"/>
    <w:pPr>
      <w:ind w:left="2520"/>
    </w:pPr>
  </w:style>
  <w:style w:type="paragraph" w:customStyle="1" w:styleId="list4dfps">
    <w:name w:val="list4dfps"/>
    <w:basedOn w:val="list3dfps"/>
    <w:rsid w:val="00FB2174"/>
    <w:pPr>
      <w:ind w:left="2880"/>
    </w:pPr>
  </w:style>
  <w:style w:type="paragraph" w:customStyle="1" w:styleId="list5dfps">
    <w:name w:val="list5dfps"/>
    <w:basedOn w:val="list4dfps"/>
    <w:rsid w:val="00FB2174"/>
    <w:pPr>
      <w:ind w:left="3240"/>
    </w:pPr>
  </w:style>
  <w:style w:type="paragraph" w:customStyle="1" w:styleId="list6dfps">
    <w:name w:val="list6dfps"/>
    <w:basedOn w:val="list5dfps"/>
    <w:rsid w:val="00FB2174"/>
    <w:pPr>
      <w:ind w:left="3600"/>
    </w:pPr>
  </w:style>
  <w:style w:type="paragraph" w:customStyle="1" w:styleId="bqlistadfps">
    <w:name w:val="bqlistadfps"/>
    <w:basedOn w:val="bqblockquotetextdfps"/>
    <w:rsid w:val="00FB2174"/>
    <w:pPr>
      <w:ind w:left="2520" w:hanging="360"/>
    </w:pPr>
  </w:style>
  <w:style w:type="paragraph" w:customStyle="1" w:styleId="bqlistbdfps">
    <w:name w:val="bqlistbdfps"/>
    <w:basedOn w:val="bqlistadfps"/>
    <w:rsid w:val="00FB2174"/>
    <w:pPr>
      <w:ind w:left="2880"/>
    </w:pPr>
  </w:style>
  <w:style w:type="paragraph" w:customStyle="1" w:styleId="bqlistcdfps">
    <w:name w:val="bqlistcdfps"/>
    <w:basedOn w:val="bqlistbdfps"/>
    <w:rsid w:val="00FB2174"/>
    <w:pPr>
      <w:ind w:left="3240"/>
    </w:pPr>
  </w:style>
  <w:style w:type="character" w:styleId="PageNumber">
    <w:name w:val="page number"/>
    <w:rsid w:val="00FB2174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FB217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FB2174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FB2174"/>
    <w:pPr>
      <w:ind w:left="1800"/>
    </w:pPr>
  </w:style>
  <w:style w:type="paragraph" w:styleId="TOC4">
    <w:name w:val="toc 4"/>
    <w:basedOn w:val="TOC3"/>
    <w:next w:val="Normal"/>
    <w:autoRedefine/>
    <w:semiHidden/>
    <w:rsid w:val="00FB2174"/>
    <w:pPr>
      <w:ind w:left="2160"/>
    </w:pPr>
  </w:style>
  <w:style w:type="paragraph" w:styleId="TOC5">
    <w:name w:val="toc 5"/>
    <w:basedOn w:val="TOC4"/>
    <w:next w:val="Normal"/>
    <w:autoRedefine/>
    <w:semiHidden/>
    <w:rsid w:val="00FB2174"/>
    <w:pPr>
      <w:ind w:left="2520"/>
    </w:pPr>
  </w:style>
  <w:style w:type="paragraph" w:styleId="TOC6">
    <w:name w:val="toc 6"/>
    <w:basedOn w:val="TOC5"/>
    <w:next w:val="Normal"/>
    <w:autoRedefine/>
    <w:semiHidden/>
    <w:rsid w:val="00FB2174"/>
    <w:pPr>
      <w:ind w:left="2880"/>
    </w:pPr>
  </w:style>
  <w:style w:type="paragraph" w:styleId="TOC7">
    <w:name w:val="toc 7"/>
    <w:basedOn w:val="TOC6"/>
    <w:next w:val="Normal"/>
    <w:autoRedefine/>
    <w:semiHidden/>
    <w:rsid w:val="00FB2174"/>
    <w:pPr>
      <w:ind w:left="3240"/>
    </w:pPr>
  </w:style>
  <w:style w:type="paragraph" w:styleId="TOC8">
    <w:name w:val="toc 8"/>
    <w:basedOn w:val="TOC7"/>
    <w:next w:val="Normal"/>
    <w:autoRedefine/>
    <w:semiHidden/>
    <w:rsid w:val="00FB2174"/>
    <w:pPr>
      <w:ind w:left="3600"/>
    </w:pPr>
  </w:style>
  <w:style w:type="paragraph" w:styleId="TOC9">
    <w:name w:val="toc 9"/>
    <w:basedOn w:val="TOC8"/>
    <w:next w:val="Normal"/>
    <w:autoRedefine/>
    <w:semiHidden/>
    <w:rsid w:val="00FB2174"/>
    <w:pPr>
      <w:ind w:left="3960"/>
    </w:pPr>
  </w:style>
  <w:style w:type="paragraph" w:customStyle="1" w:styleId="querydfps">
    <w:name w:val="querydfps"/>
    <w:basedOn w:val="subheading1dfps"/>
    <w:rsid w:val="00FB2174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FB2174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FB217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FB2174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FB2174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FB2174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FB217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FB217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FB2174"/>
    <w:pPr>
      <w:ind w:left="720"/>
    </w:pPr>
  </w:style>
  <w:style w:type="paragraph" w:customStyle="1" w:styleId="violettaglpph">
    <w:name w:val="violettaglpph"/>
    <w:basedOn w:val="violettagdfps"/>
    <w:rsid w:val="00FB2174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A67DF"/>
    <w:rPr>
      <w:strike w:val="0"/>
      <w:dstrike w:val="0"/>
      <w:color w:val="006699"/>
      <w:u w:val="none"/>
      <w:effect w:val="none"/>
    </w:rPr>
  </w:style>
  <w:style w:type="character" w:styleId="CommentReference">
    <w:name w:val="annotation reference"/>
    <w:basedOn w:val="DefaultParagraphFont"/>
    <w:uiPriority w:val="99"/>
    <w:unhideWhenUsed/>
    <w:rsid w:val="007A67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67DF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after="200"/>
    </w:pPr>
    <w:rPr>
      <w:rFonts w:eastAsia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67DF"/>
    <w:rPr>
      <w:rFonts w:ascii="Arial" w:eastAsiaTheme="minorHAnsi" w:hAnsi="Arial" w:cstheme="minorBidi"/>
    </w:rPr>
  </w:style>
  <w:style w:type="paragraph" w:styleId="ListParagraph">
    <w:name w:val="List Paragraph"/>
    <w:basedOn w:val="Normal"/>
    <w:uiPriority w:val="34"/>
    <w:qFormat/>
    <w:rsid w:val="007A67DF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after="200" w:line="276" w:lineRule="auto"/>
      <w:ind w:left="720"/>
      <w:contextualSpacing/>
    </w:pPr>
    <w:rPr>
      <w:rFonts w:eastAsiaTheme="minorHAnsi" w:cstheme="minorBidi"/>
      <w:sz w:val="20"/>
      <w:szCs w:val="22"/>
    </w:rPr>
  </w:style>
  <w:style w:type="character" w:styleId="FollowedHyperlink">
    <w:name w:val="FollowedHyperlink"/>
    <w:basedOn w:val="DefaultParagraphFont"/>
    <w:rsid w:val="00FA7AA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C46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6B1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46B1C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0"/>
    </w:pPr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6B1C"/>
    <w:rPr>
      <w:rFonts w:ascii="Arial" w:eastAsiaTheme="minorHAnsi" w:hAnsi="Arial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174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FB2174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FB2174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FB2174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FB2174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FB2174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FB2174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FB2174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FB2174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FB2174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FB217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B2174"/>
  </w:style>
  <w:style w:type="paragraph" w:customStyle="1" w:styleId="bodytextdfps">
    <w:name w:val="bodytextdfps"/>
    <w:basedOn w:val="Normal"/>
    <w:link w:val="bodytextdfpsChar"/>
    <w:qFormat/>
    <w:rsid w:val="00FB2174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FB2174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FB2174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FB2174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FB2174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FB2174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FB2174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FB2174"/>
    <w:rPr>
      <w:b w:val="0"/>
    </w:rPr>
  </w:style>
  <w:style w:type="paragraph" w:customStyle="1" w:styleId="subheading2dfps">
    <w:name w:val="subheading2dfps"/>
    <w:basedOn w:val="subheading1dfps"/>
    <w:next w:val="bodytextdfps"/>
    <w:rsid w:val="00FB2174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FB2174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FB2174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FB2174"/>
    <w:rPr>
      <w:i/>
      <w:iCs/>
    </w:rPr>
  </w:style>
  <w:style w:type="paragraph" w:customStyle="1" w:styleId="list1dfps">
    <w:name w:val="list1dfps"/>
    <w:basedOn w:val="bodytextdfps"/>
    <w:rsid w:val="00FB2174"/>
    <w:pPr>
      <w:spacing w:before="80"/>
      <w:ind w:left="1800" w:hanging="360"/>
    </w:pPr>
  </w:style>
  <w:style w:type="paragraph" w:customStyle="1" w:styleId="list2dfps">
    <w:name w:val="list2dfps"/>
    <w:basedOn w:val="list1dfps"/>
    <w:rsid w:val="00FB2174"/>
    <w:pPr>
      <w:ind w:left="2160"/>
    </w:pPr>
  </w:style>
  <w:style w:type="paragraph" w:customStyle="1" w:styleId="list3dfps">
    <w:name w:val="list3dfps"/>
    <w:basedOn w:val="list2dfps"/>
    <w:rsid w:val="00FB2174"/>
    <w:pPr>
      <w:ind w:left="2520"/>
    </w:pPr>
  </w:style>
  <w:style w:type="paragraph" w:customStyle="1" w:styleId="list4dfps">
    <w:name w:val="list4dfps"/>
    <w:basedOn w:val="list3dfps"/>
    <w:rsid w:val="00FB2174"/>
    <w:pPr>
      <w:ind w:left="2880"/>
    </w:pPr>
  </w:style>
  <w:style w:type="paragraph" w:customStyle="1" w:styleId="list5dfps">
    <w:name w:val="list5dfps"/>
    <w:basedOn w:val="list4dfps"/>
    <w:rsid w:val="00FB2174"/>
    <w:pPr>
      <w:ind w:left="3240"/>
    </w:pPr>
  </w:style>
  <w:style w:type="paragraph" w:customStyle="1" w:styleId="list6dfps">
    <w:name w:val="list6dfps"/>
    <w:basedOn w:val="list5dfps"/>
    <w:rsid w:val="00FB2174"/>
    <w:pPr>
      <w:ind w:left="3600"/>
    </w:pPr>
  </w:style>
  <w:style w:type="paragraph" w:customStyle="1" w:styleId="bqlistadfps">
    <w:name w:val="bqlistadfps"/>
    <w:basedOn w:val="bqblockquotetextdfps"/>
    <w:rsid w:val="00FB2174"/>
    <w:pPr>
      <w:ind w:left="2520" w:hanging="360"/>
    </w:pPr>
  </w:style>
  <w:style w:type="paragraph" w:customStyle="1" w:styleId="bqlistbdfps">
    <w:name w:val="bqlistbdfps"/>
    <w:basedOn w:val="bqlistadfps"/>
    <w:rsid w:val="00FB2174"/>
    <w:pPr>
      <w:ind w:left="2880"/>
    </w:pPr>
  </w:style>
  <w:style w:type="paragraph" w:customStyle="1" w:styleId="bqlistcdfps">
    <w:name w:val="bqlistcdfps"/>
    <w:basedOn w:val="bqlistbdfps"/>
    <w:rsid w:val="00FB2174"/>
    <w:pPr>
      <w:ind w:left="3240"/>
    </w:pPr>
  </w:style>
  <w:style w:type="character" w:styleId="PageNumber">
    <w:name w:val="page number"/>
    <w:rsid w:val="00FB2174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FB217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FB2174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FB2174"/>
    <w:pPr>
      <w:ind w:left="1800"/>
    </w:pPr>
  </w:style>
  <w:style w:type="paragraph" w:styleId="TOC4">
    <w:name w:val="toc 4"/>
    <w:basedOn w:val="TOC3"/>
    <w:next w:val="Normal"/>
    <w:autoRedefine/>
    <w:semiHidden/>
    <w:rsid w:val="00FB2174"/>
    <w:pPr>
      <w:ind w:left="2160"/>
    </w:pPr>
  </w:style>
  <w:style w:type="paragraph" w:styleId="TOC5">
    <w:name w:val="toc 5"/>
    <w:basedOn w:val="TOC4"/>
    <w:next w:val="Normal"/>
    <w:autoRedefine/>
    <w:semiHidden/>
    <w:rsid w:val="00FB2174"/>
    <w:pPr>
      <w:ind w:left="2520"/>
    </w:pPr>
  </w:style>
  <w:style w:type="paragraph" w:styleId="TOC6">
    <w:name w:val="toc 6"/>
    <w:basedOn w:val="TOC5"/>
    <w:next w:val="Normal"/>
    <w:autoRedefine/>
    <w:semiHidden/>
    <w:rsid w:val="00FB2174"/>
    <w:pPr>
      <w:ind w:left="2880"/>
    </w:pPr>
  </w:style>
  <w:style w:type="paragraph" w:styleId="TOC7">
    <w:name w:val="toc 7"/>
    <w:basedOn w:val="TOC6"/>
    <w:next w:val="Normal"/>
    <w:autoRedefine/>
    <w:semiHidden/>
    <w:rsid w:val="00FB2174"/>
    <w:pPr>
      <w:ind w:left="3240"/>
    </w:pPr>
  </w:style>
  <w:style w:type="paragraph" w:styleId="TOC8">
    <w:name w:val="toc 8"/>
    <w:basedOn w:val="TOC7"/>
    <w:next w:val="Normal"/>
    <w:autoRedefine/>
    <w:semiHidden/>
    <w:rsid w:val="00FB2174"/>
    <w:pPr>
      <w:ind w:left="3600"/>
    </w:pPr>
  </w:style>
  <w:style w:type="paragraph" w:styleId="TOC9">
    <w:name w:val="toc 9"/>
    <w:basedOn w:val="TOC8"/>
    <w:next w:val="Normal"/>
    <w:autoRedefine/>
    <w:semiHidden/>
    <w:rsid w:val="00FB2174"/>
    <w:pPr>
      <w:ind w:left="3960"/>
    </w:pPr>
  </w:style>
  <w:style w:type="paragraph" w:customStyle="1" w:styleId="querydfps">
    <w:name w:val="querydfps"/>
    <w:basedOn w:val="subheading1dfps"/>
    <w:rsid w:val="00FB2174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FB2174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FB217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FB2174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FB2174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FB2174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FB217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FB217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FB2174"/>
    <w:pPr>
      <w:ind w:left="720"/>
    </w:pPr>
  </w:style>
  <w:style w:type="paragraph" w:customStyle="1" w:styleId="violettaglpph">
    <w:name w:val="violettaglpph"/>
    <w:basedOn w:val="violettagdfps"/>
    <w:rsid w:val="00FB2174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A67DF"/>
    <w:rPr>
      <w:strike w:val="0"/>
      <w:dstrike w:val="0"/>
      <w:color w:val="006699"/>
      <w:u w:val="none"/>
      <w:effect w:val="none"/>
    </w:rPr>
  </w:style>
  <w:style w:type="character" w:styleId="CommentReference">
    <w:name w:val="annotation reference"/>
    <w:basedOn w:val="DefaultParagraphFont"/>
    <w:uiPriority w:val="99"/>
    <w:unhideWhenUsed/>
    <w:rsid w:val="007A67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67DF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after="200"/>
    </w:pPr>
    <w:rPr>
      <w:rFonts w:eastAsia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67DF"/>
    <w:rPr>
      <w:rFonts w:ascii="Arial" w:eastAsiaTheme="minorHAnsi" w:hAnsi="Arial" w:cstheme="minorBidi"/>
    </w:rPr>
  </w:style>
  <w:style w:type="paragraph" w:styleId="ListParagraph">
    <w:name w:val="List Paragraph"/>
    <w:basedOn w:val="Normal"/>
    <w:uiPriority w:val="34"/>
    <w:qFormat/>
    <w:rsid w:val="007A67DF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after="200" w:line="276" w:lineRule="auto"/>
      <w:ind w:left="720"/>
      <w:contextualSpacing/>
    </w:pPr>
    <w:rPr>
      <w:rFonts w:eastAsiaTheme="minorHAnsi" w:cstheme="minorBidi"/>
      <w:sz w:val="20"/>
      <w:szCs w:val="22"/>
    </w:rPr>
  </w:style>
  <w:style w:type="character" w:styleId="FollowedHyperlink">
    <w:name w:val="FollowedHyperlink"/>
    <w:basedOn w:val="DefaultParagraphFont"/>
    <w:rsid w:val="00FA7AA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C46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6B1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46B1C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0"/>
    </w:pPr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6B1C"/>
    <w:rPr>
      <w:rFonts w:ascii="Arial" w:eastAsiaTheme="minorHAnsi" w:hAnsi="Arial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fps.state.tx.us/handbooks/Licensing/Files/LPPH_pg_7600.as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fps.state.tx.us/handbooks/Licensing/Files/LPPH_pg_7600.asp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fps.state.tx.us/handbooks/Licensing/Files/LPPH_pg_7600.asp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dfps.state.tx.us/handbooks/Licensing/Files/LPPH_pg_7600.asp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texreg.sos.state.tx.us/public/readtac$ext.TacPage?sl=R&amp;app=9&amp;p_dir=&amp;p_rloc=&amp;p_tloc=&amp;p_ploc=&amp;pg=1&amp;p_tac=&amp;ti=40&amp;pt=19&amp;ch=745&amp;rl=8806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chrumb\AppData\Roaming\Microsoft\Templates\DFPS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FBC2C-8483-4EEC-925A-404224D7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DFPS Style Template</Template>
  <TotalTime>1</TotalTime>
  <Pages>3</Pages>
  <Words>807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Heading</vt:lpstr>
    </vt:vector>
  </TitlesOfParts>
  <Company>TDPRS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 Heading</dc:title>
  <dc:creator>Seber,Jackie (DFPS)</dc:creator>
  <cp:lastModifiedBy>Cochrum,Mary (DFPS)</cp:lastModifiedBy>
  <cp:revision>3</cp:revision>
  <cp:lastPrinted>2000-11-20T14:30:00Z</cp:lastPrinted>
  <dcterms:created xsi:type="dcterms:W3CDTF">2016-05-16T14:55:00Z</dcterms:created>
  <dcterms:modified xsi:type="dcterms:W3CDTF">2016-05-26T16:52:00Z</dcterms:modified>
</cp:coreProperties>
</file>