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E5" w:rsidRPr="005F1232" w:rsidRDefault="004D18E5" w:rsidP="005F1232">
      <w:pPr>
        <w:pStyle w:val="tabletextdfps"/>
        <w:rPr>
          <w:b/>
          <w:sz w:val="40"/>
          <w:szCs w:val="40"/>
        </w:rPr>
      </w:pPr>
      <w:bookmarkStart w:id="0" w:name="_Toc183246493"/>
      <w:bookmarkStart w:id="1" w:name="_Toc188416988"/>
      <w:bookmarkStart w:id="2" w:name="_Toc199214197"/>
      <w:bookmarkStart w:id="3" w:name="_GoBack"/>
      <w:bookmarkEnd w:id="3"/>
      <w:r w:rsidRPr="005F1232">
        <w:rPr>
          <w:b/>
          <w:sz w:val="40"/>
          <w:szCs w:val="40"/>
        </w:rPr>
        <w:t>Licensing Policy and Procedures</w:t>
      </w:r>
    </w:p>
    <w:p w:rsidR="00B63A4E" w:rsidRPr="005F1232" w:rsidRDefault="00B63A4E" w:rsidP="005F1232">
      <w:pPr>
        <w:pStyle w:val="tabletextdfps"/>
        <w:rPr>
          <w:b/>
          <w:sz w:val="40"/>
          <w:szCs w:val="40"/>
        </w:rPr>
      </w:pPr>
      <w:r w:rsidRPr="005F1232">
        <w:rPr>
          <w:b/>
          <w:sz w:val="40"/>
          <w:szCs w:val="40"/>
        </w:rPr>
        <w:t xml:space="preserve">Handbook Revision </w:t>
      </w:r>
      <w:bookmarkEnd w:id="0"/>
      <w:bookmarkEnd w:id="1"/>
      <w:bookmarkEnd w:id="2"/>
      <w:r w:rsidRPr="005F1232">
        <w:rPr>
          <w:b/>
          <w:sz w:val="40"/>
          <w:szCs w:val="40"/>
        </w:rPr>
        <w:t>__</w:t>
      </w:r>
    </w:p>
    <w:p w:rsidR="00B63A4E" w:rsidRDefault="00B63A4E" w:rsidP="00B63A4E">
      <w:pPr>
        <w:pStyle w:val="bodytextdfps"/>
      </w:pPr>
      <w:r>
        <w:t>This revision of the Licensing Policy and Procedures Handbook was published on ____. Summaries of new or revised items are provided below.</w:t>
      </w:r>
    </w:p>
    <w:p w:rsidR="00B63A4E" w:rsidRDefault="00B63A4E" w:rsidP="00B63A4E">
      <w:pPr>
        <w:pStyle w:val="querydfps"/>
      </w:pPr>
      <w:r w:rsidRPr="00C214B9">
        <w:t xml:space="preserve">For Licensing revisions only: Immediately following signoff, Licensing staff will prepare a highlighted document showing significant changes that we will post with the revision memo. </w:t>
      </w:r>
    </w:p>
    <w:p w:rsidR="00B63A4E" w:rsidRPr="00043137" w:rsidRDefault="003F1627" w:rsidP="00B63A4E">
      <w:pPr>
        <w:pStyle w:val="subheading1dfps"/>
      </w:pPr>
      <w:r w:rsidRPr="003F1627">
        <w:t>Revisions Related to Changes in Enforcement Policy</w:t>
      </w:r>
      <w:r w:rsidR="000E1822">
        <w:t xml:space="preserve"> (PATS 9422)</w:t>
      </w:r>
    </w:p>
    <w:p w:rsidR="00B63A4E" w:rsidRDefault="00F72A91" w:rsidP="00B63A4E">
      <w:pPr>
        <w:pStyle w:val="bodytextdfps"/>
      </w:pPr>
      <w:r w:rsidRPr="00F72A91">
        <w:t>Revision of section 7000 of the LPPH to implement changes to the Department</w:t>
      </w:r>
      <w:r w:rsidR="0078523F" w:rsidRPr="0078523F">
        <w:t>’</w:t>
      </w:r>
      <w:r w:rsidRPr="00F72A91">
        <w:t>s enforcement policy recommended by the Sunset Advisory Commission in August 2014 and required by Senate Bill 206, Sections 81 and 82. Additionally, LPPH 4330-4334 is being moved to 7000 and revised in support of these changes.</w:t>
      </w:r>
    </w:p>
    <w:p w:rsidR="00031CE6" w:rsidRDefault="00031CE6" w:rsidP="00031CE6">
      <w:pPr>
        <w:pStyle w:val="bodytextdfps"/>
      </w:pPr>
      <w:r>
        <w:t>Display of Revisions with Changes Highlighted (Word Document)</w:t>
      </w:r>
    </w:p>
    <w:p w:rsidR="00031CE6" w:rsidRDefault="00031CE6" w:rsidP="00B63A4E">
      <w:pPr>
        <w:pStyle w:val="bodytextdfps"/>
      </w:pPr>
      <w:r>
        <w:t>See:</w:t>
      </w:r>
    </w:p>
    <w:p w:rsidR="003E1D60" w:rsidRDefault="003E1D60" w:rsidP="003E1D60">
      <w:pPr>
        <w:pStyle w:val="list2dfps"/>
      </w:pPr>
      <w:r>
        <w:t>Definitions of Terms</w:t>
      </w:r>
    </w:p>
    <w:p w:rsidR="0084728D" w:rsidRDefault="0084728D" w:rsidP="003E1D60">
      <w:pPr>
        <w:pStyle w:val="list2dfps"/>
      </w:pPr>
      <w:r>
        <w:t>________________________________________________________</w:t>
      </w:r>
    </w:p>
    <w:p w:rsidR="003E1D60" w:rsidRDefault="003E1D60" w:rsidP="0072702B">
      <w:pPr>
        <w:pStyle w:val="list2dfps"/>
      </w:pPr>
      <w:r>
        <w:t>3213.1 Governing Body and Licensing Responsibilities</w:t>
      </w:r>
    </w:p>
    <w:p w:rsidR="0084728D" w:rsidRDefault="0084728D" w:rsidP="0084728D">
      <w:pPr>
        <w:pStyle w:val="list2dfps"/>
      </w:pPr>
      <w:r>
        <w:t>________________________________________________________</w:t>
      </w:r>
    </w:p>
    <w:p w:rsidR="003E1D60" w:rsidRDefault="003E1D60" w:rsidP="0072702B">
      <w:pPr>
        <w:pStyle w:val="list2dfps"/>
      </w:pPr>
      <w:r>
        <w:t>3521 How to Renew an Initial License</w:t>
      </w:r>
    </w:p>
    <w:p w:rsidR="0084728D" w:rsidRDefault="0084728D" w:rsidP="0084728D">
      <w:pPr>
        <w:pStyle w:val="list2dfps"/>
      </w:pPr>
      <w:r>
        <w:t>________________________________________________________</w:t>
      </w:r>
    </w:p>
    <w:p w:rsidR="003E1D60" w:rsidRDefault="003E1D60" w:rsidP="0072702B">
      <w:pPr>
        <w:pStyle w:val="list2dfps"/>
      </w:pPr>
      <w:r>
        <w:t>4128 Other Types of Inspections</w:t>
      </w:r>
    </w:p>
    <w:p w:rsidR="0084728D" w:rsidRDefault="0084728D" w:rsidP="0084728D">
      <w:pPr>
        <w:pStyle w:val="list2dfps"/>
      </w:pPr>
      <w:r>
        <w:t>________________________________________________________</w:t>
      </w:r>
    </w:p>
    <w:p w:rsidR="003E1D60" w:rsidRDefault="003E1D60" w:rsidP="0072702B">
      <w:pPr>
        <w:pStyle w:val="list2dfps"/>
      </w:pPr>
      <w:r>
        <w:t>4152.</w:t>
      </w:r>
      <w:r w:rsidR="00181297">
        <w:t>2</w:t>
      </w:r>
      <w:r>
        <w:t xml:space="preserve"> When an Operation Repeatedly Fails to Meet Restrictions or Conditions</w:t>
      </w:r>
    </w:p>
    <w:p w:rsidR="0084728D" w:rsidRDefault="0084728D" w:rsidP="0084728D">
      <w:pPr>
        <w:pStyle w:val="list2dfps"/>
      </w:pPr>
      <w:r>
        <w:t>________________________________________________________</w:t>
      </w:r>
    </w:p>
    <w:p w:rsidR="003E1D60" w:rsidRDefault="003E1D60" w:rsidP="0072702B">
      <w:pPr>
        <w:pStyle w:val="list2dfps"/>
      </w:pPr>
      <w:r>
        <w:t>4159 Handling Resistance or Refusal to Allow Inspection</w:t>
      </w:r>
    </w:p>
    <w:p w:rsidR="000F7D20" w:rsidRDefault="000F7D20" w:rsidP="000F7D20">
      <w:pPr>
        <w:pStyle w:val="list2dfps"/>
      </w:pPr>
      <w:r>
        <w:t>________________________________________________________</w:t>
      </w:r>
    </w:p>
    <w:p w:rsidR="003E1D60" w:rsidRDefault="003E1D60" w:rsidP="0072702B">
      <w:pPr>
        <w:pStyle w:val="list2dfps"/>
      </w:pPr>
      <w:r>
        <w:t>4171 Discussing the Results of an Inspection</w:t>
      </w:r>
    </w:p>
    <w:p w:rsidR="00A2132F" w:rsidRDefault="00A2132F" w:rsidP="00A2132F">
      <w:pPr>
        <w:pStyle w:val="list2dfps"/>
      </w:pPr>
      <w:r>
        <w:t>________________________________________________________</w:t>
      </w:r>
    </w:p>
    <w:p w:rsidR="003E1D60" w:rsidRDefault="003E1D60" w:rsidP="0072702B">
      <w:pPr>
        <w:pStyle w:val="list2dfps"/>
      </w:pPr>
      <w:r>
        <w:t>4313 When an Operation Continues to Be Deficient</w:t>
      </w:r>
    </w:p>
    <w:p w:rsidR="004B1EDE" w:rsidRDefault="004B1EDE" w:rsidP="004B1EDE">
      <w:pPr>
        <w:pStyle w:val="list2dfps"/>
      </w:pPr>
      <w:r>
        <w:t>________________________________________________________</w:t>
      </w:r>
    </w:p>
    <w:p w:rsidR="00257335" w:rsidRPr="00257335" w:rsidRDefault="00257335" w:rsidP="00257335">
      <w:pPr>
        <w:pStyle w:val="list3dfps"/>
        <w:rPr>
          <w:strike/>
          <w:color w:val="FF0000"/>
        </w:rPr>
      </w:pPr>
      <w:r w:rsidRPr="00257335">
        <w:rPr>
          <w:strike/>
          <w:color w:val="FF0000"/>
        </w:rPr>
        <w:t>4330 The Provider Plan of Action</w:t>
      </w:r>
    </w:p>
    <w:p w:rsidR="00257335" w:rsidRPr="00257335" w:rsidRDefault="00257335" w:rsidP="00257335">
      <w:pPr>
        <w:pStyle w:val="list4dfps"/>
        <w:rPr>
          <w:strike/>
          <w:color w:val="FF0000"/>
        </w:rPr>
      </w:pPr>
      <w:r w:rsidRPr="00257335">
        <w:rPr>
          <w:strike/>
          <w:color w:val="FF0000"/>
        </w:rPr>
        <w:t>4331 Developing a Provider Plan of Action</w:t>
      </w:r>
    </w:p>
    <w:p w:rsidR="00257335" w:rsidRPr="00257335" w:rsidRDefault="00257335" w:rsidP="00257335">
      <w:pPr>
        <w:pStyle w:val="list4dfps"/>
        <w:rPr>
          <w:strike/>
          <w:color w:val="FF0000"/>
        </w:rPr>
      </w:pPr>
      <w:r w:rsidRPr="00257335">
        <w:rPr>
          <w:strike/>
          <w:color w:val="FF0000"/>
        </w:rPr>
        <w:t>4332 Following Up on the Provider Plan of Action</w:t>
      </w:r>
    </w:p>
    <w:p w:rsidR="00257335" w:rsidRPr="00257335" w:rsidRDefault="00257335" w:rsidP="00257335">
      <w:pPr>
        <w:pStyle w:val="list4dfps"/>
        <w:rPr>
          <w:strike/>
          <w:color w:val="FF0000"/>
        </w:rPr>
      </w:pPr>
      <w:r w:rsidRPr="00257335">
        <w:rPr>
          <w:strike/>
          <w:color w:val="FF0000"/>
        </w:rPr>
        <w:t>4333 Determining Completion of the Provider Plan of Action</w:t>
      </w:r>
    </w:p>
    <w:p w:rsidR="00257335" w:rsidRPr="00257335" w:rsidRDefault="00257335" w:rsidP="00257335">
      <w:pPr>
        <w:pStyle w:val="list4dfps"/>
        <w:rPr>
          <w:strike/>
          <w:color w:val="FF0000"/>
        </w:rPr>
      </w:pPr>
      <w:r w:rsidRPr="00257335">
        <w:rPr>
          <w:strike/>
          <w:color w:val="FF0000"/>
        </w:rPr>
        <w:t>4334 Documenting the Provider Plan of Action in CLASS</w:t>
      </w:r>
    </w:p>
    <w:p w:rsidR="003E1D60" w:rsidRDefault="003E1D60" w:rsidP="00A00670">
      <w:pPr>
        <w:pStyle w:val="list3dfps"/>
      </w:pPr>
      <w:r w:rsidRPr="00695F4C">
        <w:rPr>
          <w:strike/>
          <w:color w:val="FF0000"/>
        </w:rPr>
        <w:t>4340</w:t>
      </w:r>
      <w:r>
        <w:t xml:space="preserve"> </w:t>
      </w:r>
      <w:r w:rsidR="00695F4C" w:rsidRPr="00695F4C">
        <w:rPr>
          <w:b/>
        </w:rPr>
        <w:t>4330</w:t>
      </w:r>
      <w:r w:rsidR="00695F4C">
        <w:t xml:space="preserve"> </w:t>
      </w:r>
      <w:r>
        <w:t>Sending a Warning Letter and Following Up With an Inspection</w:t>
      </w:r>
    </w:p>
    <w:p w:rsidR="00D73E2C" w:rsidRDefault="00D73E2C" w:rsidP="00D73E2C">
      <w:pPr>
        <w:pStyle w:val="list2dfps"/>
      </w:pPr>
      <w:r>
        <w:t>________________________________________________________</w:t>
      </w:r>
    </w:p>
    <w:p w:rsidR="003E1D60" w:rsidRDefault="003E1D60" w:rsidP="003E1D60">
      <w:pPr>
        <w:pStyle w:val="list2dfps"/>
      </w:pPr>
      <w:r>
        <w:lastRenderedPageBreak/>
        <w:t>4500 Evaluating Risk to Children</w:t>
      </w:r>
    </w:p>
    <w:p w:rsidR="001A650A" w:rsidRDefault="001A650A" w:rsidP="001A650A">
      <w:pPr>
        <w:pStyle w:val="list2dfps"/>
      </w:pPr>
      <w:r>
        <w:t>________________________________________________________</w:t>
      </w:r>
    </w:p>
    <w:p w:rsidR="003E1D60" w:rsidRDefault="003E1D60" w:rsidP="0072702B">
      <w:pPr>
        <w:pStyle w:val="list2dfps"/>
      </w:pPr>
      <w:r>
        <w:t>4511 Enforcement Action Options</w:t>
      </w:r>
    </w:p>
    <w:p w:rsidR="000B2905" w:rsidRDefault="000B2905" w:rsidP="000B2905">
      <w:pPr>
        <w:pStyle w:val="list2dfps"/>
      </w:pPr>
      <w:r>
        <w:t>________________________________________________________</w:t>
      </w:r>
    </w:p>
    <w:p w:rsidR="003E1D60" w:rsidRDefault="003E1D60" w:rsidP="00A00670">
      <w:pPr>
        <w:pStyle w:val="list3dfps"/>
      </w:pPr>
      <w:r>
        <w:t>5350 Acting on the Results of a Criminal History Check</w:t>
      </w:r>
    </w:p>
    <w:p w:rsidR="003E1D60" w:rsidRDefault="003E1D60" w:rsidP="00A00670">
      <w:pPr>
        <w:pStyle w:val="list4dfps"/>
      </w:pPr>
      <w:r>
        <w:t>5351 Determining Appropriate Actions Based on Criminal History</w:t>
      </w:r>
    </w:p>
    <w:p w:rsidR="002A06AA" w:rsidRDefault="002A06AA" w:rsidP="002A06AA">
      <w:pPr>
        <w:pStyle w:val="list2dfps"/>
      </w:pPr>
      <w:r>
        <w:t>________________________________________________________</w:t>
      </w:r>
    </w:p>
    <w:p w:rsidR="003E1D60" w:rsidRDefault="003E1D60" w:rsidP="0072702B">
      <w:pPr>
        <w:pStyle w:val="list2dfps"/>
      </w:pPr>
      <w:r>
        <w:t>5454 Documenting the Eligibility of a Controlling Person by Updating the Status in CLASS</w:t>
      </w:r>
    </w:p>
    <w:p w:rsidR="003C60C1" w:rsidRDefault="003C60C1" w:rsidP="003C60C1">
      <w:pPr>
        <w:pStyle w:val="list2dfps"/>
      </w:pPr>
      <w:r>
        <w:t>________________________________________________________</w:t>
      </w:r>
    </w:p>
    <w:p w:rsidR="003E1D60" w:rsidRDefault="003E1D60" w:rsidP="0072702B">
      <w:pPr>
        <w:pStyle w:val="list2dfps"/>
      </w:pPr>
      <w:r>
        <w:t>5470 Additional Duties of Inspectors in Relation to Controlling Persons</w:t>
      </w:r>
    </w:p>
    <w:p w:rsidR="003C60C1" w:rsidRDefault="003C60C1" w:rsidP="003C60C1">
      <w:pPr>
        <w:pStyle w:val="list2dfps"/>
      </w:pPr>
      <w:r>
        <w:t>________________________________________________________</w:t>
      </w:r>
    </w:p>
    <w:p w:rsidR="003E1D60" w:rsidRDefault="003E1D60" w:rsidP="0072702B">
      <w:pPr>
        <w:pStyle w:val="list2dfps"/>
      </w:pPr>
      <w:r>
        <w:t>6332.5 Operation Refuses to Develop a Safety Plan</w:t>
      </w:r>
    </w:p>
    <w:p w:rsidR="008A016F" w:rsidRDefault="008A016F" w:rsidP="008A016F">
      <w:pPr>
        <w:pStyle w:val="list2dfps"/>
      </w:pPr>
      <w:r>
        <w:t>________________________________________________________</w:t>
      </w:r>
    </w:p>
    <w:p w:rsidR="003E1D60" w:rsidRDefault="003E1D60" w:rsidP="0072702B">
      <w:pPr>
        <w:pStyle w:val="list2dfps"/>
      </w:pPr>
      <w:r>
        <w:t>6471 Obstruction by the Operation</w:t>
      </w:r>
    </w:p>
    <w:p w:rsidR="00B83156" w:rsidRDefault="00B83156" w:rsidP="00B83156">
      <w:pPr>
        <w:pStyle w:val="list2dfps"/>
      </w:pPr>
      <w:r>
        <w:t>________________________________________________________</w:t>
      </w:r>
    </w:p>
    <w:p w:rsidR="003E1D60" w:rsidRDefault="003E1D60" w:rsidP="0072702B">
      <w:pPr>
        <w:pStyle w:val="list3dfps"/>
      </w:pPr>
      <w:r>
        <w:t>6526.2 Completing Form 2058b When the Finding for a Child</w:t>
      </w:r>
      <w:r w:rsidR="0078523F" w:rsidRPr="0078523F">
        <w:t>’</w:t>
      </w:r>
      <w:r>
        <w:t>s Death Is Reason to Believe</w:t>
      </w:r>
    </w:p>
    <w:p w:rsidR="003E1D60" w:rsidRDefault="003E1D60" w:rsidP="0072702B">
      <w:pPr>
        <w:pStyle w:val="list3dfps"/>
      </w:pPr>
      <w:r>
        <w:t>6526.3 Completing Form 2058c When the Finding for a Child</w:t>
      </w:r>
      <w:r w:rsidR="0078523F" w:rsidRPr="0078523F">
        <w:t>’</w:t>
      </w:r>
      <w:r>
        <w:t>s Near Fatality Is Reason to Believe</w:t>
      </w:r>
    </w:p>
    <w:p w:rsidR="004E6770" w:rsidRDefault="004E6770" w:rsidP="004E6770">
      <w:pPr>
        <w:pStyle w:val="list2dfps"/>
      </w:pPr>
      <w:r>
        <w:t>________________________________________________________</w:t>
      </w:r>
    </w:p>
    <w:p w:rsidR="003E1D60" w:rsidRDefault="003E1D60" w:rsidP="0072702B">
      <w:pPr>
        <w:pStyle w:val="list2dfps"/>
      </w:pPr>
      <w:r>
        <w:t>6542.3 Licensing Responsibilities</w:t>
      </w:r>
    </w:p>
    <w:p w:rsidR="009C0ED7" w:rsidRDefault="009C0ED7" w:rsidP="009C0ED7">
      <w:pPr>
        <w:pStyle w:val="list2dfps"/>
      </w:pPr>
      <w:r>
        <w:t>________________________________________________________</w:t>
      </w:r>
    </w:p>
    <w:p w:rsidR="003E1D60" w:rsidRDefault="003E1D60" w:rsidP="0072702B">
      <w:pPr>
        <w:pStyle w:val="list2dfps"/>
      </w:pPr>
      <w:r>
        <w:t>6543 Agencies Responsible for Investigations in CPA and CPS Homes</w:t>
      </w:r>
    </w:p>
    <w:p w:rsidR="0071651C" w:rsidRDefault="0071651C" w:rsidP="0071651C">
      <w:pPr>
        <w:pStyle w:val="list2dfps"/>
      </w:pPr>
      <w:r>
        <w:t>________________________________________________________</w:t>
      </w:r>
    </w:p>
    <w:p w:rsidR="003E1D60" w:rsidRDefault="003E1D60" w:rsidP="0072702B">
      <w:pPr>
        <w:pStyle w:val="list2dfps"/>
      </w:pPr>
      <w:r>
        <w:t>6910 Conducting a Case Review Before Recommending an Action</w:t>
      </w:r>
    </w:p>
    <w:p w:rsidR="00E231CB" w:rsidRDefault="00E231CB" w:rsidP="00E231CB">
      <w:pPr>
        <w:pStyle w:val="list2dfps"/>
      </w:pPr>
      <w:r>
        <w:t>________________________________________________________</w:t>
      </w:r>
    </w:p>
    <w:p w:rsidR="003E1D60" w:rsidRDefault="003E1D60" w:rsidP="0072702B">
      <w:pPr>
        <w:pStyle w:val="list2dfps"/>
      </w:pPr>
      <w:r>
        <w:t>6940 Actions to Take Following an Investigation of an Unregulated Operation</w:t>
      </w:r>
    </w:p>
    <w:p w:rsidR="00E231CB" w:rsidRDefault="00E231CB" w:rsidP="00E231CB">
      <w:pPr>
        <w:pStyle w:val="list2dfps"/>
      </w:pPr>
      <w:r>
        <w:t>________________________________________________________</w:t>
      </w:r>
    </w:p>
    <w:p w:rsidR="003E1D60" w:rsidRDefault="003E1D60" w:rsidP="00A00670">
      <w:pPr>
        <w:pStyle w:val="list1dfps"/>
      </w:pPr>
      <w:r>
        <w:t xml:space="preserve">7000 Voluntary Actions and </w:t>
      </w:r>
      <w:r w:rsidR="00F65115" w:rsidRPr="00F65115">
        <w:rPr>
          <w:strike/>
          <w:color w:val="FF0000"/>
        </w:rPr>
        <w:t>Remedial</w:t>
      </w:r>
      <w:r w:rsidR="00F65115" w:rsidRPr="00F65115">
        <w:t xml:space="preserve"> </w:t>
      </w:r>
      <w:r w:rsidRPr="00F65115">
        <w:rPr>
          <w:b/>
        </w:rPr>
        <w:t>Enforcement</w:t>
      </w:r>
      <w:r>
        <w:t xml:space="preserve"> Actions</w:t>
      </w:r>
    </w:p>
    <w:p w:rsidR="003E1D60" w:rsidRDefault="003E1D60" w:rsidP="003E1D60">
      <w:pPr>
        <w:pStyle w:val="list2dfps"/>
      </w:pPr>
      <w:r>
        <w:t xml:space="preserve">7100 Overview of </w:t>
      </w:r>
      <w:r w:rsidRPr="009C1B52">
        <w:rPr>
          <w:b/>
        </w:rPr>
        <w:t>Voluntary</w:t>
      </w:r>
      <w:r>
        <w:t xml:space="preserve"> Actions and </w:t>
      </w:r>
      <w:r w:rsidR="009C1B52" w:rsidRPr="009C1B52">
        <w:rPr>
          <w:strike/>
          <w:color w:val="FF0000"/>
        </w:rPr>
        <w:t>Remedies</w:t>
      </w:r>
      <w:r w:rsidR="009C1B52">
        <w:t xml:space="preserve"> </w:t>
      </w:r>
      <w:r w:rsidRPr="009C1B52">
        <w:rPr>
          <w:b/>
        </w:rPr>
        <w:t>Enforcement Actions</w:t>
      </w:r>
      <w:r w:rsidR="009C1B52">
        <w:t xml:space="preserve"> </w:t>
      </w:r>
    </w:p>
    <w:p w:rsidR="003E1D60" w:rsidRPr="00324C37" w:rsidRDefault="003E1D60" w:rsidP="00A00670">
      <w:pPr>
        <w:pStyle w:val="list3dfps"/>
        <w:rPr>
          <w:b/>
        </w:rPr>
      </w:pPr>
      <w:r w:rsidRPr="00324C37">
        <w:rPr>
          <w:b/>
        </w:rPr>
        <w:t>7110 Circumstances That May Call for Enforcement Action</w:t>
      </w:r>
    </w:p>
    <w:p w:rsidR="003E1D60" w:rsidRDefault="00324C37" w:rsidP="00A00670">
      <w:pPr>
        <w:pStyle w:val="list3dfps"/>
      </w:pPr>
      <w:r w:rsidRPr="00324C37">
        <w:rPr>
          <w:strike/>
          <w:color w:val="FF0000"/>
        </w:rPr>
        <w:t>7110</w:t>
      </w:r>
      <w:r>
        <w:t xml:space="preserve"> </w:t>
      </w:r>
      <w:r w:rsidR="003E1D60" w:rsidRPr="00324C37">
        <w:rPr>
          <w:b/>
        </w:rPr>
        <w:t>7120</w:t>
      </w:r>
      <w:r w:rsidR="003E1D60">
        <w:t xml:space="preserve"> Notifying an Operation When Licensing Takes </w:t>
      </w:r>
      <w:r w:rsidRPr="00F65115">
        <w:rPr>
          <w:strike/>
          <w:color w:val="FF0000"/>
        </w:rPr>
        <w:t>Remedial</w:t>
      </w:r>
      <w:r w:rsidRPr="00F65115">
        <w:t xml:space="preserve"> </w:t>
      </w:r>
      <w:r w:rsidR="003E1D60" w:rsidRPr="00324C37">
        <w:rPr>
          <w:b/>
        </w:rPr>
        <w:t>Enforcement</w:t>
      </w:r>
      <w:r w:rsidR="003E1D60">
        <w:t xml:space="preserve"> Action</w:t>
      </w:r>
    </w:p>
    <w:p w:rsidR="001A18F5" w:rsidRPr="00BE6977" w:rsidRDefault="001A18F5" w:rsidP="00A00670">
      <w:pPr>
        <w:pStyle w:val="list3dfps"/>
        <w:rPr>
          <w:strike/>
          <w:color w:val="FF0000"/>
        </w:rPr>
      </w:pPr>
      <w:r w:rsidRPr="00BE6977">
        <w:rPr>
          <w:strike/>
          <w:color w:val="FF0000"/>
        </w:rPr>
        <w:t>7120 Documenting Voluntary Actions and Remedial Actions in CLASS and IMPACT</w:t>
      </w:r>
    </w:p>
    <w:p w:rsidR="003E1D60" w:rsidRDefault="003E1D60" w:rsidP="003E1D60">
      <w:pPr>
        <w:pStyle w:val="list2dfps"/>
      </w:pPr>
      <w:r>
        <w:t>7200 Handling Immediate Danger to Children</w:t>
      </w:r>
    </w:p>
    <w:p w:rsidR="003E1D60" w:rsidRDefault="003E1D60" w:rsidP="00A00670">
      <w:pPr>
        <w:pStyle w:val="list3dfps"/>
      </w:pPr>
      <w:r>
        <w:t>7210 Immediate Danger in a State-Operated Facility</w:t>
      </w:r>
    </w:p>
    <w:p w:rsidR="003E1D60" w:rsidRDefault="003E1D60" w:rsidP="003E1D60">
      <w:pPr>
        <w:pStyle w:val="list2dfps"/>
      </w:pPr>
      <w:r>
        <w:t>7300 Voluntary Actions of the Operation</w:t>
      </w:r>
    </w:p>
    <w:p w:rsidR="006863DA" w:rsidRDefault="006863DA" w:rsidP="006863DA">
      <w:pPr>
        <w:pStyle w:val="list2dfps"/>
      </w:pPr>
      <w:r>
        <w:t>________________________________________________________</w:t>
      </w:r>
    </w:p>
    <w:p w:rsidR="003E1D60" w:rsidRDefault="003E1D60" w:rsidP="0072702B">
      <w:pPr>
        <w:pStyle w:val="list2dfps"/>
      </w:pPr>
      <w:r>
        <w:t>7331</w:t>
      </w:r>
      <w:r w:rsidR="00AB26BA">
        <w:t xml:space="preserve"> </w:t>
      </w:r>
      <w:r w:rsidR="00AB26BA" w:rsidRPr="00AB26BA">
        <w:rPr>
          <w:strike/>
          <w:color w:val="FF0000"/>
        </w:rPr>
        <w:t>Requesting</w:t>
      </w:r>
      <w:r>
        <w:t xml:space="preserve"> </w:t>
      </w:r>
      <w:r w:rsidRPr="00AB26BA">
        <w:rPr>
          <w:b/>
        </w:rPr>
        <w:t>Assessing</w:t>
      </w:r>
      <w:r>
        <w:t xml:space="preserve"> </w:t>
      </w:r>
      <w:r w:rsidRPr="00477712">
        <w:rPr>
          <w:b/>
        </w:rPr>
        <w:t>and Granting</w:t>
      </w:r>
      <w:r w:rsidRPr="00AB26BA">
        <w:rPr>
          <w:b/>
        </w:rPr>
        <w:t xml:space="preserve"> a Request for </w:t>
      </w:r>
      <w:r>
        <w:t>Voluntary Suspension</w:t>
      </w:r>
    </w:p>
    <w:p w:rsidR="00A74214" w:rsidRDefault="00A74214" w:rsidP="0072702B">
      <w:pPr>
        <w:pStyle w:val="list2dfps"/>
      </w:pPr>
      <w:r w:rsidRPr="00A74214">
        <w:t xml:space="preserve">7332 </w:t>
      </w:r>
      <w:r w:rsidRPr="00A74214">
        <w:rPr>
          <w:strike/>
          <w:color w:val="FF0000"/>
        </w:rPr>
        <w:t>Granting</w:t>
      </w:r>
      <w:r w:rsidRPr="00A74214">
        <w:t xml:space="preserve"> </w:t>
      </w:r>
      <w:r w:rsidRPr="00A74214">
        <w:rPr>
          <w:b/>
        </w:rPr>
        <w:t>Documenting</w:t>
      </w:r>
      <w:r w:rsidRPr="00A74214">
        <w:t xml:space="preserve"> the Voluntary Suspension</w:t>
      </w:r>
    </w:p>
    <w:p w:rsidR="00E91A0B" w:rsidRDefault="00E91A0B" w:rsidP="00E91A0B">
      <w:pPr>
        <w:pStyle w:val="list2dfps"/>
      </w:pPr>
      <w:r>
        <w:t>________________________________________________________</w:t>
      </w:r>
    </w:p>
    <w:p w:rsidR="003E1D60" w:rsidRDefault="003E1D60" w:rsidP="00A00670">
      <w:pPr>
        <w:pStyle w:val="list3dfps"/>
      </w:pPr>
      <w:r>
        <w:t xml:space="preserve">7350 </w:t>
      </w:r>
      <w:r w:rsidR="00810302" w:rsidRPr="00810302">
        <w:rPr>
          <w:strike/>
          <w:color w:val="FF0000"/>
        </w:rPr>
        <w:t>Operation</w:t>
      </w:r>
      <w:r w:rsidR="00810302" w:rsidRPr="00810302">
        <w:t xml:space="preserve"> </w:t>
      </w:r>
      <w:r>
        <w:t>Plan of Action</w:t>
      </w:r>
    </w:p>
    <w:p w:rsidR="003E1D60" w:rsidRPr="005C6B1A" w:rsidRDefault="003E1D60" w:rsidP="00A00670">
      <w:pPr>
        <w:pStyle w:val="list4dfps"/>
        <w:rPr>
          <w:b/>
        </w:rPr>
      </w:pPr>
      <w:r w:rsidRPr="005C6B1A">
        <w:rPr>
          <w:b/>
        </w:rPr>
        <w:t>7351 Criteria for Recommending a Plan of Action</w:t>
      </w:r>
    </w:p>
    <w:p w:rsidR="003E1D60" w:rsidRPr="005C6B1A" w:rsidRDefault="003E1D60" w:rsidP="00A00670">
      <w:pPr>
        <w:pStyle w:val="list4dfps"/>
        <w:rPr>
          <w:b/>
        </w:rPr>
      </w:pPr>
      <w:r w:rsidRPr="005C6B1A">
        <w:rPr>
          <w:b/>
        </w:rPr>
        <w:t>7352 Staffing and Initiating a Plan of Action</w:t>
      </w:r>
    </w:p>
    <w:p w:rsidR="003E1D60" w:rsidRPr="005C6B1A" w:rsidRDefault="003E1D60" w:rsidP="00A00670">
      <w:pPr>
        <w:pStyle w:val="list5dfps"/>
        <w:rPr>
          <w:b/>
        </w:rPr>
      </w:pPr>
      <w:r w:rsidRPr="005C6B1A">
        <w:rPr>
          <w:b/>
        </w:rPr>
        <w:t>7352.1 If the Operation Agrees to Participate in a Plan of Action</w:t>
      </w:r>
    </w:p>
    <w:p w:rsidR="003E1D60" w:rsidRPr="005C6B1A" w:rsidRDefault="003E1D60" w:rsidP="00A00670">
      <w:pPr>
        <w:pStyle w:val="list5dfps"/>
        <w:rPr>
          <w:b/>
        </w:rPr>
      </w:pPr>
      <w:r w:rsidRPr="005C6B1A">
        <w:rPr>
          <w:b/>
        </w:rPr>
        <w:t>7352.2 If the Operation Does Not Agree to Participate in a Plan of Action</w:t>
      </w:r>
    </w:p>
    <w:p w:rsidR="003E1D60" w:rsidRPr="005C6B1A" w:rsidRDefault="003E1D60" w:rsidP="00A00670">
      <w:pPr>
        <w:pStyle w:val="list4dfps"/>
        <w:rPr>
          <w:b/>
        </w:rPr>
      </w:pPr>
      <w:r w:rsidRPr="005C6B1A">
        <w:rPr>
          <w:b/>
        </w:rPr>
        <w:t>7353 Meeting With an Operation To Review a Plan of Action</w:t>
      </w:r>
    </w:p>
    <w:p w:rsidR="003E1D60" w:rsidRPr="005C6B1A" w:rsidRDefault="003E1D60" w:rsidP="00A00670">
      <w:pPr>
        <w:pStyle w:val="list5dfps"/>
        <w:rPr>
          <w:b/>
        </w:rPr>
      </w:pPr>
      <w:r w:rsidRPr="005C6B1A">
        <w:rPr>
          <w:b/>
        </w:rPr>
        <w:t>7353.1 When Licensing and Operation Agree on a Proposed Plan of Action</w:t>
      </w:r>
    </w:p>
    <w:p w:rsidR="003E1D60" w:rsidRPr="005C6B1A" w:rsidRDefault="003E1D60" w:rsidP="00A00670">
      <w:pPr>
        <w:pStyle w:val="list5dfps"/>
        <w:rPr>
          <w:b/>
        </w:rPr>
      </w:pPr>
      <w:r w:rsidRPr="005C6B1A">
        <w:rPr>
          <w:b/>
        </w:rPr>
        <w:t>7353.2 When Licensing and Operation Cannot Agree on a Proposed Plan of Action</w:t>
      </w:r>
    </w:p>
    <w:p w:rsidR="003E1D60" w:rsidRPr="005C6B1A" w:rsidRDefault="003E1D60" w:rsidP="00A00670">
      <w:pPr>
        <w:pStyle w:val="list4dfps"/>
        <w:rPr>
          <w:b/>
        </w:rPr>
      </w:pPr>
      <w:r w:rsidRPr="005C6B1A">
        <w:rPr>
          <w:b/>
        </w:rPr>
        <w:t>7354 Documenting the Plan of Action in CLASS</w:t>
      </w:r>
    </w:p>
    <w:p w:rsidR="003E1D60" w:rsidRPr="005C6B1A" w:rsidRDefault="003E1D60" w:rsidP="00A00670">
      <w:pPr>
        <w:pStyle w:val="list4dfps"/>
        <w:rPr>
          <w:b/>
        </w:rPr>
      </w:pPr>
      <w:r w:rsidRPr="005C6B1A">
        <w:rPr>
          <w:b/>
        </w:rPr>
        <w:t>7355 Starting a Plan of Action</w:t>
      </w:r>
    </w:p>
    <w:p w:rsidR="003E1D60" w:rsidRPr="005C6B1A" w:rsidRDefault="003E1D60" w:rsidP="00A00670">
      <w:pPr>
        <w:pStyle w:val="list4dfps"/>
        <w:rPr>
          <w:b/>
        </w:rPr>
      </w:pPr>
      <w:r w:rsidRPr="005C6B1A">
        <w:rPr>
          <w:b/>
        </w:rPr>
        <w:t>7356 Inspecting an Operation During a Plan of Action</w:t>
      </w:r>
    </w:p>
    <w:p w:rsidR="004F6E72" w:rsidRDefault="003E1D60" w:rsidP="00A00670">
      <w:pPr>
        <w:pStyle w:val="list4dfps"/>
        <w:rPr>
          <w:b/>
        </w:rPr>
      </w:pPr>
      <w:r w:rsidRPr="005C6B1A">
        <w:rPr>
          <w:b/>
        </w:rPr>
        <w:t xml:space="preserve">7357 </w:t>
      </w:r>
      <w:r w:rsidR="004F6E72">
        <w:rPr>
          <w:b/>
        </w:rPr>
        <w:t>Ending a Plan of Action</w:t>
      </w:r>
    </w:p>
    <w:p w:rsidR="003E1D60" w:rsidRPr="004F6E72" w:rsidRDefault="004F6E72" w:rsidP="004F6E72">
      <w:pPr>
        <w:pStyle w:val="list5dfps"/>
        <w:rPr>
          <w:b/>
          <w:bCs/>
        </w:rPr>
      </w:pPr>
      <w:r w:rsidRPr="005C6B1A">
        <w:rPr>
          <w:b/>
        </w:rPr>
        <w:t>7357</w:t>
      </w:r>
      <w:r>
        <w:rPr>
          <w:b/>
        </w:rPr>
        <w:t xml:space="preserve">.1 </w:t>
      </w:r>
      <w:r w:rsidR="003E1D60" w:rsidRPr="004F6E72">
        <w:rPr>
          <w:b/>
          <w:bCs/>
        </w:rPr>
        <w:t>Staffing Before a Plan of Action Ends</w:t>
      </w:r>
    </w:p>
    <w:p w:rsidR="003E1D60" w:rsidRPr="004F6E72" w:rsidRDefault="004F6E72" w:rsidP="004F6E72">
      <w:pPr>
        <w:pStyle w:val="list5dfps"/>
        <w:rPr>
          <w:b/>
          <w:bCs/>
        </w:rPr>
      </w:pPr>
      <w:r w:rsidRPr="005C6B1A">
        <w:rPr>
          <w:b/>
        </w:rPr>
        <w:t>7357</w:t>
      </w:r>
      <w:r>
        <w:rPr>
          <w:b/>
        </w:rPr>
        <w:t>.2</w:t>
      </w:r>
      <w:r w:rsidR="003E1D60" w:rsidRPr="004F6E72">
        <w:rPr>
          <w:b/>
          <w:bCs/>
        </w:rPr>
        <w:t xml:space="preserve"> Plan of Action Timeframes and Ending a Plan of Action Early</w:t>
      </w:r>
    </w:p>
    <w:p w:rsidR="003E1D60" w:rsidRPr="004F6E72" w:rsidRDefault="004F6E72" w:rsidP="004F6E72">
      <w:pPr>
        <w:pStyle w:val="list5dfps"/>
        <w:rPr>
          <w:b/>
          <w:bCs/>
        </w:rPr>
      </w:pPr>
      <w:r w:rsidRPr="005C6B1A">
        <w:rPr>
          <w:b/>
        </w:rPr>
        <w:t>7357</w:t>
      </w:r>
      <w:r>
        <w:rPr>
          <w:b/>
        </w:rPr>
        <w:t>.2</w:t>
      </w:r>
      <w:r w:rsidR="003E1D60" w:rsidRPr="004F6E72">
        <w:rPr>
          <w:b/>
          <w:bCs/>
        </w:rPr>
        <w:t xml:space="preserve"> Ending a Plan of Action When Compliance Has Been Established and Maintained</w:t>
      </w:r>
    </w:p>
    <w:p w:rsidR="003E1D60" w:rsidRPr="004F6E72" w:rsidRDefault="004F6E72" w:rsidP="004F6E72">
      <w:pPr>
        <w:pStyle w:val="list5dfps"/>
        <w:rPr>
          <w:b/>
          <w:bCs/>
        </w:rPr>
      </w:pPr>
      <w:r w:rsidRPr="005C6B1A">
        <w:rPr>
          <w:b/>
        </w:rPr>
        <w:t>7357</w:t>
      </w:r>
      <w:r>
        <w:rPr>
          <w:b/>
        </w:rPr>
        <w:t>.4</w:t>
      </w:r>
      <w:r w:rsidR="003E1D60" w:rsidRPr="004F6E72">
        <w:rPr>
          <w:b/>
          <w:bCs/>
        </w:rPr>
        <w:t xml:space="preserve"> Modifying or Ending a Plan of Action When Compliance Has Not Been Established</w:t>
      </w:r>
    </w:p>
    <w:p w:rsidR="003E1D60" w:rsidRDefault="003E1D60" w:rsidP="003E1D60">
      <w:pPr>
        <w:pStyle w:val="list2dfps"/>
      </w:pPr>
      <w:r>
        <w:t>7400</w:t>
      </w:r>
      <w:r w:rsidR="004B5AE9">
        <w:t xml:space="preserve"> </w:t>
      </w:r>
      <w:r w:rsidR="004B5AE9" w:rsidRPr="004B5AE9">
        <w:rPr>
          <w:strike/>
          <w:color w:val="FF0000"/>
        </w:rPr>
        <w:t>Evaluation and Probation</w:t>
      </w:r>
      <w:r>
        <w:t xml:space="preserve"> </w:t>
      </w:r>
      <w:r w:rsidRPr="004B5AE9">
        <w:rPr>
          <w:b/>
        </w:rPr>
        <w:t>Corrective Action</w:t>
      </w:r>
    </w:p>
    <w:p w:rsidR="003E1D60" w:rsidRDefault="00D85078" w:rsidP="00A00670">
      <w:pPr>
        <w:pStyle w:val="list3dfps"/>
      </w:pPr>
      <w:r>
        <w:t xml:space="preserve">7410 </w:t>
      </w:r>
      <w:r w:rsidRPr="00D85078">
        <w:rPr>
          <w:strike/>
          <w:color w:val="FF0000"/>
        </w:rPr>
        <w:t>Definition of Evaluation and Probation</w:t>
      </w:r>
      <w:r>
        <w:t xml:space="preserve"> </w:t>
      </w:r>
      <w:r w:rsidR="003E1D60" w:rsidRPr="00D85078">
        <w:rPr>
          <w:b/>
        </w:rPr>
        <w:t>Criteria for Imposing Corrective Action</w:t>
      </w:r>
    </w:p>
    <w:p w:rsidR="003E1D60" w:rsidRDefault="003E1D60" w:rsidP="00A00670">
      <w:pPr>
        <w:pStyle w:val="list4dfps"/>
      </w:pPr>
      <w:r>
        <w:t xml:space="preserve">7411 </w:t>
      </w:r>
      <w:r w:rsidR="00EA1A84" w:rsidRPr="00EA1A84">
        <w:rPr>
          <w:strike/>
          <w:color w:val="FF0000"/>
        </w:rPr>
        <w:t>Definition of</w:t>
      </w:r>
      <w:r w:rsidR="00EA1A84">
        <w:t xml:space="preserve"> </w:t>
      </w:r>
      <w:r w:rsidRPr="00EA1A84">
        <w:rPr>
          <w:b/>
        </w:rPr>
        <w:t>Criteria for Imposing</w:t>
      </w:r>
      <w:r>
        <w:t xml:space="preserve"> Evaluation</w:t>
      </w:r>
    </w:p>
    <w:p w:rsidR="003E1D60" w:rsidRDefault="003E1D60" w:rsidP="00EA1A84">
      <w:pPr>
        <w:pStyle w:val="list4dfps"/>
      </w:pPr>
      <w:r>
        <w:t xml:space="preserve">7412 </w:t>
      </w:r>
      <w:r w:rsidR="00EA1A84" w:rsidRPr="00EA1A84">
        <w:rPr>
          <w:strike/>
          <w:color w:val="FF0000"/>
        </w:rPr>
        <w:t>Definition of</w:t>
      </w:r>
      <w:r w:rsidR="00EA1A84">
        <w:t xml:space="preserve"> </w:t>
      </w:r>
      <w:r w:rsidRPr="00313E89">
        <w:rPr>
          <w:b/>
        </w:rPr>
        <w:t>Criteria for Imposing</w:t>
      </w:r>
      <w:r>
        <w:t xml:space="preserve"> Probation</w:t>
      </w:r>
    </w:p>
    <w:p w:rsidR="00F231C9" w:rsidRPr="00F231C9" w:rsidRDefault="00F231C9" w:rsidP="00F231C9">
      <w:pPr>
        <w:pStyle w:val="list3dfps"/>
        <w:rPr>
          <w:strike/>
          <w:color w:val="FF0000"/>
        </w:rPr>
      </w:pPr>
      <w:r w:rsidRPr="00F231C9">
        <w:rPr>
          <w:strike/>
          <w:color w:val="FF0000"/>
        </w:rPr>
        <w:t>7420 Evaluation and Probation Decision Guide</w:t>
      </w:r>
    </w:p>
    <w:p w:rsidR="00F231C9" w:rsidRPr="00F231C9" w:rsidRDefault="00F231C9" w:rsidP="00F231C9">
      <w:pPr>
        <w:pStyle w:val="list3dfps"/>
        <w:rPr>
          <w:strike/>
          <w:color w:val="FF0000"/>
        </w:rPr>
      </w:pPr>
      <w:r w:rsidRPr="00F231C9">
        <w:rPr>
          <w:strike/>
          <w:color w:val="FF0000"/>
        </w:rPr>
        <w:t>7430 Evaluation and Probation Procedures</w:t>
      </w:r>
    </w:p>
    <w:p w:rsidR="003E1D60" w:rsidRPr="00E83018" w:rsidRDefault="00E83018" w:rsidP="00E83018">
      <w:pPr>
        <w:pStyle w:val="list4dfps"/>
        <w:rPr>
          <w:strike/>
          <w:color w:val="FF0000"/>
        </w:rPr>
      </w:pPr>
      <w:r w:rsidRPr="00E83018">
        <w:rPr>
          <w:strike/>
          <w:color w:val="FF0000"/>
        </w:rPr>
        <w:t>7431 Initiating an Evaluation or Probation</w:t>
      </w:r>
    </w:p>
    <w:p w:rsidR="00E83018" w:rsidRPr="009B4897" w:rsidRDefault="00E83018" w:rsidP="00A00670">
      <w:pPr>
        <w:pStyle w:val="list3dfps"/>
        <w:rPr>
          <w:b/>
        </w:rPr>
      </w:pPr>
      <w:r w:rsidRPr="009B4897">
        <w:rPr>
          <w:b/>
        </w:rPr>
        <w:t xml:space="preserve">7420 Staffing a Corrective Action </w:t>
      </w:r>
    </w:p>
    <w:p w:rsidR="003E1D60" w:rsidRPr="00EA3D8F" w:rsidRDefault="003E1D60" w:rsidP="00A00670">
      <w:pPr>
        <w:pStyle w:val="list4dfps"/>
        <w:rPr>
          <w:b/>
        </w:rPr>
      </w:pPr>
      <w:r w:rsidRPr="00EA3D8F">
        <w:rPr>
          <w:b/>
        </w:rPr>
        <w:t>7421 Documenting the Corrective Action and Creating the Corrective Action Letter in CLASS</w:t>
      </w:r>
    </w:p>
    <w:p w:rsidR="003E1D60" w:rsidRPr="00EA3D8F" w:rsidRDefault="003E1D60" w:rsidP="00A00670">
      <w:pPr>
        <w:pStyle w:val="list5dfps"/>
        <w:rPr>
          <w:b/>
        </w:rPr>
      </w:pPr>
      <w:r w:rsidRPr="00EA3D8F">
        <w:rPr>
          <w:b/>
        </w:rPr>
        <w:t>7421.1 Considering the Conditions for a Corrective Action</w:t>
      </w:r>
    </w:p>
    <w:p w:rsidR="003E1D60" w:rsidRPr="00EA3D8F" w:rsidRDefault="003E1D60" w:rsidP="00A00670">
      <w:pPr>
        <w:pStyle w:val="list5dfps"/>
        <w:rPr>
          <w:b/>
        </w:rPr>
      </w:pPr>
      <w:r w:rsidRPr="00EA3D8F">
        <w:rPr>
          <w:b/>
        </w:rPr>
        <w:t>7421.2 Documenting Supervisory Approval of a Corrective Action</w:t>
      </w:r>
    </w:p>
    <w:p w:rsidR="003E1D60" w:rsidRPr="00EA3D8F" w:rsidRDefault="003E1D60" w:rsidP="00A00670">
      <w:pPr>
        <w:pStyle w:val="list5dfps"/>
        <w:rPr>
          <w:b/>
        </w:rPr>
      </w:pPr>
      <w:r w:rsidRPr="00EA3D8F">
        <w:rPr>
          <w:b/>
        </w:rPr>
        <w:t>7421.3 Creating the Corrective Action Letter</w:t>
      </w:r>
    </w:p>
    <w:p w:rsidR="006B109A" w:rsidRPr="006B109A" w:rsidRDefault="006B109A" w:rsidP="006B109A">
      <w:pPr>
        <w:pStyle w:val="list4dfps"/>
        <w:rPr>
          <w:strike/>
          <w:color w:val="FF0000"/>
        </w:rPr>
      </w:pPr>
      <w:r w:rsidRPr="006B109A">
        <w:rPr>
          <w:strike/>
          <w:color w:val="FF0000"/>
        </w:rPr>
        <w:t>7432 Considering the Conditions and Length of Time for an Evaluation or Probation</w:t>
      </w:r>
    </w:p>
    <w:p w:rsidR="006B109A" w:rsidRPr="006B109A" w:rsidRDefault="006B109A" w:rsidP="006B109A">
      <w:pPr>
        <w:pStyle w:val="list5dfps"/>
        <w:rPr>
          <w:strike/>
          <w:color w:val="FF0000"/>
        </w:rPr>
      </w:pPr>
      <w:r w:rsidRPr="006B109A">
        <w:rPr>
          <w:strike/>
          <w:color w:val="FF0000"/>
        </w:rPr>
        <w:t>7432.1 Determining the Appropriate Conditions for an Evaluation or Probation</w:t>
      </w:r>
    </w:p>
    <w:p w:rsidR="006B109A" w:rsidRPr="006B109A" w:rsidRDefault="006B109A" w:rsidP="006B109A">
      <w:pPr>
        <w:pStyle w:val="list5dfps"/>
        <w:rPr>
          <w:strike/>
          <w:color w:val="FF0000"/>
        </w:rPr>
      </w:pPr>
      <w:r w:rsidRPr="006B109A">
        <w:rPr>
          <w:strike/>
          <w:color w:val="FF0000"/>
        </w:rPr>
        <w:t>7432.2 Determining the Length of Time for Evaluation or Probation</w:t>
      </w:r>
    </w:p>
    <w:p w:rsidR="006B109A" w:rsidRPr="006B109A" w:rsidRDefault="006B109A" w:rsidP="006B109A">
      <w:pPr>
        <w:pStyle w:val="list4dfps"/>
        <w:rPr>
          <w:strike/>
          <w:color w:val="FF0000"/>
        </w:rPr>
      </w:pPr>
      <w:r w:rsidRPr="006B109A">
        <w:rPr>
          <w:strike/>
          <w:color w:val="FF0000"/>
        </w:rPr>
        <w:t>7433 Creating the Corrective Action Letter for an Evaluation or Probation</w:t>
      </w:r>
    </w:p>
    <w:p w:rsidR="003E1D60" w:rsidRDefault="003E1D60" w:rsidP="00A00670">
      <w:pPr>
        <w:pStyle w:val="list4dfps"/>
      </w:pPr>
      <w:r w:rsidRPr="00F12DF8">
        <w:rPr>
          <w:b/>
        </w:rPr>
        <w:t>7422</w:t>
      </w:r>
      <w:r>
        <w:t xml:space="preserve"> </w:t>
      </w:r>
      <w:r w:rsidR="00F12DF8" w:rsidRPr="00F12DF8">
        <w:rPr>
          <w:strike/>
          <w:color w:val="FF0000"/>
        </w:rPr>
        <w:t>743</w:t>
      </w:r>
      <w:r w:rsidR="00F12DF8">
        <w:rPr>
          <w:strike/>
          <w:color w:val="FF0000"/>
        </w:rPr>
        <w:t>4</w:t>
      </w:r>
      <w:r w:rsidR="00F12DF8">
        <w:t xml:space="preserve"> </w:t>
      </w:r>
      <w:r>
        <w:t xml:space="preserve">Meeting With an Operation About </w:t>
      </w:r>
      <w:r w:rsidRPr="00F12DF8">
        <w:rPr>
          <w:b/>
        </w:rPr>
        <w:t>a Corrective Action</w:t>
      </w:r>
      <w:r w:rsidR="00F12DF8">
        <w:t xml:space="preserve"> </w:t>
      </w:r>
      <w:r w:rsidR="00F12DF8" w:rsidRPr="00F12DF8">
        <w:rPr>
          <w:strike/>
          <w:color w:val="FF0000"/>
        </w:rPr>
        <w:t>an Evaluation or Probation</w:t>
      </w:r>
    </w:p>
    <w:p w:rsidR="003E1D60" w:rsidRDefault="003E1D60" w:rsidP="00A00670">
      <w:pPr>
        <w:pStyle w:val="list5dfps"/>
      </w:pPr>
      <w:r w:rsidRPr="00062468">
        <w:rPr>
          <w:b/>
        </w:rPr>
        <w:t>7422.1</w:t>
      </w:r>
      <w:r>
        <w:t xml:space="preserve"> </w:t>
      </w:r>
      <w:r w:rsidR="00FA3096" w:rsidRPr="00F12DF8">
        <w:rPr>
          <w:strike/>
          <w:color w:val="FF0000"/>
        </w:rPr>
        <w:t>743</w:t>
      </w:r>
      <w:r w:rsidR="00FA3096">
        <w:rPr>
          <w:strike/>
          <w:color w:val="FF0000"/>
        </w:rPr>
        <w:t>4.1</w:t>
      </w:r>
      <w:r w:rsidR="00FA3096">
        <w:t xml:space="preserve"> </w:t>
      </w:r>
      <w:r>
        <w:t xml:space="preserve">Required Participants When Meeting With an Operation About </w:t>
      </w:r>
      <w:r w:rsidR="00A00B8E" w:rsidRPr="00F12DF8">
        <w:rPr>
          <w:b/>
        </w:rPr>
        <w:t>a Corrective Action</w:t>
      </w:r>
      <w:r w:rsidR="00A00B8E">
        <w:t xml:space="preserve"> </w:t>
      </w:r>
      <w:r w:rsidR="00A00B8E" w:rsidRPr="00F12DF8">
        <w:rPr>
          <w:strike/>
          <w:color w:val="FF0000"/>
        </w:rPr>
        <w:t>an Evaluation or Probation</w:t>
      </w:r>
    </w:p>
    <w:p w:rsidR="003E1D60" w:rsidRDefault="003E1D60" w:rsidP="00A00670">
      <w:pPr>
        <w:pStyle w:val="list5dfps"/>
      </w:pPr>
      <w:r w:rsidRPr="00B213EB">
        <w:rPr>
          <w:b/>
        </w:rPr>
        <w:t xml:space="preserve">7422.2 </w:t>
      </w:r>
      <w:r w:rsidR="002B1E8E" w:rsidRPr="00F12DF8">
        <w:rPr>
          <w:strike/>
          <w:color w:val="FF0000"/>
        </w:rPr>
        <w:t>743</w:t>
      </w:r>
      <w:r w:rsidR="002B1E8E">
        <w:rPr>
          <w:strike/>
          <w:color w:val="FF0000"/>
        </w:rPr>
        <w:t>4.2</w:t>
      </w:r>
      <w:r w:rsidR="002B1E8E">
        <w:t xml:space="preserve"> </w:t>
      </w:r>
      <w:r>
        <w:t xml:space="preserve">Topics Covered When Meeting With an Operation About </w:t>
      </w:r>
      <w:r w:rsidRPr="001C134E">
        <w:rPr>
          <w:b/>
        </w:rPr>
        <w:t>a Corrective Action</w:t>
      </w:r>
      <w:r w:rsidR="001C134E">
        <w:t xml:space="preserve"> </w:t>
      </w:r>
      <w:r w:rsidR="001C134E" w:rsidRPr="001C134E">
        <w:rPr>
          <w:strike/>
          <w:color w:val="FF0000"/>
        </w:rPr>
        <w:t>an Evaluation or Probation</w:t>
      </w:r>
    </w:p>
    <w:p w:rsidR="003E1D60" w:rsidRDefault="003E1D60" w:rsidP="00A00670">
      <w:pPr>
        <w:pStyle w:val="list5dfps"/>
        <w:rPr>
          <w:strike/>
          <w:color w:val="FF0000"/>
        </w:rPr>
      </w:pPr>
      <w:r w:rsidRPr="007931B1">
        <w:rPr>
          <w:b/>
        </w:rPr>
        <w:t>7422.3</w:t>
      </w:r>
      <w:r>
        <w:t xml:space="preserve"> </w:t>
      </w:r>
      <w:r w:rsidR="007931B1" w:rsidRPr="00F12DF8">
        <w:rPr>
          <w:strike/>
          <w:color w:val="FF0000"/>
        </w:rPr>
        <w:t>743</w:t>
      </w:r>
      <w:r w:rsidR="007931B1">
        <w:rPr>
          <w:strike/>
          <w:color w:val="FF0000"/>
        </w:rPr>
        <w:t>4.3</w:t>
      </w:r>
      <w:r w:rsidR="007931B1">
        <w:t xml:space="preserve"> </w:t>
      </w:r>
      <w:r w:rsidRPr="00577D92">
        <w:rPr>
          <w:b/>
        </w:rPr>
        <w:t>Finalizing the Corrective Action Letter</w:t>
      </w:r>
      <w:r w:rsidR="00577D92">
        <w:rPr>
          <w:b/>
        </w:rPr>
        <w:t xml:space="preserve"> </w:t>
      </w:r>
      <w:r w:rsidR="00577D92" w:rsidRPr="00F375D9">
        <w:rPr>
          <w:strike/>
          <w:color w:val="FF0000"/>
        </w:rPr>
        <w:t>Explaining the Corrective Action Plan When Meeting With an Operation</w:t>
      </w:r>
    </w:p>
    <w:p w:rsidR="00F60400" w:rsidRPr="00F60400" w:rsidRDefault="00F60400" w:rsidP="00A00670">
      <w:pPr>
        <w:pStyle w:val="list5dfps"/>
        <w:rPr>
          <w:strike/>
          <w:color w:val="FF0000"/>
        </w:rPr>
      </w:pPr>
      <w:r w:rsidRPr="00F60400">
        <w:rPr>
          <w:strike/>
          <w:color w:val="FF0000"/>
        </w:rPr>
        <w:t>7434.4 Starting a Corrective Action</w:t>
      </w:r>
    </w:p>
    <w:p w:rsidR="003E1D60" w:rsidRPr="00F375D9" w:rsidRDefault="003E1D60" w:rsidP="00A00670">
      <w:pPr>
        <w:pStyle w:val="list5dfps"/>
        <w:rPr>
          <w:b/>
        </w:rPr>
      </w:pPr>
      <w:r w:rsidRPr="00F375D9">
        <w:rPr>
          <w:b/>
        </w:rPr>
        <w:t>7422.4 Documenting the Corrective Action Plan Meeting</w:t>
      </w:r>
    </w:p>
    <w:p w:rsidR="003E1D60" w:rsidRDefault="003E1D60" w:rsidP="00A00670">
      <w:pPr>
        <w:pStyle w:val="list4dfps"/>
      </w:pPr>
      <w:r w:rsidRPr="00D04A41">
        <w:rPr>
          <w:b/>
        </w:rPr>
        <w:t>7423</w:t>
      </w:r>
      <w:r>
        <w:t xml:space="preserve"> </w:t>
      </w:r>
      <w:r w:rsidR="00D04A41" w:rsidRPr="00D04A41">
        <w:rPr>
          <w:strike/>
          <w:color w:val="FF0000"/>
        </w:rPr>
        <w:t>7435</w:t>
      </w:r>
      <w:r w:rsidR="00D04A41" w:rsidRPr="00D04A41">
        <w:rPr>
          <w:color w:val="FF0000"/>
        </w:rPr>
        <w:t xml:space="preserve"> </w:t>
      </w:r>
      <w:r>
        <w:t xml:space="preserve">Requesting </w:t>
      </w:r>
      <w:r w:rsidRPr="00D04A41">
        <w:rPr>
          <w:b/>
        </w:rPr>
        <w:t>or Waiving the Right to</w:t>
      </w:r>
      <w:r>
        <w:t xml:space="preserve"> an Administrative Review of </w:t>
      </w:r>
      <w:r w:rsidRPr="00D04A41">
        <w:rPr>
          <w:b/>
        </w:rPr>
        <w:t>a Corrective Action</w:t>
      </w:r>
      <w:r w:rsidR="00D04A41">
        <w:t xml:space="preserve"> </w:t>
      </w:r>
      <w:r w:rsidR="00D04A41" w:rsidRPr="00D04A41">
        <w:rPr>
          <w:strike/>
          <w:color w:val="FF0000"/>
        </w:rPr>
        <w:t>an Evaluation or Probation</w:t>
      </w:r>
    </w:p>
    <w:p w:rsidR="00F60400" w:rsidRPr="00F60400" w:rsidRDefault="00F60400" w:rsidP="00F60400">
      <w:pPr>
        <w:pStyle w:val="list5dfps"/>
        <w:rPr>
          <w:strike/>
          <w:color w:val="FF0000"/>
        </w:rPr>
      </w:pPr>
      <w:r w:rsidRPr="00F60400">
        <w:rPr>
          <w:strike/>
          <w:color w:val="FF0000"/>
        </w:rPr>
        <w:t>7435.1 The Applicant’s Right to a Review of Restrictions or Conditions on a Permit</w:t>
      </w:r>
    </w:p>
    <w:p w:rsidR="003E1D60" w:rsidRPr="00947DD0" w:rsidRDefault="003E1D60" w:rsidP="00A00670">
      <w:pPr>
        <w:pStyle w:val="list4dfps"/>
        <w:rPr>
          <w:b/>
        </w:rPr>
      </w:pPr>
      <w:r w:rsidRPr="00947DD0">
        <w:rPr>
          <w:b/>
        </w:rPr>
        <w:t>7424 Starting a Corrective Action</w:t>
      </w:r>
    </w:p>
    <w:p w:rsidR="003E1D60" w:rsidRPr="00A73309" w:rsidRDefault="003E1D60" w:rsidP="00A00670">
      <w:pPr>
        <w:pStyle w:val="list4dfps"/>
      </w:pPr>
      <w:r w:rsidRPr="00A73309">
        <w:rPr>
          <w:b/>
        </w:rPr>
        <w:t>7425</w:t>
      </w:r>
      <w:r>
        <w:t xml:space="preserve"> </w:t>
      </w:r>
      <w:r w:rsidR="00A73309" w:rsidRPr="00A73309">
        <w:rPr>
          <w:strike/>
          <w:color w:val="FF0000"/>
        </w:rPr>
        <w:t>7436</w:t>
      </w:r>
      <w:r w:rsidR="00A73309" w:rsidRPr="00A73309">
        <w:rPr>
          <w:color w:val="FF0000"/>
        </w:rPr>
        <w:t xml:space="preserve"> </w:t>
      </w:r>
      <w:r>
        <w:t xml:space="preserve">Inspecting an Operation During </w:t>
      </w:r>
      <w:r w:rsidRPr="00A73309">
        <w:rPr>
          <w:b/>
        </w:rPr>
        <w:t>a Corrective Action</w:t>
      </w:r>
      <w:r w:rsidR="00A73309">
        <w:t xml:space="preserve"> </w:t>
      </w:r>
      <w:r w:rsidR="00A73309" w:rsidRPr="00A73309">
        <w:rPr>
          <w:strike/>
          <w:color w:val="FF0000"/>
        </w:rPr>
        <w:t>an Evaluation and Probation</w:t>
      </w:r>
    </w:p>
    <w:p w:rsidR="003E1D60" w:rsidRPr="008D1D39" w:rsidRDefault="003E1D60" w:rsidP="00A00670">
      <w:pPr>
        <w:pStyle w:val="list4dfps"/>
        <w:rPr>
          <w:strike/>
          <w:color w:val="FF0000"/>
        </w:rPr>
      </w:pPr>
      <w:r w:rsidRPr="00B917E6">
        <w:rPr>
          <w:b/>
        </w:rPr>
        <w:t>7426</w:t>
      </w:r>
      <w:r>
        <w:t xml:space="preserve"> </w:t>
      </w:r>
      <w:r w:rsidR="00B917E6" w:rsidRPr="00B917E6">
        <w:rPr>
          <w:strike/>
          <w:color w:val="FF0000"/>
        </w:rPr>
        <w:t>7437</w:t>
      </w:r>
      <w:r w:rsidR="00B917E6" w:rsidRPr="00B917E6">
        <w:rPr>
          <w:color w:val="FF0000"/>
        </w:rPr>
        <w:t xml:space="preserve"> </w:t>
      </w:r>
      <w:r>
        <w:t xml:space="preserve">Conducting Surveillance During </w:t>
      </w:r>
      <w:r w:rsidRPr="008D1D39">
        <w:rPr>
          <w:b/>
        </w:rPr>
        <w:t>Corrective Action</w:t>
      </w:r>
      <w:r w:rsidR="008D1D39">
        <w:t xml:space="preserve"> </w:t>
      </w:r>
      <w:r w:rsidR="008D1D39" w:rsidRPr="008D1D39">
        <w:rPr>
          <w:strike/>
          <w:color w:val="FF0000"/>
        </w:rPr>
        <w:t>Evaluation and Probation</w:t>
      </w:r>
    </w:p>
    <w:p w:rsidR="003E1D60" w:rsidRPr="00684F0C" w:rsidRDefault="003E1D60" w:rsidP="00A00670">
      <w:pPr>
        <w:pStyle w:val="list4dfps"/>
        <w:rPr>
          <w:b/>
        </w:rPr>
      </w:pPr>
      <w:r w:rsidRPr="00684F0C">
        <w:rPr>
          <w:b/>
        </w:rPr>
        <w:t>7427 Staffings During Corrective Action</w:t>
      </w:r>
    </w:p>
    <w:p w:rsidR="003E1D60" w:rsidRDefault="003E1D60" w:rsidP="00A00670">
      <w:pPr>
        <w:pStyle w:val="list4dfps"/>
        <w:rPr>
          <w:b/>
        </w:rPr>
      </w:pPr>
      <w:r w:rsidRPr="00684F0C">
        <w:rPr>
          <w:b/>
        </w:rPr>
        <w:t>7428 Corrective Action Timeframes</w:t>
      </w:r>
    </w:p>
    <w:p w:rsidR="00A31F4F" w:rsidRPr="00A31F4F" w:rsidRDefault="00A31F4F" w:rsidP="00A00670">
      <w:pPr>
        <w:pStyle w:val="list4dfps"/>
        <w:rPr>
          <w:strike/>
          <w:color w:val="FF0000"/>
        </w:rPr>
      </w:pPr>
      <w:r w:rsidRPr="00A31F4F">
        <w:rPr>
          <w:strike/>
          <w:color w:val="FF0000"/>
        </w:rPr>
        <w:t>7438 Recommending Early Removal From Evaluation or Probation</w:t>
      </w:r>
    </w:p>
    <w:p w:rsidR="003E1D60" w:rsidRDefault="003E1D60" w:rsidP="001349D5">
      <w:pPr>
        <w:pStyle w:val="list4dfps"/>
      </w:pPr>
      <w:r w:rsidRPr="001C77DE">
        <w:rPr>
          <w:b/>
        </w:rPr>
        <w:t>74</w:t>
      </w:r>
      <w:r w:rsidR="001349D5">
        <w:rPr>
          <w:b/>
        </w:rPr>
        <w:t>29</w:t>
      </w:r>
      <w:r>
        <w:t xml:space="preserve"> </w:t>
      </w:r>
      <w:r w:rsidR="001C77DE" w:rsidRPr="001C77DE">
        <w:rPr>
          <w:strike/>
          <w:color w:val="FF0000"/>
        </w:rPr>
        <w:t>7439</w:t>
      </w:r>
      <w:r w:rsidR="001C77DE">
        <w:t xml:space="preserve"> </w:t>
      </w:r>
      <w:r>
        <w:t xml:space="preserve">Ending </w:t>
      </w:r>
      <w:r w:rsidRPr="001C77DE">
        <w:rPr>
          <w:b/>
        </w:rPr>
        <w:t>Corrective Action</w:t>
      </w:r>
      <w:r w:rsidR="001C77DE">
        <w:t xml:space="preserve"> </w:t>
      </w:r>
      <w:r w:rsidR="001C77DE" w:rsidRPr="001C77DE">
        <w:rPr>
          <w:strike/>
          <w:color w:val="FF0000"/>
        </w:rPr>
        <w:t>Evaluation and Probation</w:t>
      </w:r>
    </w:p>
    <w:p w:rsidR="003E1D60" w:rsidRDefault="003E1D60" w:rsidP="001349D5">
      <w:pPr>
        <w:pStyle w:val="list5dfps"/>
      </w:pPr>
      <w:r w:rsidRPr="0099157A">
        <w:rPr>
          <w:b/>
        </w:rPr>
        <w:t>74</w:t>
      </w:r>
      <w:r w:rsidR="001349D5">
        <w:rPr>
          <w:b/>
        </w:rPr>
        <w:t>29.1</w:t>
      </w:r>
      <w:r w:rsidR="0099157A">
        <w:t xml:space="preserve"> </w:t>
      </w:r>
      <w:r w:rsidR="0099157A" w:rsidRPr="0099157A">
        <w:rPr>
          <w:strike/>
          <w:color w:val="FF0000"/>
        </w:rPr>
        <w:t>7439.1</w:t>
      </w:r>
      <w:r w:rsidRPr="0099157A">
        <w:rPr>
          <w:color w:val="FF0000"/>
        </w:rPr>
        <w:t xml:space="preserve"> </w:t>
      </w:r>
      <w:r w:rsidRPr="0099157A">
        <w:rPr>
          <w:b/>
        </w:rPr>
        <w:t>Ending a Corrective Action</w:t>
      </w:r>
      <w:r>
        <w:t xml:space="preserve"> When Compliance Has Been Established</w:t>
      </w:r>
    </w:p>
    <w:p w:rsidR="003E1D60" w:rsidRDefault="003E1D60" w:rsidP="001349D5">
      <w:pPr>
        <w:pStyle w:val="list5dfps"/>
      </w:pPr>
      <w:r w:rsidRPr="00013054">
        <w:rPr>
          <w:b/>
        </w:rPr>
        <w:t>74</w:t>
      </w:r>
      <w:r w:rsidR="001349D5">
        <w:rPr>
          <w:b/>
        </w:rPr>
        <w:t>29.2</w:t>
      </w:r>
      <w:r>
        <w:t xml:space="preserve"> </w:t>
      </w:r>
      <w:r w:rsidR="00013054" w:rsidRPr="00013054">
        <w:rPr>
          <w:strike/>
          <w:color w:val="FF0000"/>
        </w:rPr>
        <w:t>7439.2</w:t>
      </w:r>
      <w:r w:rsidR="00013054">
        <w:t xml:space="preserve"> </w:t>
      </w:r>
      <w:r w:rsidRPr="00013054">
        <w:rPr>
          <w:b/>
        </w:rPr>
        <w:t>Modifying or Ending a Corrective Action</w:t>
      </w:r>
      <w:r>
        <w:t xml:space="preserve"> When Compliance Has Not Been Established</w:t>
      </w:r>
      <w:r w:rsidR="00013054">
        <w:t xml:space="preserve"> </w:t>
      </w:r>
      <w:r w:rsidR="00013054" w:rsidRPr="00013054">
        <w:rPr>
          <w:strike/>
          <w:color w:val="FF0000"/>
        </w:rPr>
        <w:t>for an Operation on Evaluation</w:t>
      </w:r>
    </w:p>
    <w:p w:rsidR="00EF138A" w:rsidRPr="00EF138A" w:rsidRDefault="00EF138A" w:rsidP="00EF138A">
      <w:pPr>
        <w:pStyle w:val="list4dfps"/>
        <w:rPr>
          <w:strike/>
          <w:color w:val="FF0000"/>
        </w:rPr>
      </w:pPr>
      <w:r w:rsidRPr="00EF138A">
        <w:rPr>
          <w:strike/>
          <w:color w:val="FF0000"/>
        </w:rPr>
        <w:t>7439.3 When Compliance Has Not Been Established for an Operation on Probation</w:t>
      </w:r>
    </w:p>
    <w:p w:rsidR="00EF138A" w:rsidRDefault="00EF138A" w:rsidP="00EF138A">
      <w:pPr>
        <w:pStyle w:val="list4dfps"/>
        <w:rPr>
          <w:strike/>
          <w:color w:val="FF0000"/>
        </w:rPr>
      </w:pPr>
      <w:r w:rsidRPr="00EF138A">
        <w:rPr>
          <w:strike/>
          <w:color w:val="FF0000"/>
        </w:rPr>
        <w:t>7439.4 Continuing Evaluation or Probation</w:t>
      </w:r>
    </w:p>
    <w:p w:rsidR="00C51E17" w:rsidRDefault="00C51E17" w:rsidP="00C51E17">
      <w:pPr>
        <w:pStyle w:val="list2dfps"/>
      </w:pPr>
      <w:r>
        <w:t>________________________________________________________</w:t>
      </w:r>
    </w:p>
    <w:p w:rsidR="003E1D60" w:rsidRDefault="003E1D60" w:rsidP="00A00670">
      <w:pPr>
        <w:pStyle w:val="list3dfps"/>
      </w:pPr>
      <w:r>
        <w:t>7520 Assessing the Need for an Administrative Penalty</w:t>
      </w:r>
    </w:p>
    <w:p w:rsidR="003E1D60" w:rsidRDefault="003E1D60" w:rsidP="00A00670">
      <w:pPr>
        <w:pStyle w:val="list4dfps"/>
      </w:pPr>
      <w:r>
        <w:t>7521 A Single High Risk Violation</w:t>
      </w:r>
    </w:p>
    <w:p w:rsidR="00FC7093" w:rsidRPr="00FC7093" w:rsidRDefault="00FC7093" w:rsidP="00FC7093">
      <w:pPr>
        <w:pStyle w:val="list5dfps"/>
        <w:rPr>
          <w:strike/>
          <w:color w:val="FF0000"/>
        </w:rPr>
      </w:pPr>
      <w:r w:rsidRPr="00FC7093">
        <w:rPr>
          <w:strike/>
          <w:color w:val="FF0000"/>
        </w:rPr>
        <w:t>7521.1 A Single High Risk Violation of Background Check Requirements</w:t>
      </w:r>
    </w:p>
    <w:p w:rsidR="004B4744" w:rsidRDefault="004B4744" w:rsidP="004B4744">
      <w:pPr>
        <w:pStyle w:val="list2dfps"/>
      </w:pPr>
      <w:r>
        <w:t>________________________________________________________</w:t>
      </w:r>
    </w:p>
    <w:p w:rsidR="003E1D60" w:rsidRDefault="003E1D60" w:rsidP="0072702B">
      <w:pPr>
        <w:pStyle w:val="list2dfps"/>
      </w:pPr>
      <w:r>
        <w:t>7561 When Administrative Penalties Remain Unpaid</w:t>
      </w:r>
    </w:p>
    <w:p w:rsidR="00BE3FED" w:rsidRDefault="00BE3FED" w:rsidP="00BE3FED">
      <w:pPr>
        <w:pStyle w:val="list2dfps"/>
      </w:pPr>
      <w:r>
        <w:t>________________________________________________________</w:t>
      </w:r>
    </w:p>
    <w:p w:rsidR="003E1D60" w:rsidRDefault="003E1D60" w:rsidP="003E1D60">
      <w:pPr>
        <w:pStyle w:val="list2dfps"/>
      </w:pPr>
      <w:r>
        <w:t>7600 Adverse Actions</w:t>
      </w:r>
    </w:p>
    <w:p w:rsidR="003E1D60" w:rsidRDefault="003E1D60" w:rsidP="0072702B">
      <w:pPr>
        <w:pStyle w:val="list3dfps"/>
      </w:pPr>
      <w:r>
        <w:t>7610 Defining Adverse Action</w:t>
      </w:r>
    </w:p>
    <w:p w:rsidR="003E1D60" w:rsidRDefault="003E1D60" w:rsidP="0072702B">
      <w:pPr>
        <w:pStyle w:val="list3dfps"/>
      </w:pPr>
      <w:r>
        <w:t>7620 Criteria for Taking Adverse Action</w:t>
      </w:r>
    </w:p>
    <w:p w:rsidR="003E1D60" w:rsidRDefault="003E1D60" w:rsidP="00A00670">
      <w:pPr>
        <w:pStyle w:val="list4dfps"/>
        <w:rPr>
          <w:b/>
        </w:rPr>
      </w:pPr>
      <w:r w:rsidRPr="00D02C41">
        <w:rPr>
          <w:b/>
        </w:rPr>
        <w:t>7621 Criteria for Imposing a Denial</w:t>
      </w:r>
    </w:p>
    <w:p w:rsidR="002A3656" w:rsidRPr="002A3656" w:rsidRDefault="002A3656" w:rsidP="00A00670">
      <w:pPr>
        <w:pStyle w:val="list4dfps"/>
        <w:rPr>
          <w:strike/>
          <w:color w:val="FF0000"/>
        </w:rPr>
      </w:pPr>
      <w:r w:rsidRPr="002A3656">
        <w:rPr>
          <w:strike/>
          <w:color w:val="FF0000"/>
        </w:rPr>
        <w:t>7621 Circumstances That May Call for Adverse Action</w:t>
      </w:r>
    </w:p>
    <w:p w:rsidR="003E1D60" w:rsidRPr="00D02C41" w:rsidRDefault="003E1D60" w:rsidP="00A00670">
      <w:pPr>
        <w:pStyle w:val="list4dfps"/>
        <w:rPr>
          <w:b/>
        </w:rPr>
      </w:pPr>
      <w:r w:rsidRPr="00D02C41">
        <w:rPr>
          <w:b/>
        </w:rPr>
        <w:t>7622 Criteria for Imposing an Adverse Amendment</w:t>
      </w:r>
    </w:p>
    <w:p w:rsidR="003E1D60" w:rsidRPr="00D02C41" w:rsidRDefault="003E1D60" w:rsidP="00A00670">
      <w:pPr>
        <w:pStyle w:val="list4dfps"/>
        <w:rPr>
          <w:b/>
        </w:rPr>
      </w:pPr>
      <w:r w:rsidRPr="00D02C41">
        <w:rPr>
          <w:b/>
        </w:rPr>
        <w:t>7623 Criteria for Imposing an Involuntary Suspension</w:t>
      </w:r>
    </w:p>
    <w:p w:rsidR="003E1D60" w:rsidRDefault="003E1D60" w:rsidP="00A00670">
      <w:pPr>
        <w:pStyle w:val="list4dfps"/>
      </w:pPr>
      <w:r w:rsidRPr="00D02C41">
        <w:rPr>
          <w:b/>
        </w:rPr>
        <w:t>7624 Criteria for Imposing a Revocation</w:t>
      </w:r>
    </w:p>
    <w:p w:rsidR="003E1D60" w:rsidRDefault="003E1D60" w:rsidP="00A00670">
      <w:pPr>
        <w:pStyle w:val="list3dfps"/>
      </w:pPr>
      <w:r>
        <w:t>7630 Taking Adverse Action</w:t>
      </w:r>
    </w:p>
    <w:p w:rsidR="00885B22" w:rsidRDefault="00885B22" w:rsidP="00885B22">
      <w:pPr>
        <w:pStyle w:val="list2dfps"/>
      </w:pPr>
      <w:r>
        <w:t>________________________________________________________</w:t>
      </w:r>
    </w:p>
    <w:p w:rsidR="003E1D60" w:rsidRDefault="003E1D60" w:rsidP="0072702B">
      <w:pPr>
        <w:pStyle w:val="list2dfps"/>
      </w:pPr>
      <w:r>
        <w:t>7631.21 Requirements if the Action Taken is Denial</w:t>
      </w:r>
    </w:p>
    <w:p w:rsidR="00355417" w:rsidRDefault="00355417" w:rsidP="00355417">
      <w:pPr>
        <w:pStyle w:val="list2dfps"/>
      </w:pPr>
      <w:r>
        <w:t>________________________________________________________</w:t>
      </w:r>
    </w:p>
    <w:p w:rsidR="003E1D60" w:rsidRDefault="003E1D60" w:rsidP="0072702B">
      <w:pPr>
        <w:pStyle w:val="list2dfps"/>
      </w:pPr>
      <w:r>
        <w:t>7631.3 Authorizing and Delivering the Intent to Impose Adverse Action Letter</w:t>
      </w:r>
    </w:p>
    <w:p w:rsidR="004C6CDA" w:rsidRDefault="004C6CDA" w:rsidP="004C6CDA">
      <w:pPr>
        <w:pStyle w:val="list2dfps"/>
      </w:pPr>
      <w:r>
        <w:t>________________________________________________________</w:t>
      </w:r>
    </w:p>
    <w:p w:rsidR="003E1D60" w:rsidRDefault="003E1D60" w:rsidP="0072702B">
      <w:pPr>
        <w:pStyle w:val="list2dfps"/>
      </w:pPr>
      <w:r>
        <w:t>7633.2 Notifying DFPS and Other State Agencies</w:t>
      </w:r>
    </w:p>
    <w:p w:rsidR="002A06B0" w:rsidRDefault="002A06B0" w:rsidP="002A06B0">
      <w:pPr>
        <w:pStyle w:val="list2dfps"/>
      </w:pPr>
      <w:r>
        <w:t>________________________________________________________</w:t>
      </w:r>
    </w:p>
    <w:p w:rsidR="003E1D60" w:rsidRDefault="003E1D60" w:rsidP="00A00670">
      <w:pPr>
        <w:pStyle w:val="list4dfps"/>
      </w:pPr>
      <w:r>
        <w:t>7634 Inspecting During the Suspension, Revocation, or Denial Process</w:t>
      </w:r>
    </w:p>
    <w:p w:rsidR="003E1D60" w:rsidRDefault="003E1D60" w:rsidP="00A00670">
      <w:pPr>
        <w:pStyle w:val="list4dfps"/>
      </w:pPr>
      <w:r>
        <w:t>7635 Sending an Operation Final Notice of Suspension, Revocation, or Denial</w:t>
      </w:r>
    </w:p>
    <w:p w:rsidR="003E1D60" w:rsidRDefault="003E1D60" w:rsidP="00A00670">
      <w:pPr>
        <w:pStyle w:val="list5dfps"/>
      </w:pPr>
      <w:r>
        <w:t>7635.1 Statements Required in the Notice of Final Adverse Action (CLASS Form 2895)</w:t>
      </w:r>
    </w:p>
    <w:p w:rsidR="003E1D60" w:rsidRDefault="003E1D60" w:rsidP="00A00670">
      <w:pPr>
        <w:pStyle w:val="list5dfps"/>
      </w:pPr>
      <w:r>
        <w:t>7635.2 Additional Actions Taken by Licensing Staff When Adverse Action Is Final</w:t>
      </w:r>
    </w:p>
    <w:p w:rsidR="003E1D60" w:rsidRDefault="003E1D60" w:rsidP="00A00670">
      <w:pPr>
        <w:pStyle w:val="list4dfps"/>
      </w:pPr>
      <w:r>
        <w:t>7636 Follow-Up to Suspension, Revocation, or Denial</w:t>
      </w:r>
    </w:p>
    <w:p w:rsidR="00CF50B8" w:rsidRDefault="00CF50B8" w:rsidP="00CF50B8">
      <w:pPr>
        <w:pStyle w:val="list2dfps"/>
      </w:pPr>
      <w:r>
        <w:t>________________________________________________________</w:t>
      </w:r>
    </w:p>
    <w:p w:rsidR="003E1D60" w:rsidRDefault="003E1D60" w:rsidP="0072702B">
      <w:pPr>
        <w:pStyle w:val="list2dfps"/>
      </w:pPr>
      <w:r>
        <w:t>7637.2 Writing the Letter for Emergency Suspension and Closure</w:t>
      </w:r>
    </w:p>
    <w:p w:rsidR="00CB3565" w:rsidRDefault="00CB3565" w:rsidP="00CB3565">
      <w:pPr>
        <w:pStyle w:val="list2dfps"/>
      </w:pPr>
      <w:r>
        <w:t>________________________________________________________</w:t>
      </w:r>
    </w:p>
    <w:p w:rsidR="001679E8" w:rsidRPr="000569F3" w:rsidRDefault="001679E8" w:rsidP="001679E8">
      <w:pPr>
        <w:pStyle w:val="list5dfps"/>
        <w:rPr>
          <w:strike/>
          <w:color w:val="FF0000"/>
        </w:rPr>
      </w:pPr>
      <w:r w:rsidRPr="000569F3">
        <w:rPr>
          <w:strike/>
          <w:color w:val="FF0000"/>
        </w:rPr>
        <w:t>7637.7 Public Notice</w:t>
      </w:r>
    </w:p>
    <w:p w:rsidR="003E1D60" w:rsidRDefault="003E1D60" w:rsidP="00A00670">
      <w:pPr>
        <w:pStyle w:val="list5dfps"/>
      </w:pPr>
      <w:r w:rsidRPr="000569F3">
        <w:rPr>
          <w:b/>
        </w:rPr>
        <w:t>7637.7</w:t>
      </w:r>
      <w:r>
        <w:t xml:space="preserve"> </w:t>
      </w:r>
      <w:r w:rsidR="000569F3" w:rsidRPr="000569F3">
        <w:rPr>
          <w:strike/>
          <w:color w:val="FF0000"/>
        </w:rPr>
        <w:t>7637.8</w:t>
      </w:r>
      <w:r w:rsidR="000569F3">
        <w:t xml:space="preserve"> </w:t>
      </w:r>
      <w:r>
        <w:t>Update Operating Status</w:t>
      </w:r>
    </w:p>
    <w:p w:rsidR="003E1D60" w:rsidRDefault="003E1D60" w:rsidP="00A00670">
      <w:pPr>
        <w:pStyle w:val="list4dfps"/>
      </w:pPr>
      <w:r>
        <w:t>7638 Follow-Up to Emergency Suspension and Closure</w:t>
      </w:r>
    </w:p>
    <w:p w:rsidR="00AE7D25" w:rsidRDefault="00AE7D25" w:rsidP="00AE7D25">
      <w:pPr>
        <w:pStyle w:val="list2dfps"/>
      </w:pPr>
      <w:r>
        <w:t>________________________________________________________</w:t>
      </w:r>
    </w:p>
    <w:p w:rsidR="003E1D60" w:rsidRDefault="003E1D60" w:rsidP="00A00670">
      <w:pPr>
        <w:pStyle w:val="list4dfps"/>
      </w:pPr>
      <w:r>
        <w:t>7711 The Right to an Administrative Review</w:t>
      </w:r>
    </w:p>
    <w:p w:rsidR="003E1D60" w:rsidRDefault="003E1D60" w:rsidP="00A00670">
      <w:pPr>
        <w:pStyle w:val="list5dfps"/>
      </w:pPr>
      <w:r>
        <w:t xml:space="preserve">7711.1 </w:t>
      </w:r>
      <w:r w:rsidRPr="008F5FC8">
        <w:rPr>
          <w:b/>
        </w:rPr>
        <w:t>When</w:t>
      </w:r>
      <w:r>
        <w:t xml:space="preserve"> An </w:t>
      </w:r>
      <w:r w:rsidRPr="008F5FC8">
        <w:rPr>
          <w:b/>
        </w:rPr>
        <w:t>Operation</w:t>
      </w:r>
      <w:r>
        <w:t xml:space="preserve"> </w:t>
      </w:r>
      <w:r w:rsidRPr="008F5FC8">
        <w:rPr>
          <w:b/>
        </w:rPr>
        <w:t>Is Entitled</w:t>
      </w:r>
      <w:r>
        <w:t xml:space="preserve"> </w:t>
      </w:r>
      <w:r w:rsidR="008F5FC8">
        <w:rPr>
          <w:strike/>
          <w:color w:val="FF0000"/>
        </w:rPr>
        <w:t>Operation</w:t>
      </w:r>
      <w:r w:rsidR="0078523F" w:rsidRPr="0078523F">
        <w:rPr>
          <w:strike/>
          <w:color w:val="FF0000"/>
        </w:rPr>
        <w:t>’</w:t>
      </w:r>
      <w:r w:rsidR="008F5FC8" w:rsidRPr="008F5FC8">
        <w:rPr>
          <w:strike/>
          <w:color w:val="FF0000"/>
        </w:rPr>
        <w:t>s Right</w:t>
      </w:r>
      <w:r w:rsidR="008F5FC8" w:rsidRPr="008F5FC8">
        <w:rPr>
          <w:color w:val="FF0000"/>
        </w:rPr>
        <w:t xml:space="preserve"> </w:t>
      </w:r>
      <w:r>
        <w:t>to an Administrative Review</w:t>
      </w:r>
    </w:p>
    <w:p w:rsidR="003E1D60" w:rsidRDefault="003E1D60" w:rsidP="00A00670">
      <w:pPr>
        <w:pStyle w:val="list5dfps"/>
      </w:pPr>
      <w:r>
        <w:t xml:space="preserve">7711.2 </w:t>
      </w:r>
      <w:r w:rsidRPr="007C284A">
        <w:rPr>
          <w:b/>
        </w:rPr>
        <w:t>When</w:t>
      </w:r>
      <w:r>
        <w:t xml:space="preserve"> An </w:t>
      </w:r>
      <w:r w:rsidRPr="007C284A">
        <w:rPr>
          <w:b/>
        </w:rPr>
        <w:t>Individual</w:t>
      </w:r>
      <w:r>
        <w:t xml:space="preserve"> </w:t>
      </w:r>
      <w:r w:rsidRPr="007C284A">
        <w:rPr>
          <w:b/>
        </w:rPr>
        <w:t>Is Entitled</w:t>
      </w:r>
      <w:r>
        <w:t xml:space="preserve"> </w:t>
      </w:r>
      <w:r w:rsidR="007C284A" w:rsidRPr="007C284A">
        <w:rPr>
          <w:strike/>
          <w:color w:val="FF0000"/>
        </w:rPr>
        <w:t>Individual</w:t>
      </w:r>
      <w:r w:rsidR="0078523F" w:rsidRPr="0078523F">
        <w:rPr>
          <w:strike/>
          <w:color w:val="FF0000"/>
        </w:rPr>
        <w:t>’</w:t>
      </w:r>
      <w:r w:rsidR="007C284A" w:rsidRPr="007C284A">
        <w:rPr>
          <w:strike/>
          <w:color w:val="FF0000"/>
        </w:rPr>
        <w:t>s Right</w:t>
      </w:r>
      <w:r w:rsidR="007C284A" w:rsidRPr="007C284A">
        <w:rPr>
          <w:color w:val="FF0000"/>
        </w:rPr>
        <w:t xml:space="preserve"> </w:t>
      </w:r>
      <w:r>
        <w:t>to an Administrative Review</w:t>
      </w:r>
    </w:p>
    <w:p w:rsidR="001679E8" w:rsidRDefault="001679E8" w:rsidP="001679E8">
      <w:pPr>
        <w:pStyle w:val="list2dfps"/>
      </w:pPr>
      <w:r>
        <w:t>________________________________________________________</w:t>
      </w:r>
    </w:p>
    <w:p w:rsidR="003E1D60" w:rsidRDefault="003E1D60" w:rsidP="001679E8">
      <w:pPr>
        <w:pStyle w:val="list2dfps"/>
      </w:pPr>
      <w:r>
        <w:t>7712 Roles for Conducting an Administrative Review</w:t>
      </w:r>
    </w:p>
    <w:p w:rsidR="00A967AB" w:rsidRDefault="00A967AB" w:rsidP="00A967AB">
      <w:pPr>
        <w:pStyle w:val="list2dfps"/>
      </w:pPr>
      <w:r>
        <w:t>________________________________________________________</w:t>
      </w:r>
    </w:p>
    <w:p w:rsidR="003E1D60" w:rsidRDefault="003E1D60" w:rsidP="00A967AB">
      <w:pPr>
        <w:pStyle w:val="list2dfps"/>
      </w:pPr>
      <w:r>
        <w:t>7715 Conducting an Administrative Review Conference</w:t>
      </w:r>
    </w:p>
    <w:p w:rsidR="00E03A2E" w:rsidRDefault="00E03A2E" w:rsidP="00E03A2E">
      <w:pPr>
        <w:pStyle w:val="list2dfps"/>
      </w:pPr>
      <w:r>
        <w:t>________________________________________________________</w:t>
      </w:r>
    </w:p>
    <w:p w:rsidR="003E1D60" w:rsidRDefault="003E1D60" w:rsidP="0072702B">
      <w:pPr>
        <w:pStyle w:val="list2dfps"/>
      </w:pPr>
      <w:r>
        <w:t>7723.1 Additional Information for Permit Holders</w:t>
      </w:r>
    </w:p>
    <w:p w:rsidR="009201F9" w:rsidRDefault="009201F9" w:rsidP="009201F9">
      <w:pPr>
        <w:pStyle w:val="list2dfps"/>
      </w:pPr>
      <w:r>
        <w:t>________________________________________________________</w:t>
      </w:r>
    </w:p>
    <w:p w:rsidR="003E1D60" w:rsidRDefault="003E1D60" w:rsidP="0072702B">
      <w:pPr>
        <w:pStyle w:val="list2dfps"/>
      </w:pPr>
      <w:r>
        <w:t>7724 Documenting the Results of the Due Process Hearing</w:t>
      </w:r>
    </w:p>
    <w:p w:rsidR="009201F9" w:rsidRDefault="009201F9" w:rsidP="009201F9">
      <w:pPr>
        <w:pStyle w:val="list2dfps"/>
      </w:pPr>
      <w:r>
        <w:t>________________________________________________________</w:t>
      </w:r>
    </w:p>
    <w:p w:rsidR="003E1D60" w:rsidRDefault="003E1D60" w:rsidP="0072702B">
      <w:pPr>
        <w:pStyle w:val="list2dfps"/>
      </w:pPr>
      <w:r>
        <w:t>7732 When an Administrative Law Judge Issues a Final Decision on an Appeal</w:t>
      </w:r>
    </w:p>
    <w:p w:rsidR="00E77A95" w:rsidRDefault="00E77A95" w:rsidP="00E77A95">
      <w:pPr>
        <w:pStyle w:val="list2dfps"/>
      </w:pPr>
      <w:r>
        <w:t>________________________________________________________</w:t>
      </w:r>
    </w:p>
    <w:p w:rsidR="003E1D60" w:rsidRDefault="003E1D60" w:rsidP="00A00670">
      <w:pPr>
        <w:pStyle w:val="list3dfps"/>
      </w:pPr>
      <w:r>
        <w:t>7750 Civil and Criminal Penalties</w:t>
      </w:r>
    </w:p>
    <w:p w:rsidR="003E1D60" w:rsidRDefault="003E1D60" w:rsidP="00A00670">
      <w:pPr>
        <w:pStyle w:val="list3dfps"/>
      </w:pPr>
      <w:r>
        <w:t>7760 Settlement of Legal Case</w:t>
      </w:r>
    </w:p>
    <w:p w:rsidR="00432FE6" w:rsidRDefault="00432FE6" w:rsidP="00432FE6">
      <w:pPr>
        <w:pStyle w:val="list2dfps"/>
      </w:pPr>
      <w:r>
        <w:t>________________________________________________________</w:t>
      </w:r>
    </w:p>
    <w:p w:rsidR="00EF6541" w:rsidRPr="00EF6541" w:rsidRDefault="00EF6541" w:rsidP="003E1D60">
      <w:pPr>
        <w:pStyle w:val="list2dfps"/>
        <w:rPr>
          <w:strike/>
          <w:color w:val="FF0000"/>
        </w:rPr>
      </w:pPr>
      <w:r w:rsidRPr="00EF6541">
        <w:rPr>
          <w:strike/>
          <w:color w:val="FF0000"/>
        </w:rPr>
        <w:t>Appendix 7000-1: Assessing the Need for Remedial Actions</w:t>
      </w:r>
    </w:p>
    <w:p w:rsidR="003E1D60" w:rsidRPr="00EF6541" w:rsidRDefault="003E1D60" w:rsidP="003E1D60">
      <w:pPr>
        <w:pStyle w:val="list2dfps"/>
        <w:rPr>
          <w:b/>
        </w:rPr>
      </w:pPr>
      <w:r w:rsidRPr="00EF6541">
        <w:rPr>
          <w:b/>
        </w:rPr>
        <w:t>Appendix 7000-1: Factors to Consider for Enforcement Actions</w:t>
      </w:r>
    </w:p>
    <w:p w:rsidR="00B63A4E" w:rsidRDefault="00B63A4E" w:rsidP="00B63A4E">
      <w:pPr>
        <w:pStyle w:val="list2dfps"/>
      </w:pPr>
    </w:p>
    <w:p w:rsidR="00B63A4E" w:rsidRDefault="00B63A4E" w:rsidP="00B63A4E">
      <w:pPr>
        <w:pStyle w:val="tabletextdfps"/>
        <w:rPr>
          <w:color w:val="FF0000"/>
        </w:rPr>
      </w:pPr>
      <w:r w:rsidRPr="005A0388">
        <w:rPr>
          <w:color w:val="FF0000"/>
        </w:rPr>
        <w:t>******************************************************************************************************************************************</w:t>
      </w:r>
    </w:p>
    <w:p w:rsidR="00623037" w:rsidRPr="007860C2" w:rsidRDefault="00623037" w:rsidP="00ED618A">
      <w:pPr>
        <w:pStyle w:val="Heading2"/>
        <w:rPr>
          <w:lang w:val="en"/>
        </w:rPr>
      </w:pPr>
      <w:bookmarkStart w:id="4" w:name="_Toc469476329"/>
      <w:r w:rsidRPr="007860C2">
        <w:rPr>
          <w:lang w:val="en"/>
        </w:rPr>
        <w:t>Definitions</w:t>
      </w:r>
      <w:bookmarkStart w:id="5" w:name="LPPH_Definitions_of_Terms"/>
      <w:bookmarkEnd w:id="5"/>
      <w:r w:rsidRPr="007860C2">
        <w:rPr>
          <w:lang w:val="en"/>
        </w:rPr>
        <w:t xml:space="preserve"> of Terms</w:t>
      </w:r>
      <w:bookmarkEnd w:id="4"/>
      <w:r w:rsidRPr="007860C2">
        <w:rPr>
          <w:lang w:val="en"/>
        </w:rPr>
        <w:t xml:space="preserve"> </w:t>
      </w:r>
    </w:p>
    <w:p w:rsidR="00623037" w:rsidRPr="007860C2" w:rsidRDefault="00623037" w:rsidP="008D1314">
      <w:pPr>
        <w:pStyle w:val="revisionnodfps"/>
        <w:rPr>
          <w:lang w:val="en"/>
        </w:rPr>
      </w:pPr>
      <w:r w:rsidRPr="007860C2">
        <w:rPr>
          <w:lang w:val="en"/>
        </w:rPr>
        <w:t xml:space="preserve">LPPH </w:t>
      </w:r>
      <w:r w:rsidR="00BD02EE" w:rsidRPr="00BD02EE">
        <w:rPr>
          <w:strike/>
          <w:color w:val="FF0000"/>
          <w:lang w:val="en"/>
        </w:rPr>
        <w:t>March</w:t>
      </w:r>
      <w:r w:rsidRPr="00BD02EE">
        <w:rPr>
          <w:strike/>
          <w:color w:val="FF0000"/>
          <w:lang w:val="en"/>
        </w:rPr>
        <w:t xml:space="preserve"> 2016</w:t>
      </w:r>
      <w:r w:rsidR="00BD02EE">
        <w:rPr>
          <w:lang w:val="en"/>
        </w:rPr>
        <w:t xml:space="preserve"> DRAFT 9422-CCL</w:t>
      </w:r>
    </w:p>
    <w:p w:rsidR="00623037" w:rsidRPr="001F0AAA" w:rsidRDefault="00623037" w:rsidP="001F0AAA">
      <w:pPr>
        <w:pStyle w:val="bodytextdfps"/>
      </w:pPr>
      <w:r w:rsidRPr="001F0AAA">
        <w:rPr>
          <w:b/>
        </w:rPr>
        <w:t>corrective action</w:t>
      </w:r>
      <w:r w:rsidRPr="007E473E">
        <w:rPr>
          <w:b/>
        </w:rPr>
        <w:t>:</w:t>
      </w:r>
      <w:r w:rsidRPr="001F0AAA">
        <w:t xml:space="preserve"> A type of enforcement action that licensing may impose to address an operation</w:t>
      </w:r>
      <w:r w:rsidR="0078523F" w:rsidRPr="0078523F">
        <w:t>’</w:t>
      </w:r>
      <w:r w:rsidRPr="001F0AAA">
        <w:t>s deficiency without requiring it to close. Corrective actions are not imposed against listed family homes. Evaluation and probation are the two types of corrective actions. See 40 TAC §§</w:t>
      </w:r>
      <w:hyperlink r:id="rId8" w:history="1">
        <w:r w:rsidRPr="001F0AAA">
          <w:rPr>
            <w:rStyle w:val="Hyperlink"/>
          </w:rPr>
          <w:t>745.8603</w:t>
        </w:r>
      </w:hyperlink>
      <w:r w:rsidRPr="001F0AAA">
        <w:t xml:space="preserve"> and </w:t>
      </w:r>
      <w:hyperlink r:id="rId9" w:history="1">
        <w:r w:rsidRPr="001F0AAA">
          <w:rPr>
            <w:rStyle w:val="Hyperlink"/>
          </w:rPr>
          <w:t>745.8631</w:t>
        </w:r>
      </w:hyperlink>
      <w:r w:rsidRPr="001F0AAA">
        <w:t xml:space="preserve">. </w:t>
      </w:r>
    </w:p>
    <w:p w:rsidR="00623037" w:rsidRPr="00327C35" w:rsidRDefault="00623037" w:rsidP="00F65679">
      <w:pPr>
        <w:pStyle w:val="bodytextdfps"/>
      </w:pPr>
      <w:r w:rsidRPr="001F0AAA">
        <w:rPr>
          <w:b/>
        </w:rPr>
        <w:t>corrective action plan</w:t>
      </w:r>
      <w:r w:rsidRPr="007E473E">
        <w:rPr>
          <w:b/>
        </w:rPr>
        <w:t>:</w:t>
      </w:r>
      <w:r w:rsidRPr="001F0AAA">
        <w:t xml:space="preserve"> A plan used to remedy the deficiencies of an operation that is under evaluation or on probation. </w:t>
      </w:r>
      <w:r w:rsidRPr="001F0AAA">
        <w:rPr>
          <w:b/>
        </w:rPr>
        <w:t>Exception</w:t>
      </w:r>
      <w:r w:rsidRPr="001F0AAA">
        <w:t xml:space="preserve">: Corrective action plans are not used with listed family homes. </w:t>
      </w:r>
    </w:p>
    <w:p w:rsidR="00623037" w:rsidRPr="00F65679" w:rsidRDefault="00623037" w:rsidP="00F65679">
      <w:pPr>
        <w:pStyle w:val="bodytextdfps"/>
      </w:pPr>
      <w:r w:rsidRPr="00F65679">
        <w:rPr>
          <w:b/>
        </w:rPr>
        <w:t>evaluation</w:t>
      </w:r>
      <w:r w:rsidRPr="007E473E">
        <w:rPr>
          <w:b/>
        </w:rPr>
        <w:t>:</w:t>
      </w:r>
      <w:r w:rsidRPr="00F65679">
        <w:t xml:space="preserve"> A type of corrective action for which Licensing imposes a corrective action plan. Conditions will be imposed beyond the minimum standards and the basic permit requirements, and inspections will be conducted monthly. See 40 TAC </w:t>
      </w:r>
      <w:hyperlink r:id="rId10" w:history="1">
        <w:r w:rsidRPr="00F65679">
          <w:rPr>
            <w:rStyle w:val="Hyperlink"/>
          </w:rPr>
          <w:t>§745.8631(2)</w:t>
        </w:r>
      </w:hyperlink>
      <w:r w:rsidRPr="00F65679">
        <w:t>.</w:t>
      </w:r>
    </w:p>
    <w:p w:rsidR="00623037" w:rsidRPr="00F65679" w:rsidRDefault="00623037" w:rsidP="00F65679">
      <w:pPr>
        <w:pStyle w:val="bodytextdfps"/>
      </w:pPr>
      <w:r w:rsidRPr="00187164">
        <w:rPr>
          <w:b/>
        </w:rPr>
        <w:t>plan of action</w:t>
      </w:r>
      <w:r w:rsidRPr="007E473E">
        <w:rPr>
          <w:b/>
        </w:rPr>
        <w:t>:</w:t>
      </w:r>
      <w:r w:rsidRPr="00187164">
        <w:t xml:space="preserve"> </w:t>
      </w:r>
      <w:r w:rsidRPr="00357827">
        <w:rPr>
          <w:highlight w:val="yellow"/>
        </w:rPr>
        <w:t xml:space="preserve">A voluntary enforcement action that Licensing recommends to an operation in order to encourage the operation to actively participate in developing a plan to correct compliance with Licensing statues, administrative rules, or minimum standards. See 40 §TAC </w:t>
      </w:r>
      <w:hyperlink r:id="rId11" w:history="1">
        <w:r w:rsidRPr="00357827">
          <w:rPr>
            <w:rStyle w:val="Hyperlink"/>
            <w:highlight w:val="yellow"/>
          </w:rPr>
          <w:t>745.8631(1)</w:t>
        </w:r>
      </w:hyperlink>
      <w:r w:rsidR="00F65679" w:rsidRPr="00187164">
        <w:t>.</w:t>
      </w:r>
    </w:p>
    <w:p w:rsidR="00623037" w:rsidRPr="00F65679" w:rsidRDefault="00623037" w:rsidP="00F65679">
      <w:pPr>
        <w:pStyle w:val="bodytextdfps"/>
      </w:pPr>
      <w:r w:rsidRPr="00F65679">
        <w:rPr>
          <w:b/>
        </w:rPr>
        <w:t>probation</w:t>
      </w:r>
      <w:r w:rsidRPr="007E473E">
        <w:rPr>
          <w:b/>
        </w:rPr>
        <w:t>:</w:t>
      </w:r>
      <w:r w:rsidR="00F65679">
        <w:t xml:space="preserve"> </w:t>
      </w:r>
      <w:r w:rsidRPr="00F65679">
        <w:t xml:space="preserve">A type of corrective action for which Licensing imposes a corrective action plan that is more restrictive and intense than an evaluation. Conditions will be imposed beyond the requirements of the minimum standards and the basic permit, and </w:t>
      </w:r>
      <w:r w:rsidRPr="00357827">
        <w:rPr>
          <w:highlight w:val="yellow"/>
        </w:rPr>
        <w:t>inspections will be conducted monthly</w:t>
      </w:r>
      <w:r w:rsidRPr="00F65679">
        <w:t>. See 40 TAC</w:t>
      </w:r>
      <w:r w:rsidR="00F65679">
        <w:t xml:space="preserve"> </w:t>
      </w:r>
      <w:hyperlink r:id="rId12" w:history="1">
        <w:r w:rsidRPr="00F65679">
          <w:rPr>
            <w:rStyle w:val="Hyperlink"/>
          </w:rPr>
          <w:t>§745.8631(3)</w:t>
        </w:r>
      </w:hyperlink>
      <w:r w:rsidRPr="00F65679">
        <w:t>.</w:t>
      </w:r>
    </w:p>
    <w:p w:rsidR="00623037" w:rsidRDefault="00623037" w:rsidP="00061663">
      <w:pPr>
        <w:pStyle w:val="bodytextdfps"/>
      </w:pPr>
      <w:r w:rsidRPr="00357827">
        <w:rPr>
          <w:b/>
          <w:highlight w:val="yellow"/>
        </w:rPr>
        <w:t>enforcement actions:</w:t>
      </w:r>
      <w:r w:rsidRPr="00061663">
        <w:t xml:space="preserve"> Actions Licensing may impose if an operation is deficient in a  minimum standard, rule, law, specific term of a permit, or condition of evaluation, probation, or suspension. There are four types of enforcement actions; voluntary and corrective, adverse, judicial, and monetary actions. See 40 TAC §§</w:t>
      </w:r>
      <w:hyperlink r:id="rId13" w:history="1">
        <w:r w:rsidRPr="00061663">
          <w:rPr>
            <w:rStyle w:val="Hyperlink"/>
          </w:rPr>
          <w:t>745.8601</w:t>
        </w:r>
      </w:hyperlink>
      <w:r w:rsidRPr="00061663">
        <w:t xml:space="preserve"> and </w:t>
      </w:r>
      <w:hyperlink r:id="rId14" w:history="1">
        <w:r w:rsidRPr="00061663">
          <w:rPr>
            <w:rStyle w:val="Hyperlink"/>
          </w:rPr>
          <w:t>745.8603</w:t>
        </w:r>
      </w:hyperlink>
      <w:r w:rsidRPr="00061663">
        <w:t>.</w:t>
      </w:r>
    </w:p>
    <w:p w:rsidR="00623037" w:rsidRPr="002D0D40" w:rsidRDefault="00623037" w:rsidP="00994717">
      <w:pPr>
        <w:pStyle w:val="Heading5"/>
        <w:rPr>
          <w:lang w:val="en"/>
        </w:rPr>
      </w:pPr>
      <w:bookmarkStart w:id="6" w:name="LPPH_4128"/>
      <w:bookmarkStart w:id="7" w:name="LPPH_3521"/>
      <w:bookmarkStart w:id="8" w:name="_Toc469476330"/>
      <w:bookmarkEnd w:id="6"/>
      <w:bookmarkEnd w:id="7"/>
      <w:r w:rsidRPr="002D0D40">
        <w:rPr>
          <w:lang w:val="en"/>
        </w:rPr>
        <w:t>3213.1 Governing Body and Licensing Responsibilities</w:t>
      </w:r>
      <w:bookmarkEnd w:id="8"/>
      <w:r w:rsidRPr="002D0D40">
        <w:rPr>
          <w:lang w:val="en"/>
        </w:rPr>
        <w:t xml:space="preserve"> </w:t>
      </w:r>
    </w:p>
    <w:p w:rsidR="00623037" w:rsidRPr="002D0D40" w:rsidRDefault="00623037" w:rsidP="008D1314">
      <w:pPr>
        <w:pStyle w:val="revisionnodfps"/>
        <w:rPr>
          <w:lang w:val="en"/>
        </w:rPr>
      </w:pPr>
      <w:r w:rsidRPr="002D0D40">
        <w:rPr>
          <w:lang w:val="en"/>
        </w:rPr>
        <w:t xml:space="preserve">LPPH </w:t>
      </w:r>
      <w:r w:rsidRPr="003D7DDF">
        <w:rPr>
          <w:strike/>
          <w:color w:val="FF0000"/>
          <w:lang w:val="en"/>
        </w:rPr>
        <w:t>September 2015</w:t>
      </w:r>
      <w:r w:rsidR="003D7DDF">
        <w:rPr>
          <w:lang w:val="en"/>
        </w:rPr>
        <w:t xml:space="preserve"> </w:t>
      </w:r>
      <w:r w:rsidR="003D7DDF" w:rsidRPr="003D7DDF">
        <w:rPr>
          <w:lang w:val="en"/>
        </w:rPr>
        <w:t>DRAFT 9422-CCL</w:t>
      </w:r>
    </w:p>
    <w:p w:rsidR="00623037" w:rsidRPr="002D0D40" w:rsidRDefault="00623037" w:rsidP="008D1314">
      <w:pPr>
        <w:pStyle w:val="violettagdfps"/>
        <w:rPr>
          <w:lang w:val="en"/>
        </w:rPr>
      </w:pPr>
      <w:r w:rsidRPr="002D0D40">
        <w:rPr>
          <w:lang w:val="en"/>
        </w:rPr>
        <w:t>Procedure</w:t>
      </w:r>
    </w:p>
    <w:p w:rsidR="00623037" w:rsidRPr="002D0D40" w:rsidRDefault="00623037" w:rsidP="008D1314">
      <w:pPr>
        <w:pStyle w:val="bodytextdfps"/>
        <w:rPr>
          <w:lang w:val="en"/>
        </w:rPr>
      </w:pPr>
      <w:r w:rsidRPr="002D0D40">
        <w:rPr>
          <w:lang w:val="en"/>
        </w:rPr>
        <w:t>At the pre-application interview, the inspector explains to the applicant or the applicant</w:t>
      </w:r>
      <w:r w:rsidR="0078523F" w:rsidRPr="0078523F">
        <w:rPr>
          <w:lang w:val="en"/>
        </w:rPr>
        <w:t>’</w:t>
      </w:r>
      <w:r w:rsidRPr="002D0D40">
        <w:rPr>
          <w:lang w:val="en"/>
        </w:rPr>
        <w:t>s governing body designee that the governing body:</w:t>
      </w:r>
    </w:p>
    <w:p w:rsidR="00623037" w:rsidRPr="002D0D40" w:rsidRDefault="008D1314" w:rsidP="008D1314">
      <w:pPr>
        <w:pStyle w:val="list1dfps"/>
        <w:rPr>
          <w:lang w:val="en"/>
        </w:rPr>
      </w:pPr>
      <w:r>
        <w:rPr>
          <w:lang w:val="en"/>
        </w:rPr>
        <w:t xml:space="preserve"> </w:t>
      </w:r>
      <w:r w:rsidR="00623037" w:rsidRPr="002D0D40">
        <w:rPr>
          <w:lang w:val="en"/>
        </w:rPr>
        <w:t xml:space="preserve"> •</w:t>
      </w:r>
      <w:r>
        <w:rPr>
          <w:lang w:val="en"/>
        </w:rPr>
        <w:t xml:space="preserve"> </w:t>
      </w:r>
      <w:r w:rsidR="00623037" w:rsidRPr="002D0D40">
        <w:rPr>
          <w:lang w:val="en"/>
        </w:rPr>
        <w:t xml:space="preserve"> is responsible for maintaining compliance with statutes, administrative rules, and minimum standards; and</w:t>
      </w:r>
    </w:p>
    <w:p w:rsidR="00623037" w:rsidRPr="002D0D40" w:rsidRDefault="008D1314" w:rsidP="008D1314">
      <w:pPr>
        <w:pStyle w:val="list1dfps"/>
        <w:rPr>
          <w:lang w:val="en"/>
        </w:rPr>
      </w:pPr>
      <w:r>
        <w:rPr>
          <w:lang w:val="en"/>
        </w:rPr>
        <w:t xml:space="preserve"> </w:t>
      </w:r>
      <w:r w:rsidR="00623037" w:rsidRPr="002D0D40">
        <w:rPr>
          <w:lang w:val="en"/>
        </w:rPr>
        <w:t xml:space="preserve"> •</w:t>
      </w:r>
      <w:r>
        <w:rPr>
          <w:lang w:val="en"/>
        </w:rPr>
        <w:t xml:space="preserve"> </w:t>
      </w:r>
      <w:r w:rsidR="00623037" w:rsidRPr="002D0D40">
        <w:rPr>
          <w:lang w:val="en"/>
        </w:rPr>
        <w:t xml:space="preserve"> must complete and submit a separate application for each operation subject to regulation that it plans to operate.</w:t>
      </w:r>
    </w:p>
    <w:p w:rsidR="00623037" w:rsidRPr="002D0D40" w:rsidRDefault="00623037" w:rsidP="008D1314">
      <w:pPr>
        <w:pStyle w:val="bodytextdfps"/>
        <w:rPr>
          <w:lang w:val="en"/>
        </w:rPr>
      </w:pPr>
      <w:r w:rsidRPr="002D0D40">
        <w:rPr>
          <w:lang w:val="en"/>
        </w:rPr>
        <w:t xml:space="preserve">Licensing informs the governing body of any </w:t>
      </w:r>
      <w:r w:rsidRPr="009656E7">
        <w:rPr>
          <w:lang w:val="en"/>
        </w:rPr>
        <w:t>enforcement</w:t>
      </w:r>
      <w:r w:rsidRPr="002D0D40">
        <w:rPr>
          <w:lang w:val="en"/>
        </w:rPr>
        <w:t xml:space="preserve"> action that may be taken against the operation if it fails to maintain compliance with statutes, administrative rules, and minimum standards.</w:t>
      </w:r>
    </w:p>
    <w:p w:rsidR="00623037" w:rsidRPr="007860C2" w:rsidRDefault="00623037" w:rsidP="00994717">
      <w:pPr>
        <w:pStyle w:val="Heading5"/>
        <w:rPr>
          <w:lang w:val="en"/>
        </w:rPr>
      </w:pPr>
      <w:bookmarkStart w:id="9" w:name="_Toc469476331"/>
      <w:r w:rsidRPr="007860C2">
        <w:rPr>
          <w:lang w:val="en"/>
        </w:rPr>
        <w:t>3521 How to Renew an Initial License</w:t>
      </w:r>
      <w:bookmarkEnd w:id="9"/>
      <w:r w:rsidRPr="007860C2">
        <w:rPr>
          <w:lang w:val="en"/>
        </w:rPr>
        <w:t xml:space="preserve"> </w:t>
      </w:r>
    </w:p>
    <w:p w:rsidR="00623037" w:rsidRPr="007860C2" w:rsidRDefault="00623037" w:rsidP="00E97D67">
      <w:pPr>
        <w:pStyle w:val="revisionnodfps"/>
        <w:rPr>
          <w:lang w:val="en"/>
        </w:rPr>
      </w:pPr>
      <w:r w:rsidRPr="007860C2">
        <w:rPr>
          <w:lang w:val="en"/>
        </w:rPr>
        <w:t xml:space="preserve">LPPH </w:t>
      </w:r>
      <w:r w:rsidRPr="003D7DDF">
        <w:rPr>
          <w:strike/>
          <w:color w:val="FF0000"/>
          <w:lang w:val="en"/>
        </w:rPr>
        <w:t>September 2015</w:t>
      </w:r>
      <w:r w:rsidR="003D7DDF" w:rsidRPr="003D7DDF">
        <w:rPr>
          <w:lang w:val="en"/>
        </w:rPr>
        <w:t xml:space="preserve"> DRAFT 9422-CCL</w:t>
      </w:r>
    </w:p>
    <w:p w:rsidR="00623037" w:rsidRPr="007860C2" w:rsidRDefault="00623037" w:rsidP="00E97D67">
      <w:pPr>
        <w:pStyle w:val="violettagdfps"/>
        <w:rPr>
          <w:lang w:val="en"/>
        </w:rPr>
      </w:pPr>
      <w:r w:rsidRPr="007860C2">
        <w:rPr>
          <w:lang w:val="en"/>
        </w:rPr>
        <w:t>Procedure</w:t>
      </w:r>
    </w:p>
    <w:p w:rsidR="00623037" w:rsidRPr="007860C2" w:rsidRDefault="00623037" w:rsidP="00E97D67">
      <w:pPr>
        <w:pStyle w:val="bodytextdfps"/>
        <w:rPr>
          <w:lang w:val="en"/>
        </w:rPr>
      </w:pPr>
      <w:r w:rsidRPr="007860C2">
        <w:rPr>
          <w:lang w:val="en"/>
        </w:rPr>
        <w:t xml:space="preserve">The inspector discusses the recommended decision to renew the initial license with the permit holder. The inspector informs the operation that a new application must be submitted and a fee for the new initial license must be paid. </w:t>
      </w:r>
    </w:p>
    <w:p w:rsidR="00623037" w:rsidRPr="007860C2" w:rsidRDefault="00623037" w:rsidP="00E97D67">
      <w:pPr>
        <w:pStyle w:val="bodytextdfps"/>
        <w:rPr>
          <w:lang w:val="en"/>
        </w:rPr>
      </w:pPr>
      <w:r w:rsidRPr="007860C2">
        <w:rPr>
          <w:lang w:val="en"/>
        </w:rPr>
        <w:t xml:space="preserve">The governing body may submit a new application or may re-sign and re-date the original. If the permit holder agrees, the inspector proceeds with acceptance of the new application and renewal of the initial license. </w:t>
      </w:r>
    </w:p>
    <w:p w:rsidR="00623037" w:rsidRPr="007860C2" w:rsidRDefault="00623037" w:rsidP="00E97D67">
      <w:pPr>
        <w:pStyle w:val="bodytextdfps"/>
        <w:rPr>
          <w:lang w:val="en"/>
        </w:rPr>
      </w:pPr>
      <w:r w:rsidRPr="007860C2">
        <w:rPr>
          <w:lang w:val="en"/>
        </w:rPr>
        <w:t>The second initial permit may be entered into the CLASS system any time up to the first day after the first initial permit expires. For example, if the initial permit expires August 31, the second initial permit must be entered in CLASS no later than September 1.</w:t>
      </w:r>
    </w:p>
    <w:p w:rsidR="00623037" w:rsidRPr="007860C2" w:rsidRDefault="00623037" w:rsidP="00E97D67">
      <w:pPr>
        <w:pStyle w:val="bodytextdfps"/>
        <w:rPr>
          <w:lang w:val="en"/>
        </w:rPr>
      </w:pPr>
      <w:r w:rsidRPr="007860C2">
        <w:rPr>
          <w:lang w:val="en"/>
        </w:rPr>
        <w:t>The inspector develops a plan of action for the operation to achieve compliance during the second initial period, as appropriate. If the permit holder does not agree, the inspector informs the permit holder that a denial of the non-expiring license will result and the operation must close.</w:t>
      </w:r>
    </w:p>
    <w:p w:rsidR="00623037" w:rsidRPr="00E97D67" w:rsidRDefault="00623037" w:rsidP="00E97D67">
      <w:pPr>
        <w:pStyle w:val="bodytextcitationdfps"/>
      </w:pPr>
      <w:r w:rsidRPr="00E97D67">
        <w:t>DFPS Rules, 40 TAC §§</w:t>
      </w:r>
      <w:hyperlink r:id="rId15" w:history="1">
        <w:r w:rsidRPr="00E97D67">
          <w:rPr>
            <w:rStyle w:val="Hyperlink"/>
          </w:rPr>
          <w:t>745.347</w:t>
        </w:r>
      </w:hyperlink>
      <w:r w:rsidRPr="00E97D67">
        <w:t xml:space="preserve">; </w:t>
      </w:r>
      <w:hyperlink r:id="rId16" w:history="1">
        <w:r w:rsidR="00E97D67">
          <w:rPr>
            <w:rStyle w:val="Hyperlink"/>
          </w:rPr>
          <w:t>745.349</w:t>
        </w:r>
      </w:hyperlink>
      <w:r w:rsidRPr="00E97D67">
        <w:t xml:space="preserve">; </w:t>
      </w:r>
      <w:hyperlink r:id="rId17" w:history="1">
        <w:r w:rsidR="00E97D67">
          <w:rPr>
            <w:rStyle w:val="Hyperlink"/>
          </w:rPr>
          <w:t>745.353</w:t>
        </w:r>
      </w:hyperlink>
    </w:p>
    <w:p w:rsidR="00623037" w:rsidRPr="007860C2" w:rsidRDefault="00623037" w:rsidP="00C04341">
      <w:pPr>
        <w:pStyle w:val="bodytextdfps"/>
        <w:rPr>
          <w:lang w:val="en"/>
        </w:rPr>
      </w:pPr>
      <w:r w:rsidRPr="007860C2">
        <w:rPr>
          <w:lang w:val="en"/>
        </w:rPr>
        <w:t>See also:</w:t>
      </w:r>
    </w:p>
    <w:p w:rsidR="00623037" w:rsidRPr="00C04341" w:rsidRDefault="00623037" w:rsidP="00C04341">
      <w:pPr>
        <w:pStyle w:val="list2dfps"/>
      </w:pPr>
      <w:r w:rsidRPr="009E496D">
        <w:rPr>
          <w:highlight w:val="cyan"/>
        </w:rPr>
        <w:t>7350</w:t>
      </w:r>
      <w:r w:rsidR="00C04341">
        <w:t xml:space="preserve"> </w:t>
      </w:r>
      <w:r w:rsidRPr="00C04341">
        <w:t>Plan of Action</w:t>
      </w:r>
    </w:p>
    <w:p w:rsidR="00623037" w:rsidRPr="00C04341" w:rsidRDefault="00202E24" w:rsidP="00C04341">
      <w:pPr>
        <w:pStyle w:val="list2dfps"/>
      </w:pPr>
      <w:hyperlink r:id="rId18" w:anchor="LPPH_7600" w:history="1">
        <w:r w:rsidR="00623037" w:rsidRPr="00C04341">
          <w:rPr>
            <w:rStyle w:val="Hyperlink"/>
          </w:rPr>
          <w:t>7600</w:t>
        </w:r>
      </w:hyperlink>
      <w:r w:rsidR="00623037" w:rsidRPr="00C04341">
        <w:t xml:space="preserve"> Adverse Actions</w:t>
      </w:r>
    </w:p>
    <w:p w:rsidR="00623037" w:rsidRPr="00C04341" w:rsidRDefault="00202E24" w:rsidP="00C04341">
      <w:pPr>
        <w:pStyle w:val="list2dfps"/>
      </w:pPr>
      <w:hyperlink r:id="rId19" w:anchor="LPPH_7620" w:history="1">
        <w:r w:rsidR="00623037" w:rsidRPr="00C04341">
          <w:rPr>
            <w:rStyle w:val="Hyperlink"/>
          </w:rPr>
          <w:t>7620</w:t>
        </w:r>
      </w:hyperlink>
      <w:r w:rsidR="00623037" w:rsidRPr="00C04341">
        <w:t xml:space="preserve"> Criteria for Taking Adverse Action</w:t>
      </w:r>
    </w:p>
    <w:p w:rsidR="00623037" w:rsidRPr="007860C2" w:rsidRDefault="00623037" w:rsidP="00994717">
      <w:pPr>
        <w:pStyle w:val="Heading4"/>
        <w:rPr>
          <w:lang w:val="en"/>
        </w:rPr>
      </w:pPr>
      <w:bookmarkStart w:id="10" w:name="_Toc469476332"/>
      <w:r w:rsidRPr="007860C2">
        <w:rPr>
          <w:lang w:val="en"/>
        </w:rPr>
        <w:t>4128 Other Types of Inspections</w:t>
      </w:r>
      <w:bookmarkEnd w:id="10"/>
    </w:p>
    <w:p w:rsidR="00623037" w:rsidRPr="007860C2" w:rsidRDefault="00623037" w:rsidP="00616E3B">
      <w:pPr>
        <w:pStyle w:val="revisionnodfps"/>
        <w:rPr>
          <w:lang w:val="en"/>
        </w:rPr>
      </w:pPr>
      <w:r w:rsidRPr="007860C2">
        <w:rPr>
          <w:lang w:val="en"/>
        </w:rPr>
        <w:t xml:space="preserve">LPPH </w:t>
      </w:r>
      <w:r w:rsidRPr="003D7DDF">
        <w:rPr>
          <w:strike/>
          <w:color w:val="FF0000"/>
          <w:lang w:val="en"/>
        </w:rPr>
        <w:t>December 2015</w:t>
      </w:r>
      <w:r w:rsidR="003D7DDF">
        <w:rPr>
          <w:lang w:val="en"/>
        </w:rPr>
        <w:t xml:space="preserve"> </w:t>
      </w:r>
      <w:r w:rsidR="003D7DDF" w:rsidRPr="003D7DDF">
        <w:rPr>
          <w:lang w:val="en"/>
        </w:rPr>
        <w:t>DRAFT 9422-CCL</w:t>
      </w:r>
    </w:p>
    <w:p w:rsidR="00623037" w:rsidRPr="007860C2" w:rsidRDefault="00623037" w:rsidP="00616E3B">
      <w:pPr>
        <w:pStyle w:val="bodytextdfps"/>
        <w:rPr>
          <w:lang w:val="en"/>
        </w:rPr>
      </w:pPr>
      <w:r w:rsidRPr="007860C2">
        <w:rPr>
          <w:lang w:val="en"/>
        </w:rPr>
        <w:t>Other types of inspections are conducted for purposes other than determining compliance with pre-identified minimum standards, such as:</w:t>
      </w:r>
    </w:p>
    <w:p w:rsidR="00623037" w:rsidRPr="007860C2" w:rsidRDefault="00A0215A" w:rsidP="00616E3B">
      <w:pPr>
        <w:pStyle w:val="list1dfps"/>
        <w:rPr>
          <w:lang w:val="en"/>
        </w:rPr>
      </w:pPr>
      <w:r>
        <w:rPr>
          <w:lang w:val="en"/>
        </w:rPr>
        <w:t>a.</w:t>
      </w:r>
      <w:r w:rsidR="00616E3B">
        <w:rPr>
          <w:lang w:val="en"/>
        </w:rPr>
        <w:t xml:space="preserve"> </w:t>
      </w:r>
      <w:r w:rsidR="00623037" w:rsidRPr="007860C2">
        <w:rPr>
          <w:lang w:val="en"/>
        </w:rPr>
        <w:t xml:space="preserve"> consulting with an operation</w:t>
      </w:r>
      <w:r w:rsidR="0078523F" w:rsidRPr="0078523F">
        <w:rPr>
          <w:lang w:val="en"/>
        </w:rPr>
        <w:t>’</w:t>
      </w:r>
      <w:r w:rsidR="00623037" w:rsidRPr="007860C2">
        <w:rPr>
          <w:lang w:val="en"/>
        </w:rPr>
        <w:t>s administrator or director;</w:t>
      </w:r>
    </w:p>
    <w:p w:rsidR="00623037" w:rsidRPr="007860C2" w:rsidRDefault="00A0215A" w:rsidP="00616E3B">
      <w:pPr>
        <w:pStyle w:val="list1dfps"/>
        <w:rPr>
          <w:lang w:val="en"/>
        </w:rPr>
      </w:pPr>
      <w:r>
        <w:rPr>
          <w:lang w:val="en"/>
        </w:rPr>
        <w:t>b.</w:t>
      </w:r>
      <w:r w:rsidR="00616E3B">
        <w:rPr>
          <w:lang w:val="en"/>
        </w:rPr>
        <w:t xml:space="preserve"> </w:t>
      </w:r>
      <w:r w:rsidR="00623037" w:rsidRPr="007860C2">
        <w:rPr>
          <w:lang w:val="en"/>
        </w:rPr>
        <w:t xml:space="preserve"> hand-delivering a corrective or adverse action notice;</w:t>
      </w:r>
      <w:r w:rsidR="00501CD7">
        <w:rPr>
          <w:lang w:val="en"/>
        </w:rPr>
        <w:t xml:space="preserve"> </w:t>
      </w:r>
      <w:r w:rsidR="00623037">
        <w:rPr>
          <w:lang w:val="en"/>
        </w:rPr>
        <w:t>or</w:t>
      </w:r>
    </w:p>
    <w:p w:rsidR="00623037" w:rsidRPr="007860C2" w:rsidRDefault="00A0215A" w:rsidP="00616E3B">
      <w:pPr>
        <w:pStyle w:val="list1dfps"/>
        <w:rPr>
          <w:lang w:val="en"/>
        </w:rPr>
      </w:pPr>
      <w:r>
        <w:rPr>
          <w:lang w:val="en"/>
        </w:rPr>
        <w:t>c.</w:t>
      </w:r>
      <w:r w:rsidR="00616E3B">
        <w:rPr>
          <w:lang w:val="en"/>
        </w:rPr>
        <w:t xml:space="preserve"> </w:t>
      </w:r>
      <w:r w:rsidR="00623037" w:rsidRPr="007860C2">
        <w:rPr>
          <w:lang w:val="en"/>
        </w:rPr>
        <w:t xml:space="preserve"> conducting an investigation interview.</w:t>
      </w:r>
    </w:p>
    <w:p w:rsidR="00623037" w:rsidRPr="002D0D40" w:rsidRDefault="00623037" w:rsidP="00994717">
      <w:pPr>
        <w:pStyle w:val="Heading5"/>
        <w:rPr>
          <w:lang w:val="en"/>
        </w:rPr>
      </w:pPr>
      <w:bookmarkStart w:id="11" w:name="_Toc469476333"/>
      <w:r w:rsidRPr="002D0D40">
        <w:rPr>
          <w:lang w:val="en"/>
        </w:rPr>
        <w:t>4152.</w:t>
      </w:r>
      <w:r w:rsidR="00181297">
        <w:rPr>
          <w:lang w:val="en"/>
        </w:rPr>
        <w:t>2</w:t>
      </w:r>
      <w:bookmarkStart w:id="12" w:name="LPPH_4152_1"/>
      <w:bookmarkEnd w:id="12"/>
      <w:r w:rsidRPr="002D0D40">
        <w:rPr>
          <w:lang w:val="en"/>
        </w:rPr>
        <w:t xml:space="preserve"> When an Operation Repeatedly Fails to Meet Restrictions or Conditions</w:t>
      </w:r>
      <w:bookmarkEnd w:id="11"/>
    </w:p>
    <w:p w:rsidR="00623037" w:rsidRPr="002D0D40" w:rsidRDefault="00623037" w:rsidP="00A82332">
      <w:pPr>
        <w:pStyle w:val="revisionnodfps"/>
        <w:rPr>
          <w:lang w:val="en"/>
        </w:rPr>
      </w:pPr>
      <w:r w:rsidRPr="002D0D40">
        <w:rPr>
          <w:lang w:val="en"/>
        </w:rPr>
        <w:t xml:space="preserve">LPPH </w:t>
      </w:r>
      <w:r w:rsidRPr="003D7DDF">
        <w:rPr>
          <w:strike/>
          <w:color w:val="FF0000"/>
          <w:lang w:val="en"/>
        </w:rPr>
        <w:t>June 2015</w:t>
      </w:r>
      <w:r w:rsidR="003D7DDF">
        <w:rPr>
          <w:lang w:val="en"/>
        </w:rPr>
        <w:t xml:space="preserve"> </w:t>
      </w:r>
      <w:r w:rsidR="003D7DDF" w:rsidRPr="003D7DDF">
        <w:rPr>
          <w:lang w:val="en"/>
        </w:rPr>
        <w:t>DRAFT 9422-CCL</w:t>
      </w:r>
    </w:p>
    <w:p w:rsidR="00623037" w:rsidRPr="002D0D40" w:rsidRDefault="00623037" w:rsidP="00A82332">
      <w:pPr>
        <w:pStyle w:val="bodytextdfps"/>
        <w:rPr>
          <w:lang w:val="en"/>
        </w:rPr>
      </w:pPr>
      <w:r w:rsidRPr="002D0D40">
        <w:rPr>
          <w:lang w:val="en"/>
        </w:rPr>
        <w:t>If the operation repeatedly fails to meet the restrictions or conditions, Licensing staff consult with the supervisor on what action to take.</w:t>
      </w:r>
    </w:p>
    <w:p w:rsidR="00623037" w:rsidRPr="002D0D40" w:rsidRDefault="00623037" w:rsidP="00A82332">
      <w:pPr>
        <w:pStyle w:val="bodytextdfps"/>
        <w:rPr>
          <w:lang w:val="en"/>
        </w:rPr>
      </w:pPr>
      <w:r w:rsidRPr="002D0D40">
        <w:rPr>
          <w:lang w:val="en"/>
        </w:rPr>
        <w:t xml:space="preserve">See: </w:t>
      </w:r>
    </w:p>
    <w:p w:rsidR="00623037" w:rsidRPr="00A82332" w:rsidRDefault="00202E24" w:rsidP="00A82332">
      <w:pPr>
        <w:pStyle w:val="list2dfps"/>
      </w:pPr>
      <w:hyperlink r:id="rId20" w:anchor="LPPH_3800" w:history="1">
        <w:r w:rsidR="00623037" w:rsidRPr="00A82332">
          <w:rPr>
            <w:rStyle w:val="Hyperlink"/>
          </w:rPr>
          <w:t>3800</w:t>
        </w:r>
      </w:hyperlink>
      <w:r w:rsidR="00623037" w:rsidRPr="00A82332">
        <w:t xml:space="preserve"> Handling Changes in an Operation</w:t>
      </w:r>
    </w:p>
    <w:p w:rsidR="00623037" w:rsidRPr="00A82332" w:rsidRDefault="00202E24" w:rsidP="00A82332">
      <w:pPr>
        <w:pStyle w:val="list2dfps"/>
      </w:pPr>
      <w:hyperlink r:id="rId21" w:anchor="LPPH_5140" w:history="1">
        <w:r w:rsidR="00623037" w:rsidRPr="00A82332">
          <w:rPr>
            <w:rStyle w:val="Hyperlink"/>
          </w:rPr>
          <w:t>5140</w:t>
        </w:r>
      </w:hyperlink>
      <w:r w:rsidR="00623037" w:rsidRPr="00A82332">
        <w:t xml:space="preserve"> Rescinding or Amending a Waiver or Variance</w:t>
      </w:r>
    </w:p>
    <w:p w:rsidR="00623037" w:rsidRPr="00A82332" w:rsidRDefault="00202E24" w:rsidP="00A82332">
      <w:pPr>
        <w:pStyle w:val="list2dfps"/>
      </w:pPr>
      <w:hyperlink r:id="rId22" w:anchor="LPPH_5300" w:history="1">
        <w:r w:rsidR="00623037" w:rsidRPr="00A82332">
          <w:rPr>
            <w:rStyle w:val="Hyperlink"/>
          </w:rPr>
          <w:t>5300</w:t>
        </w:r>
      </w:hyperlink>
      <w:r w:rsidR="00623037" w:rsidRPr="00A82332">
        <w:t xml:space="preserve"> Central Registry and Criminal History Searches</w:t>
      </w:r>
    </w:p>
    <w:p w:rsidR="00623037" w:rsidRPr="00A82332" w:rsidRDefault="00202E24" w:rsidP="00A82332">
      <w:pPr>
        <w:pStyle w:val="list2dfps"/>
      </w:pPr>
      <w:hyperlink r:id="rId23" w:anchor="LPPH_7000" w:history="1">
        <w:r w:rsidR="00623037" w:rsidRPr="00A82332">
          <w:rPr>
            <w:rStyle w:val="Hyperlink"/>
          </w:rPr>
          <w:t>7000</w:t>
        </w:r>
      </w:hyperlink>
      <w:r w:rsidR="00623037" w:rsidRPr="00A82332">
        <w:t xml:space="preserve"> Voluntary Actions and Enforcement Actions</w:t>
      </w:r>
    </w:p>
    <w:p w:rsidR="00623037" w:rsidRPr="002D0D40" w:rsidRDefault="00623037" w:rsidP="00994717">
      <w:pPr>
        <w:pStyle w:val="Heading4"/>
        <w:rPr>
          <w:lang w:val="en"/>
        </w:rPr>
      </w:pPr>
      <w:bookmarkStart w:id="13" w:name="_Toc469476334"/>
      <w:r w:rsidRPr="002D0D40">
        <w:rPr>
          <w:lang w:val="en"/>
        </w:rPr>
        <w:t>4159</w:t>
      </w:r>
      <w:bookmarkStart w:id="14" w:name="LPPH_4159"/>
      <w:bookmarkEnd w:id="14"/>
      <w:r w:rsidRPr="002D0D40">
        <w:rPr>
          <w:lang w:val="en"/>
        </w:rPr>
        <w:t xml:space="preserve"> Handling Resistance or Refusal to Allow Inspection</w:t>
      </w:r>
      <w:bookmarkEnd w:id="13"/>
    </w:p>
    <w:p w:rsidR="00623037" w:rsidRPr="002D0D40" w:rsidRDefault="00623037" w:rsidP="005D79B4">
      <w:pPr>
        <w:pStyle w:val="revisionnodfps"/>
        <w:rPr>
          <w:lang w:val="en"/>
        </w:rPr>
      </w:pPr>
      <w:r w:rsidRPr="002D0D40">
        <w:rPr>
          <w:lang w:val="en"/>
        </w:rPr>
        <w:t xml:space="preserve">LPPH </w:t>
      </w:r>
      <w:r w:rsidRPr="003D7DDF">
        <w:rPr>
          <w:strike/>
          <w:color w:val="FF0000"/>
          <w:lang w:val="en"/>
        </w:rPr>
        <w:t>August 2012</w:t>
      </w:r>
      <w:r w:rsidR="003D7DDF" w:rsidRPr="00327C35">
        <w:t xml:space="preserve"> </w:t>
      </w:r>
      <w:r w:rsidR="003D7DDF" w:rsidRPr="003D7DDF">
        <w:rPr>
          <w:lang w:val="en"/>
        </w:rPr>
        <w:t>DRAFT 9422-CCL</w:t>
      </w:r>
    </w:p>
    <w:p w:rsidR="00623037" w:rsidRPr="002D0D40" w:rsidRDefault="00623037" w:rsidP="005D79B4">
      <w:pPr>
        <w:pStyle w:val="violettagdfps"/>
        <w:rPr>
          <w:lang w:val="en"/>
        </w:rPr>
      </w:pPr>
      <w:r w:rsidRPr="002D0D40">
        <w:rPr>
          <w:lang w:val="en"/>
        </w:rPr>
        <w:t>Policy</w:t>
      </w:r>
    </w:p>
    <w:p w:rsidR="00623037" w:rsidRPr="002D0D40" w:rsidRDefault="00623037" w:rsidP="005D79B4">
      <w:pPr>
        <w:pStyle w:val="bodytextdfps"/>
        <w:rPr>
          <w:lang w:val="en"/>
        </w:rPr>
      </w:pPr>
      <w:r w:rsidRPr="002D0D40">
        <w:rPr>
          <w:lang w:val="en"/>
        </w:rPr>
        <w:t>An operation</w:t>
      </w:r>
      <w:r w:rsidR="0078523F" w:rsidRPr="0078523F">
        <w:rPr>
          <w:lang w:val="en"/>
        </w:rPr>
        <w:t>’</w:t>
      </w:r>
      <w:r w:rsidRPr="002D0D40">
        <w:rPr>
          <w:lang w:val="en"/>
        </w:rPr>
        <w:t>s employees must admit Licensing staff and not delay or obstruct Licensing staff from making inspections during hours of operation.</w:t>
      </w:r>
    </w:p>
    <w:p w:rsidR="00623037" w:rsidRPr="005D79B4" w:rsidRDefault="00623037" w:rsidP="005D79B4">
      <w:pPr>
        <w:pStyle w:val="bodytextcitationdfps"/>
      </w:pPr>
      <w:r w:rsidRPr="005D79B4">
        <w:t>Texas Human Resources Code §§</w:t>
      </w:r>
      <w:hyperlink r:id="rId24" w:anchor="42.044" w:history="1">
        <w:r w:rsidRPr="005D79B4">
          <w:rPr>
            <w:rStyle w:val="Hyperlink"/>
          </w:rPr>
          <w:t>42.044(a)</w:t>
        </w:r>
      </w:hyperlink>
      <w:r w:rsidRPr="005D79B4">
        <w:t xml:space="preserve"> and </w:t>
      </w:r>
      <w:hyperlink r:id="rId25" w:anchor="42.04412" w:history="1">
        <w:r w:rsidRPr="005D79B4">
          <w:rPr>
            <w:rStyle w:val="Hyperlink"/>
          </w:rPr>
          <w:t>42.04412</w:t>
        </w:r>
      </w:hyperlink>
    </w:p>
    <w:p w:rsidR="00623037" w:rsidRPr="005D79B4" w:rsidRDefault="00623037" w:rsidP="005D79B4">
      <w:pPr>
        <w:pStyle w:val="bodytextcitationdfps"/>
      </w:pPr>
      <w:r w:rsidRPr="005D79B4">
        <w:t>DFPS Rules, 40 TAC §§</w:t>
      </w:r>
      <w:hyperlink r:id="rId26" w:history="1">
        <w:r w:rsidRPr="005D79B4">
          <w:rPr>
            <w:rStyle w:val="Hyperlink"/>
          </w:rPr>
          <w:t>745.8413</w:t>
        </w:r>
      </w:hyperlink>
      <w:r w:rsidRPr="005D79B4">
        <w:t xml:space="preserve">, </w:t>
      </w:r>
      <w:hyperlink r:id="rId27" w:history="1">
        <w:r w:rsidRPr="005D79B4">
          <w:rPr>
            <w:rStyle w:val="Hyperlink"/>
          </w:rPr>
          <w:t>745.8415</w:t>
        </w:r>
      </w:hyperlink>
      <w:r w:rsidRPr="005D79B4">
        <w:t xml:space="preserve">, </w:t>
      </w:r>
      <w:hyperlink r:id="rId28" w:history="1">
        <w:r w:rsidRPr="005D79B4">
          <w:rPr>
            <w:rStyle w:val="Hyperlink"/>
          </w:rPr>
          <w:t>745.8419</w:t>
        </w:r>
      </w:hyperlink>
    </w:p>
    <w:p w:rsidR="00623037" w:rsidRPr="005D79B4" w:rsidRDefault="00623037" w:rsidP="005D79B4">
      <w:pPr>
        <w:pStyle w:val="violettagdfps"/>
      </w:pPr>
      <w:r w:rsidRPr="005D79B4">
        <w:t>Procedure</w:t>
      </w:r>
    </w:p>
    <w:p w:rsidR="00623037" w:rsidRPr="002D0D40" w:rsidRDefault="00623037" w:rsidP="0088303B">
      <w:pPr>
        <w:pStyle w:val="bodytextdfps"/>
        <w:spacing w:after="120"/>
        <w:rPr>
          <w:lang w:val="en"/>
        </w:rPr>
      </w:pPr>
      <w:r w:rsidRPr="002D0D40">
        <w:rPr>
          <w:lang w:val="en"/>
        </w:rPr>
        <w:t>If the employees of an operation delay or obstruct Licensing from making an inspection during the operation</w:t>
      </w:r>
      <w:r w:rsidR="0078523F" w:rsidRPr="0078523F">
        <w:rPr>
          <w:lang w:val="en"/>
        </w:rPr>
        <w:t>’</w:t>
      </w:r>
      <w:r w:rsidRPr="002D0D40">
        <w:rPr>
          <w:lang w:val="en"/>
        </w:rPr>
        <w:t>s business hours, Licensing staff follow the procedures outlined below.</w:t>
      </w:r>
    </w:p>
    <w:tbl>
      <w:tblPr>
        <w:tblW w:w="4750" w:type="pct"/>
        <w:tblInd w:w="28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76"/>
        <w:gridCol w:w="6372"/>
      </w:tblGrid>
      <w:tr w:rsidR="00623037" w:rsidRPr="002D0D40" w:rsidTr="008D3DEB">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rsidR="00623037" w:rsidRPr="002D0D40" w:rsidRDefault="00623037" w:rsidP="0088303B">
            <w:pPr>
              <w:pStyle w:val="tableheadingdfps"/>
            </w:pPr>
            <w:r w:rsidRPr="002D0D40">
              <w:t>If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rsidR="00623037" w:rsidRPr="002D0D40" w:rsidRDefault="00623037" w:rsidP="0088303B">
            <w:pPr>
              <w:pStyle w:val="tableheadingdfps"/>
            </w:pPr>
            <w:r w:rsidRPr="002D0D40">
              <w:t>then …</w:t>
            </w:r>
          </w:p>
        </w:tc>
      </w:tr>
      <w:tr w:rsidR="00623037" w:rsidRPr="002D0D40" w:rsidTr="008D3DEB">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2D0D40" w:rsidRDefault="00623037" w:rsidP="0088303B">
            <w:pPr>
              <w:pStyle w:val="tabletextdfps"/>
            </w:pPr>
            <w:r w:rsidRPr="002D0D40">
              <w:t>the operation</w:t>
            </w:r>
            <w:r w:rsidR="0078523F" w:rsidRPr="0078523F">
              <w:t>’</w:t>
            </w:r>
            <w:r w:rsidRPr="002D0D40">
              <w:t>s employees:</w:t>
            </w:r>
          </w:p>
          <w:p w:rsidR="00623037" w:rsidRPr="002D0D40" w:rsidRDefault="00A0215A" w:rsidP="0088303B">
            <w:pPr>
              <w:pStyle w:val="tablelist1dfps"/>
            </w:pPr>
            <w:r>
              <w:t>a.</w:t>
            </w:r>
            <w:r w:rsidR="0088303B">
              <w:t xml:space="preserve"> </w:t>
            </w:r>
            <w:r w:rsidR="00623037" w:rsidRPr="002D0D40">
              <w:t xml:space="preserve"> refuse to admit Licensing staff to the operation;</w:t>
            </w:r>
          </w:p>
          <w:p w:rsidR="00623037" w:rsidRPr="002D0D40" w:rsidRDefault="00A0215A" w:rsidP="0088303B">
            <w:pPr>
              <w:pStyle w:val="tablelist1dfps"/>
            </w:pPr>
            <w:r>
              <w:t>b.</w:t>
            </w:r>
            <w:r w:rsidR="0088303B">
              <w:t xml:space="preserve"> </w:t>
            </w:r>
            <w:r w:rsidR="00623037" w:rsidRPr="002D0D40">
              <w:t xml:space="preserve"> attempt to delay or obstruct Licensing staff from inspecting the operation during business hours;</w:t>
            </w:r>
          </w:p>
          <w:p w:rsidR="00623037" w:rsidRPr="002D0D40" w:rsidRDefault="00A0215A" w:rsidP="0088303B">
            <w:pPr>
              <w:pStyle w:val="tablelist1dfps"/>
            </w:pPr>
            <w:r>
              <w:t>c.</w:t>
            </w:r>
            <w:r w:rsidR="00A01BE0">
              <w:t xml:space="preserve"> </w:t>
            </w:r>
            <w:r w:rsidR="00623037" w:rsidRPr="002D0D40">
              <w:t xml:space="preserve"> refuse to allow Licensing staff to inspect an area of the operation that affects or could affect the children</w:t>
            </w:r>
            <w:r w:rsidR="0078523F" w:rsidRPr="0078523F">
              <w:t>’</w:t>
            </w:r>
            <w:r w:rsidR="00623037" w:rsidRPr="002D0D40">
              <w:t>s health, safety, or well-being; or</w:t>
            </w:r>
          </w:p>
          <w:p w:rsidR="00623037" w:rsidRPr="002D0D40" w:rsidRDefault="00A0215A" w:rsidP="0088303B">
            <w:pPr>
              <w:pStyle w:val="tablelist1dfps"/>
            </w:pPr>
            <w:r>
              <w:t>d.</w:t>
            </w:r>
            <w:r w:rsidR="0088303B">
              <w:t xml:space="preserve"> </w:t>
            </w:r>
            <w:r w:rsidR="00623037" w:rsidRPr="002D0D40">
              <w:t xml:space="preserve"> delay or obstruct an attempt to inspect or investigate, so that Licensing staff cannot carry out their responsibilities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2D0D40" w:rsidRDefault="00623037" w:rsidP="00A01BE0">
            <w:pPr>
              <w:pStyle w:val="tabletextdfps"/>
            </w:pPr>
            <w:r w:rsidRPr="002D0D40">
              <w:t>Licensing staff:</w:t>
            </w:r>
          </w:p>
          <w:p w:rsidR="00623037" w:rsidRPr="002D0D40" w:rsidRDefault="00623037" w:rsidP="000436AE">
            <w:pPr>
              <w:pStyle w:val="tablelist1dfps"/>
            </w:pPr>
            <w:r w:rsidRPr="002D0D40">
              <w:t>a.</w:t>
            </w:r>
            <w:r w:rsidR="004B4057">
              <w:t xml:space="preserve">  a</w:t>
            </w:r>
            <w:r w:rsidRPr="002D0D40">
              <w:t xml:space="preserve">dvise the person in charge of the operation that: </w:t>
            </w:r>
          </w:p>
          <w:p w:rsidR="00623037" w:rsidRPr="000436AE" w:rsidRDefault="00AD3707" w:rsidP="000436AE">
            <w:pPr>
              <w:pStyle w:val="tablelist2dfps"/>
            </w:pPr>
            <w:r>
              <w:t xml:space="preserve"> </w:t>
            </w:r>
            <w:r w:rsidR="00623037" w:rsidRPr="000436AE">
              <w:t xml:space="preserve"> •</w:t>
            </w:r>
            <w:r>
              <w:t xml:space="preserve"> </w:t>
            </w:r>
            <w:r w:rsidR="00623037" w:rsidRPr="000436AE">
              <w:t xml:space="preserve"> the inspection or investigation is authorized by Texas Human Resources Code </w:t>
            </w:r>
            <w:hyperlink r:id="rId29" w:anchor="42.044" w:history="1">
              <w:r w:rsidR="00623037" w:rsidRPr="000436AE">
                <w:rPr>
                  <w:rStyle w:val="Hyperlink"/>
                </w:rPr>
                <w:t>§§42.044(a)</w:t>
              </w:r>
            </w:hyperlink>
            <w:r w:rsidR="000436AE" w:rsidRPr="000436AE">
              <w:t xml:space="preserve"> </w:t>
            </w:r>
            <w:r w:rsidR="00623037" w:rsidRPr="000436AE">
              <w:t xml:space="preserve"> and </w:t>
            </w:r>
            <w:hyperlink r:id="rId30" w:anchor="42.04412" w:history="1">
              <w:r w:rsidR="00623037" w:rsidRPr="000436AE">
                <w:rPr>
                  <w:rStyle w:val="Hyperlink"/>
                </w:rPr>
                <w:t>42.04412</w:t>
              </w:r>
            </w:hyperlink>
            <w:r w:rsidR="00623037" w:rsidRPr="000436AE">
              <w:t xml:space="preserve">, and </w:t>
            </w:r>
          </w:p>
          <w:p w:rsidR="00623037" w:rsidRPr="002D0D40" w:rsidRDefault="00AD3707" w:rsidP="000436AE">
            <w:pPr>
              <w:pStyle w:val="tablelist2dfps"/>
            </w:pPr>
            <w:r>
              <w:t xml:space="preserve">  • </w:t>
            </w:r>
            <w:r w:rsidR="00623037" w:rsidRPr="002D0D40">
              <w:t xml:space="preserve"> DFPS may take </w:t>
            </w:r>
            <w:r w:rsidR="00623037">
              <w:t>enforcement</w:t>
            </w:r>
            <w:r w:rsidR="00623037" w:rsidRPr="002D0D40">
              <w:t xml:space="preserve"> action against the operation</w:t>
            </w:r>
            <w:r w:rsidR="0078523F" w:rsidRPr="0078523F">
              <w:t>’</w:t>
            </w:r>
            <w:r w:rsidR="00623037" w:rsidRPr="002D0D40">
              <w:t xml:space="preserve">s permit if the resistance continues. </w:t>
            </w:r>
          </w:p>
          <w:p w:rsidR="00623037" w:rsidRPr="002D0D40" w:rsidRDefault="00623037" w:rsidP="000436AE">
            <w:pPr>
              <w:pStyle w:val="tablelist1dfps"/>
            </w:pPr>
            <w:r w:rsidRPr="002D0D40">
              <w:t>b.</w:t>
            </w:r>
            <w:r w:rsidR="004B4057">
              <w:t xml:space="preserve">  </w:t>
            </w:r>
            <w:r w:rsidRPr="002D0D40">
              <w:t>obtain the name of the person in charge at the operation, if possible;</w:t>
            </w:r>
          </w:p>
          <w:p w:rsidR="00623037" w:rsidRPr="007030DE" w:rsidRDefault="00623037" w:rsidP="007030DE">
            <w:pPr>
              <w:pStyle w:val="tablelist1dfps"/>
            </w:pPr>
            <w:r w:rsidRPr="007030DE">
              <w:t>c.</w:t>
            </w:r>
            <w:r w:rsidR="00AD3707">
              <w:t xml:space="preserve"> </w:t>
            </w:r>
            <w:r w:rsidRPr="007030DE">
              <w:t xml:space="preserve"> cite obstruction of the inspection or investigation and violation of DFPS rules using Form 2936 Child-Care Facility Inspection in the CLASS system. Include documentation on the form that, if Licensing inspections are further denied, obstructed, or delayed, DFPS may take enforcement action against the operation</w:t>
            </w:r>
            <w:r w:rsidR="0078523F" w:rsidRPr="0078523F">
              <w:t>’</w:t>
            </w:r>
            <w:r w:rsidRPr="007030DE">
              <w:t xml:space="preserve">s permit under Texas Human Resources Code </w:t>
            </w:r>
            <w:hyperlink r:id="rId31" w:anchor="42.071" w:history="1">
              <w:r w:rsidRPr="007030DE">
                <w:rPr>
                  <w:rStyle w:val="Hyperlink"/>
                </w:rPr>
                <w:t>§§42.071</w:t>
              </w:r>
            </w:hyperlink>
            <w:r w:rsidRPr="007030DE">
              <w:t xml:space="preserve"> and </w:t>
            </w:r>
            <w:hyperlink r:id="rId32" w:anchor="42.072" w:history="1">
              <w:r w:rsidRPr="007030DE">
                <w:rPr>
                  <w:rStyle w:val="Hyperlink"/>
                </w:rPr>
                <w:t>42.072</w:t>
              </w:r>
            </w:hyperlink>
            <w:r w:rsidRPr="007030DE">
              <w:t>;</w:t>
            </w:r>
          </w:p>
          <w:p w:rsidR="00623037" w:rsidRPr="002D0D40" w:rsidRDefault="00623037" w:rsidP="000436AE">
            <w:pPr>
              <w:pStyle w:val="tablelist1dfps"/>
            </w:pPr>
            <w:r w:rsidRPr="002D0D40">
              <w:t>d.</w:t>
            </w:r>
            <w:r w:rsidR="00AD3707">
              <w:t xml:space="preserve"> </w:t>
            </w:r>
            <w:r w:rsidRPr="002D0D40">
              <w:t xml:space="preserve"> consult with the Licensing supervisor about the necessary follow-up actions; </w:t>
            </w:r>
          </w:p>
          <w:p w:rsidR="00623037" w:rsidRPr="000436AE" w:rsidRDefault="00623037" w:rsidP="000436AE">
            <w:pPr>
              <w:pStyle w:val="tablelist1dfps"/>
            </w:pPr>
            <w:r w:rsidRPr="000436AE">
              <w:t>e.</w:t>
            </w:r>
            <w:r w:rsidR="00AD3707">
              <w:t xml:space="preserve"> </w:t>
            </w:r>
            <w:r w:rsidRPr="000436AE">
              <w:t xml:space="preserve"> see </w:t>
            </w:r>
            <w:hyperlink r:id="rId33" w:anchor="LPPH_7200" w:history="1">
              <w:r w:rsidRPr="000436AE">
                <w:rPr>
                  <w:rStyle w:val="Hyperlink"/>
                </w:rPr>
                <w:t>7200</w:t>
              </w:r>
            </w:hyperlink>
            <w:r w:rsidRPr="000436AE">
              <w:t xml:space="preserve"> Handling Immediate Danger to Children, if children are in immediate danger;</w:t>
            </w:r>
          </w:p>
          <w:p w:rsidR="00623037" w:rsidRPr="002D0D40" w:rsidRDefault="00623037" w:rsidP="000436AE">
            <w:pPr>
              <w:pStyle w:val="tablelist1dfps"/>
            </w:pPr>
            <w:r w:rsidRPr="002D0D40">
              <w:t>f.</w:t>
            </w:r>
            <w:r w:rsidR="00AD3707">
              <w:t xml:space="preserve"> </w:t>
            </w:r>
            <w:r w:rsidRPr="002D0D40">
              <w:t xml:space="preserve"> </w:t>
            </w:r>
            <w:r w:rsidR="004B4057">
              <w:t xml:space="preserve"> </w:t>
            </w:r>
            <w:r w:rsidRPr="002D0D40">
              <w:t>take one or more of the following actions, depending on the circumstances:</w:t>
            </w:r>
          </w:p>
          <w:p w:rsidR="00623037" w:rsidRPr="002D0D40" w:rsidRDefault="00AD3707" w:rsidP="000436AE">
            <w:pPr>
              <w:pStyle w:val="tablelist2dfps"/>
            </w:pPr>
            <w:r>
              <w:t xml:space="preserve"> </w:t>
            </w:r>
            <w:r w:rsidR="00623037" w:rsidRPr="002D0D40">
              <w:t xml:space="preserve"> •</w:t>
            </w:r>
            <w:r>
              <w:t xml:space="preserve"> </w:t>
            </w:r>
            <w:r w:rsidR="00623037" w:rsidRPr="002D0D40">
              <w:t xml:space="preserve"> Schedule an appointment with the permit holder or applicant</w:t>
            </w:r>
          </w:p>
          <w:p w:rsidR="00623037" w:rsidRPr="002D0D40" w:rsidRDefault="00AD3707" w:rsidP="00AD3707">
            <w:pPr>
              <w:pStyle w:val="tablelist2dfps"/>
            </w:pPr>
            <w:r>
              <w:t xml:space="preserve"> </w:t>
            </w:r>
            <w:r w:rsidR="00623037" w:rsidRPr="002D0D40">
              <w:t xml:space="preserve"> •</w:t>
            </w:r>
            <w:r>
              <w:t xml:space="preserve"> </w:t>
            </w:r>
            <w:r w:rsidR="00623037" w:rsidRPr="002D0D40">
              <w:t xml:space="preserve"> Make an unannounced inspection of the operation</w:t>
            </w:r>
          </w:p>
        </w:tc>
      </w:tr>
    </w:tbl>
    <w:p w:rsidR="00623037" w:rsidRPr="002D0D40" w:rsidRDefault="00623037" w:rsidP="00994717">
      <w:pPr>
        <w:pStyle w:val="Heading4"/>
        <w:rPr>
          <w:lang w:val="en"/>
        </w:rPr>
      </w:pPr>
      <w:bookmarkStart w:id="15" w:name="_Toc469476335"/>
      <w:r w:rsidRPr="002D0D40">
        <w:rPr>
          <w:lang w:val="en"/>
        </w:rPr>
        <w:t>4171</w:t>
      </w:r>
      <w:bookmarkStart w:id="16" w:name="LPPH_4171"/>
      <w:bookmarkEnd w:id="16"/>
      <w:r w:rsidRPr="002D0D40">
        <w:rPr>
          <w:lang w:val="en"/>
        </w:rPr>
        <w:t xml:space="preserve"> Discussing the Results of an Inspection</w:t>
      </w:r>
      <w:bookmarkEnd w:id="15"/>
    </w:p>
    <w:p w:rsidR="00623037" w:rsidRPr="002D0D40" w:rsidRDefault="00623037" w:rsidP="000A0FB3">
      <w:pPr>
        <w:pStyle w:val="revisionnodfps"/>
        <w:rPr>
          <w:lang w:val="en"/>
        </w:rPr>
      </w:pPr>
      <w:r w:rsidRPr="002D0D40">
        <w:rPr>
          <w:lang w:val="en"/>
        </w:rPr>
        <w:t xml:space="preserve">LPPH </w:t>
      </w:r>
      <w:r w:rsidRPr="003D7DDF">
        <w:rPr>
          <w:strike/>
          <w:color w:val="FF0000"/>
          <w:lang w:val="en"/>
        </w:rPr>
        <w:t>October 2013</w:t>
      </w:r>
      <w:r w:rsidRPr="002D0D40">
        <w:rPr>
          <w:lang w:val="en"/>
        </w:rPr>
        <w:t xml:space="preserve"> </w:t>
      </w:r>
      <w:r w:rsidR="003D7DDF" w:rsidRPr="003D7DDF">
        <w:rPr>
          <w:lang w:val="en"/>
        </w:rPr>
        <w:t>DRAFT 9422-CCL</w:t>
      </w:r>
    </w:p>
    <w:p w:rsidR="00623037" w:rsidRPr="002D0D40" w:rsidRDefault="00623037" w:rsidP="000A0FB3">
      <w:pPr>
        <w:pStyle w:val="violettagdfps"/>
        <w:rPr>
          <w:lang w:val="en"/>
        </w:rPr>
      </w:pPr>
      <w:r w:rsidRPr="002D0D40">
        <w:rPr>
          <w:lang w:val="en"/>
        </w:rPr>
        <w:t xml:space="preserve">Procedure </w:t>
      </w:r>
    </w:p>
    <w:p w:rsidR="00623037" w:rsidRPr="002D0D40" w:rsidRDefault="00623037" w:rsidP="000A0FB3">
      <w:pPr>
        <w:pStyle w:val="bodytextdfps"/>
        <w:rPr>
          <w:lang w:val="en"/>
        </w:rPr>
      </w:pPr>
      <w:r w:rsidRPr="002D0D40">
        <w:rPr>
          <w:lang w:val="en"/>
        </w:rPr>
        <w:t xml:space="preserve">During each exit conference, Licensing staff do as follows: </w:t>
      </w:r>
    </w:p>
    <w:p w:rsidR="00623037" w:rsidRPr="002D0D40" w:rsidRDefault="000A0FB3" w:rsidP="000A0FB3">
      <w:pPr>
        <w:pStyle w:val="list1dfps"/>
        <w:rPr>
          <w:lang w:val="en"/>
        </w:rPr>
      </w:pPr>
      <w:r>
        <w:rPr>
          <w:lang w:val="en"/>
        </w:rPr>
        <w:t xml:space="preserve">  • </w:t>
      </w:r>
      <w:r w:rsidR="00623037" w:rsidRPr="002D0D40">
        <w:rPr>
          <w:lang w:val="en"/>
        </w:rPr>
        <w:t xml:space="preserve"> Allow the person in charge an opportunity to discuss the findings </w:t>
      </w:r>
    </w:p>
    <w:p w:rsidR="00623037" w:rsidRPr="002D0D40" w:rsidRDefault="000A0FB3" w:rsidP="000A0FB3">
      <w:pPr>
        <w:pStyle w:val="list1dfps"/>
        <w:rPr>
          <w:lang w:val="en"/>
        </w:rPr>
      </w:pPr>
      <w:r>
        <w:rPr>
          <w:lang w:val="en"/>
        </w:rPr>
        <w:t xml:space="preserve"> </w:t>
      </w:r>
      <w:r w:rsidR="00623037" w:rsidRPr="002D0D40">
        <w:rPr>
          <w:lang w:val="en"/>
        </w:rPr>
        <w:t xml:space="preserve"> •</w:t>
      </w:r>
      <w:r>
        <w:rPr>
          <w:lang w:val="en"/>
        </w:rPr>
        <w:t xml:space="preserve"> </w:t>
      </w:r>
      <w:r w:rsidR="00623037" w:rsidRPr="002D0D40">
        <w:rPr>
          <w:lang w:val="en"/>
        </w:rPr>
        <w:t xml:space="preserve"> Provide the person in charge with the following, if applicable: </w:t>
      </w:r>
    </w:p>
    <w:p w:rsidR="00623037" w:rsidRPr="00796A52" w:rsidRDefault="00623037" w:rsidP="00796A52">
      <w:pPr>
        <w:pStyle w:val="list2dfps"/>
      </w:pPr>
      <w:r w:rsidRPr="00796A52">
        <w:t>a.</w:t>
      </w:r>
      <w:r w:rsidR="00ED5F75">
        <w:t xml:space="preserve"> </w:t>
      </w:r>
      <w:r w:rsidRPr="00796A52">
        <w:t xml:space="preserve"> Any technical assistance needed to address issues that were identified and documented during the inspection, if applicable. (See </w:t>
      </w:r>
      <w:hyperlink r:id="rId34" w:anchor="LPPH_4154" w:history="1">
        <w:r w:rsidRPr="00796A52">
          <w:rPr>
            <w:rStyle w:val="Hyperlink"/>
          </w:rPr>
          <w:t>4154</w:t>
        </w:r>
      </w:hyperlink>
      <w:r w:rsidRPr="00796A52">
        <w:t xml:space="preserve"> Technical Assistance.) </w:t>
      </w:r>
    </w:p>
    <w:p w:rsidR="00623037" w:rsidRPr="00796A52" w:rsidRDefault="00ED5F75" w:rsidP="00796A52">
      <w:pPr>
        <w:pStyle w:val="list2dfps"/>
      </w:pPr>
      <w:r>
        <w:t xml:space="preserve">b. </w:t>
      </w:r>
      <w:r w:rsidR="00623037" w:rsidRPr="00796A52">
        <w:t xml:space="preserve"> Information about how high-risk deficiencies or a pattern of deficiencies may affect the frequency of inspections </w:t>
      </w:r>
    </w:p>
    <w:p w:rsidR="00623037" w:rsidRPr="00796A52" w:rsidRDefault="00ED5F75" w:rsidP="00796A52">
      <w:pPr>
        <w:pStyle w:val="list2dfps"/>
      </w:pPr>
      <w:r>
        <w:t xml:space="preserve">c. </w:t>
      </w:r>
      <w:r w:rsidR="00623037" w:rsidRPr="00796A52">
        <w:t xml:space="preserve"> Information about how failure to comply within specified deadlines or repeated deficiencies may result in enforcement action without further opportunity to correct the deficiencies </w:t>
      </w:r>
    </w:p>
    <w:p w:rsidR="00623037" w:rsidRPr="00796A52" w:rsidRDefault="00ED5F75" w:rsidP="00796A52">
      <w:pPr>
        <w:pStyle w:val="list2dfps"/>
      </w:pPr>
      <w:r>
        <w:t xml:space="preserve">d. </w:t>
      </w:r>
      <w:r w:rsidR="00623037" w:rsidRPr="00796A52">
        <w:t xml:space="preserve"> Information about how to comment on the inspection by completing the </w:t>
      </w:r>
      <w:hyperlink r:id="rId35" w:history="1">
        <w:r w:rsidR="00623037" w:rsidRPr="00796A52">
          <w:rPr>
            <w:rStyle w:val="Hyperlink"/>
          </w:rPr>
          <w:t>CCL Inspection Feedback Survey</w:t>
        </w:r>
      </w:hyperlink>
      <w:r w:rsidR="00623037" w:rsidRPr="00796A52">
        <w:t xml:space="preserve">. (The Web address for the survey is printed on CLASS Form 2936 Child-Care Inspection Form, which Licensing staff provide before leaving the operation.) </w:t>
      </w:r>
    </w:p>
    <w:p w:rsidR="00623037" w:rsidRPr="00796A52" w:rsidRDefault="00623037" w:rsidP="00796A52">
      <w:pPr>
        <w:pStyle w:val="list2dfps"/>
      </w:pPr>
      <w:r w:rsidRPr="00796A52">
        <w:t>e.</w:t>
      </w:r>
      <w:r w:rsidR="00ED5F75">
        <w:t xml:space="preserve"> </w:t>
      </w:r>
      <w:r w:rsidRPr="00796A52">
        <w:t xml:space="preserve"> Information about how the operation may request an administrative review in writing within 15 days of receiving the results of the inspection and information on what the request must include to be considered complete. (See </w:t>
      </w:r>
      <w:hyperlink r:id="rId36" w:anchor="LPPH_7713" w:history="1">
        <w:r w:rsidRPr="00796A52">
          <w:rPr>
            <w:rStyle w:val="Hyperlink"/>
          </w:rPr>
          <w:t>7713</w:t>
        </w:r>
      </w:hyperlink>
      <w:r w:rsidRPr="00796A52">
        <w:t xml:space="preserve"> Receiving a Request for an Administrative Review.) </w:t>
      </w:r>
    </w:p>
    <w:p w:rsidR="00623037" w:rsidRPr="002D0D40" w:rsidRDefault="00623037" w:rsidP="002A0D3C">
      <w:pPr>
        <w:pStyle w:val="subheading1dfps"/>
        <w:rPr>
          <w:lang w:val="en"/>
        </w:rPr>
      </w:pPr>
      <w:r w:rsidRPr="002D0D40">
        <w:rPr>
          <w:lang w:val="en"/>
        </w:rPr>
        <w:t>Additional Requirements for Initial and Monitoring Inspections</w:t>
      </w:r>
    </w:p>
    <w:p w:rsidR="00623037" w:rsidRPr="002D0D40" w:rsidRDefault="00623037" w:rsidP="002A0D3C">
      <w:pPr>
        <w:pStyle w:val="bodytextdfps"/>
        <w:rPr>
          <w:lang w:val="en"/>
        </w:rPr>
      </w:pPr>
      <w:r w:rsidRPr="002D0D40">
        <w:rPr>
          <w:lang w:val="en"/>
        </w:rPr>
        <w:t xml:space="preserve">During each exit conference for an inspection with a category of </w:t>
      </w:r>
      <w:r w:rsidRPr="002D0D40">
        <w:rPr>
          <w:i/>
          <w:iCs/>
          <w:lang w:val="en"/>
        </w:rPr>
        <w:t xml:space="preserve">Initial </w:t>
      </w:r>
      <w:r w:rsidRPr="002D0D40">
        <w:rPr>
          <w:lang w:val="en"/>
        </w:rPr>
        <w:t xml:space="preserve">or </w:t>
      </w:r>
      <w:r w:rsidRPr="002D0D40">
        <w:rPr>
          <w:i/>
          <w:iCs/>
          <w:lang w:val="en"/>
        </w:rPr>
        <w:t>Monitoring</w:t>
      </w:r>
      <w:r w:rsidRPr="002D0D40">
        <w:rPr>
          <w:lang w:val="en"/>
        </w:rPr>
        <w:t xml:space="preserve">, Licensing staff also: </w:t>
      </w:r>
    </w:p>
    <w:p w:rsidR="00623037" w:rsidRPr="002D0D40" w:rsidRDefault="002A0D3C" w:rsidP="002A0D3C">
      <w:pPr>
        <w:pStyle w:val="list1dfps"/>
        <w:rPr>
          <w:lang w:val="en"/>
        </w:rPr>
      </w:pPr>
      <w:r>
        <w:rPr>
          <w:lang w:val="en"/>
        </w:rPr>
        <w:t xml:space="preserve">  • </w:t>
      </w:r>
      <w:r w:rsidR="00623037" w:rsidRPr="002D0D40">
        <w:rPr>
          <w:lang w:val="en"/>
        </w:rPr>
        <w:t xml:space="preserve"> review with the person in charge the operation</w:t>
      </w:r>
      <w:r w:rsidR="0078523F" w:rsidRPr="0078523F">
        <w:rPr>
          <w:lang w:val="en"/>
        </w:rPr>
        <w:t>’</w:t>
      </w:r>
      <w:r w:rsidR="00623037" w:rsidRPr="002D0D40">
        <w:rPr>
          <w:lang w:val="en"/>
        </w:rPr>
        <w:t xml:space="preserve">s compliance history since the previous monitoring inspection, including any concerns or patterns of deficiencies; and </w:t>
      </w:r>
    </w:p>
    <w:p w:rsidR="00623037" w:rsidRPr="002D0D40" w:rsidRDefault="002A0D3C" w:rsidP="002A0D3C">
      <w:pPr>
        <w:pStyle w:val="list1dfps"/>
        <w:rPr>
          <w:lang w:val="en"/>
        </w:rPr>
      </w:pPr>
      <w:r>
        <w:rPr>
          <w:lang w:val="en"/>
        </w:rPr>
        <w:t xml:space="preserve"> </w:t>
      </w:r>
      <w:r w:rsidR="00623037" w:rsidRPr="002D0D40">
        <w:rPr>
          <w:lang w:val="en"/>
        </w:rPr>
        <w:t xml:space="preserve"> •</w:t>
      </w:r>
      <w:r>
        <w:rPr>
          <w:lang w:val="en"/>
        </w:rPr>
        <w:t xml:space="preserve"> </w:t>
      </w:r>
      <w:r w:rsidR="00623037" w:rsidRPr="002D0D40">
        <w:rPr>
          <w:lang w:val="en"/>
        </w:rPr>
        <w:t xml:space="preserve"> verify the accuracy of the information entered on the </w:t>
      </w:r>
      <w:r w:rsidR="00623037" w:rsidRPr="002D0D40">
        <w:rPr>
          <w:i/>
          <w:iCs/>
          <w:lang w:val="en"/>
        </w:rPr>
        <w:t>Operation Main</w:t>
      </w:r>
      <w:r w:rsidR="00623037" w:rsidRPr="002D0D40">
        <w:rPr>
          <w:lang w:val="en"/>
        </w:rPr>
        <w:t xml:space="preserve"> page in CLASS. </w:t>
      </w:r>
    </w:p>
    <w:p w:rsidR="00623037" w:rsidRPr="002D0D40" w:rsidRDefault="00623037" w:rsidP="00E76E6F">
      <w:pPr>
        <w:pStyle w:val="bodytextdfps"/>
        <w:rPr>
          <w:lang w:val="en"/>
        </w:rPr>
      </w:pPr>
      <w:r w:rsidRPr="002D0D40">
        <w:rPr>
          <w:lang w:val="en"/>
        </w:rPr>
        <w:t xml:space="preserve">If either the </w:t>
      </w:r>
      <w:r w:rsidRPr="002D0D40">
        <w:rPr>
          <w:i/>
          <w:iCs/>
          <w:lang w:val="en"/>
        </w:rPr>
        <w:t xml:space="preserve">Location Address Validation Status </w:t>
      </w:r>
      <w:r w:rsidRPr="002D0D40">
        <w:rPr>
          <w:lang w:val="en"/>
        </w:rPr>
        <w:t xml:space="preserve">or </w:t>
      </w:r>
      <w:r w:rsidRPr="002D0D40">
        <w:rPr>
          <w:i/>
          <w:iCs/>
          <w:lang w:val="en"/>
        </w:rPr>
        <w:t>Mailing Address Validation Status</w:t>
      </w:r>
      <w:r w:rsidRPr="002D0D40">
        <w:rPr>
          <w:lang w:val="en"/>
        </w:rPr>
        <w:t xml:space="preserve"> is set to </w:t>
      </w:r>
      <w:r w:rsidRPr="002D0D40">
        <w:rPr>
          <w:i/>
          <w:iCs/>
          <w:lang w:val="en"/>
        </w:rPr>
        <w:t xml:space="preserve">Not Validated, </w:t>
      </w:r>
      <w:r w:rsidRPr="002D0D40">
        <w:rPr>
          <w:lang w:val="en"/>
        </w:rPr>
        <w:t xml:space="preserve">Licensing staff must review the address with the person in charge. If the person in charge indicates that either the location or mailing address in CLASS is inaccurate, the inspector: </w:t>
      </w:r>
    </w:p>
    <w:p w:rsidR="00623037" w:rsidRPr="002D0D40" w:rsidRDefault="00E76E6F" w:rsidP="00E76E6F">
      <w:pPr>
        <w:pStyle w:val="list1dfps"/>
        <w:rPr>
          <w:lang w:val="en"/>
        </w:rPr>
      </w:pPr>
      <w:r>
        <w:rPr>
          <w:lang w:val="en"/>
        </w:rPr>
        <w:t xml:space="preserve">  • </w:t>
      </w:r>
      <w:r w:rsidR="00623037" w:rsidRPr="002D0D40">
        <w:rPr>
          <w:lang w:val="en"/>
        </w:rPr>
        <w:t xml:space="preserve"> documents the correct information in a </w:t>
      </w:r>
      <w:r w:rsidR="00623037" w:rsidRPr="002D0D40">
        <w:rPr>
          <w:i/>
          <w:iCs/>
          <w:lang w:val="en"/>
        </w:rPr>
        <w:t xml:space="preserve">Chronology </w:t>
      </w:r>
      <w:r w:rsidR="00623037" w:rsidRPr="002D0D40">
        <w:rPr>
          <w:lang w:val="en"/>
        </w:rPr>
        <w:t xml:space="preserve">(category, </w:t>
      </w:r>
      <w:r w:rsidR="00623037" w:rsidRPr="002D0D40">
        <w:rPr>
          <w:i/>
          <w:iCs/>
          <w:lang w:val="en"/>
        </w:rPr>
        <w:t>Operation General</w:t>
      </w:r>
      <w:r w:rsidR="00623037" w:rsidRPr="002D0D40">
        <w:rPr>
          <w:lang w:val="en"/>
        </w:rPr>
        <w:t xml:space="preserve">); and </w:t>
      </w:r>
    </w:p>
    <w:p w:rsidR="00623037" w:rsidRPr="002D0D40" w:rsidRDefault="00E76E6F" w:rsidP="00E76E6F">
      <w:pPr>
        <w:pStyle w:val="list1dfps"/>
        <w:rPr>
          <w:lang w:val="en"/>
        </w:rPr>
      </w:pPr>
      <w:r>
        <w:rPr>
          <w:lang w:val="en"/>
        </w:rPr>
        <w:t xml:space="preserve">  • </w:t>
      </w:r>
      <w:r w:rsidR="00623037" w:rsidRPr="002D0D40">
        <w:rPr>
          <w:lang w:val="en"/>
        </w:rPr>
        <w:t xml:space="preserve"> enters the corrected address in CLASS and attempts to validate the address according to the procedure</w:t>
      </w:r>
      <w:r w:rsidR="00623037" w:rsidRPr="004B4057">
        <w:rPr>
          <w:lang w:val="en"/>
        </w:rPr>
        <w:t xml:space="preserve">s in </w:t>
      </w:r>
      <w:hyperlink r:id="rId37" w:anchor="LPPH_1600" w:history="1">
        <w:r w:rsidR="00623037" w:rsidRPr="004B4057">
          <w:rPr>
            <w:rStyle w:val="Hyperlink"/>
            <w:lang w:val="en"/>
          </w:rPr>
          <w:t>1600</w:t>
        </w:r>
      </w:hyperlink>
      <w:r w:rsidR="00623037" w:rsidRPr="004B4057">
        <w:rPr>
          <w:lang w:val="en"/>
        </w:rPr>
        <w:t xml:space="preserve"> Validating an Address in CLASS following</w:t>
      </w:r>
      <w:r w:rsidR="00623037" w:rsidRPr="002D0D40">
        <w:rPr>
          <w:lang w:val="en"/>
        </w:rPr>
        <w:t xml:space="preserve"> the inspection. </w:t>
      </w:r>
    </w:p>
    <w:p w:rsidR="00623037" w:rsidRPr="007860C2" w:rsidRDefault="00623037" w:rsidP="00994717">
      <w:pPr>
        <w:pStyle w:val="Heading4"/>
        <w:rPr>
          <w:lang w:val="en"/>
        </w:rPr>
      </w:pPr>
      <w:bookmarkStart w:id="17" w:name="_Toc469476336"/>
      <w:r w:rsidRPr="007860C2">
        <w:rPr>
          <w:lang w:val="en"/>
        </w:rPr>
        <w:t>4313</w:t>
      </w:r>
      <w:bookmarkStart w:id="18" w:name="LPPH_4313"/>
      <w:bookmarkEnd w:id="18"/>
      <w:r w:rsidRPr="007860C2">
        <w:rPr>
          <w:lang w:val="en"/>
        </w:rPr>
        <w:t xml:space="preserve"> When an Operation Continues to Be Deficient</w:t>
      </w:r>
      <w:bookmarkEnd w:id="17"/>
      <w:r w:rsidRPr="007860C2">
        <w:rPr>
          <w:lang w:val="en"/>
        </w:rPr>
        <w:t xml:space="preserve"> </w:t>
      </w:r>
    </w:p>
    <w:p w:rsidR="00623037" w:rsidRPr="007860C2" w:rsidRDefault="00623037" w:rsidP="00AD1F89">
      <w:pPr>
        <w:pStyle w:val="revisionnodfps"/>
        <w:rPr>
          <w:lang w:val="en"/>
        </w:rPr>
      </w:pPr>
      <w:r w:rsidRPr="007860C2">
        <w:rPr>
          <w:lang w:val="en"/>
        </w:rPr>
        <w:t xml:space="preserve">LPPH </w:t>
      </w:r>
      <w:r w:rsidRPr="003D7DDF">
        <w:rPr>
          <w:strike/>
          <w:color w:val="FF0000"/>
          <w:lang w:val="en"/>
        </w:rPr>
        <w:t>January 2012</w:t>
      </w:r>
      <w:r w:rsidR="003D7DDF">
        <w:rPr>
          <w:lang w:val="en"/>
        </w:rPr>
        <w:t xml:space="preserve"> </w:t>
      </w:r>
      <w:r w:rsidR="003D7DDF" w:rsidRPr="003D7DDF">
        <w:rPr>
          <w:lang w:val="en"/>
        </w:rPr>
        <w:t>DRAFT 9422-CCL</w:t>
      </w:r>
    </w:p>
    <w:p w:rsidR="00623037" w:rsidRPr="007860C2" w:rsidRDefault="00623037" w:rsidP="00AD1F89">
      <w:pPr>
        <w:pStyle w:val="violettagdfps"/>
        <w:rPr>
          <w:lang w:val="en"/>
        </w:rPr>
      </w:pPr>
      <w:r w:rsidRPr="007860C2">
        <w:rPr>
          <w:lang w:val="en"/>
        </w:rPr>
        <w:t>Procedure</w:t>
      </w:r>
    </w:p>
    <w:p w:rsidR="00623037" w:rsidRPr="007860C2" w:rsidRDefault="00623037" w:rsidP="00AD1F89">
      <w:pPr>
        <w:pStyle w:val="bodytextdfps"/>
        <w:rPr>
          <w:lang w:val="en"/>
        </w:rPr>
      </w:pPr>
      <w:r w:rsidRPr="007860C2">
        <w:rPr>
          <w:lang w:val="en"/>
        </w:rPr>
        <w:t>If an operation continues to be deficient after the deadline for correcting a deficiency, Licensing staff determine which of the following actions to take based on an assessment of the risk to children, the scope and severity of the deficiency, and the operation</w:t>
      </w:r>
      <w:r w:rsidR="0078523F" w:rsidRPr="0078523F">
        <w:rPr>
          <w:lang w:val="en"/>
        </w:rPr>
        <w:t>’</w:t>
      </w:r>
      <w:r w:rsidRPr="007860C2">
        <w:rPr>
          <w:lang w:val="en"/>
        </w:rPr>
        <w:t>s overall compliance history:</w:t>
      </w:r>
    </w:p>
    <w:p w:rsidR="00623037" w:rsidRPr="007860C2" w:rsidRDefault="00F82C92" w:rsidP="00AD1F89">
      <w:pPr>
        <w:pStyle w:val="list1dfps"/>
        <w:rPr>
          <w:lang w:val="en"/>
        </w:rPr>
      </w:pPr>
      <w:r>
        <w:t xml:space="preserve">  • </w:t>
      </w:r>
      <w:r w:rsidR="00623037" w:rsidRPr="00AD1F89">
        <w:t xml:space="preserve"> Re-cite the deficiency during the follow-up inspection or by assessment (see </w:t>
      </w:r>
      <w:hyperlink r:id="rId38" w:anchor="LPPH_4200" w:history="1">
        <w:r w:rsidR="00623037" w:rsidRPr="00AD1F89">
          <w:rPr>
            <w:rStyle w:val="Hyperlink"/>
          </w:rPr>
          <w:t>4200</w:t>
        </w:r>
      </w:hyperlink>
      <w:r w:rsidR="00623037" w:rsidRPr="00AD1F89">
        <w:t xml:space="preserve"> Citing Deficiencies With an Assessment)</w:t>
      </w:r>
      <w:r>
        <w:t xml:space="preserve">; </w:t>
      </w:r>
      <w:r w:rsidR="00623037" w:rsidRPr="007860C2">
        <w:rPr>
          <w:lang w:val="en"/>
        </w:rPr>
        <w:t xml:space="preserve">or </w:t>
      </w:r>
    </w:p>
    <w:p w:rsidR="00623037" w:rsidRPr="00AD1F89" w:rsidRDefault="00F82C92" w:rsidP="00AD1F89">
      <w:pPr>
        <w:pStyle w:val="list1dfps"/>
      </w:pPr>
      <w:r>
        <w:t xml:space="preserve">  • </w:t>
      </w:r>
      <w:r w:rsidR="00623037" w:rsidRPr="00AD1F89">
        <w:t xml:space="preserve"> Extend the time limit for correction (may require supervisory approval. See </w:t>
      </w:r>
      <w:hyperlink r:id="rId39" w:anchor="LPPH_4322" w:history="1">
        <w:r w:rsidR="00623037" w:rsidRPr="00AD1F89">
          <w:rPr>
            <w:rStyle w:val="Hyperlink"/>
          </w:rPr>
          <w:t>4322</w:t>
        </w:r>
      </w:hyperlink>
      <w:r w:rsidR="00623037" w:rsidRPr="00AD1F89">
        <w:t xml:space="preserve"> Granting an Operation Additional Time to Comply With a Requirement Cited as a Deficiency).</w:t>
      </w:r>
    </w:p>
    <w:p w:rsidR="00623037" w:rsidRPr="007860C2" w:rsidRDefault="00623037" w:rsidP="001F7AA2">
      <w:pPr>
        <w:pStyle w:val="bodytextdfps"/>
        <w:rPr>
          <w:lang w:val="en"/>
        </w:rPr>
      </w:pPr>
      <w:r w:rsidRPr="007860C2">
        <w:rPr>
          <w:lang w:val="en"/>
        </w:rPr>
        <w:t>In addition to taking one of the above actions, Licensing staff may:</w:t>
      </w:r>
    </w:p>
    <w:p w:rsidR="00623037" w:rsidRPr="007860C2" w:rsidRDefault="001F7AA2" w:rsidP="001F7AA2">
      <w:pPr>
        <w:pStyle w:val="list1dfps"/>
        <w:rPr>
          <w:lang w:val="en"/>
        </w:rPr>
      </w:pPr>
      <w:r>
        <w:rPr>
          <w:lang w:val="en"/>
        </w:rPr>
        <w:t>a</w:t>
      </w:r>
      <w:r w:rsidR="00623037" w:rsidRPr="007860C2">
        <w:rPr>
          <w:lang w:val="en"/>
        </w:rPr>
        <w:t>.</w:t>
      </w:r>
      <w:r>
        <w:rPr>
          <w:lang w:val="en"/>
        </w:rPr>
        <w:t xml:space="preserve"> </w:t>
      </w:r>
      <w:r w:rsidR="00623037" w:rsidRPr="007860C2">
        <w:rPr>
          <w:lang w:val="en"/>
        </w:rPr>
        <w:t xml:space="preserve"> issue a warning letter and conduct a follow-up with an inspection;</w:t>
      </w:r>
    </w:p>
    <w:p w:rsidR="00623037" w:rsidRPr="007860C2" w:rsidRDefault="001F7AA2" w:rsidP="001F7AA2">
      <w:pPr>
        <w:pStyle w:val="list1dfps"/>
        <w:rPr>
          <w:lang w:val="en"/>
        </w:rPr>
      </w:pPr>
      <w:r>
        <w:rPr>
          <w:lang w:val="en"/>
        </w:rPr>
        <w:t>b</w:t>
      </w:r>
      <w:r w:rsidR="00623037" w:rsidRPr="007860C2">
        <w:rPr>
          <w:lang w:val="en"/>
        </w:rPr>
        <w:t>.</w:t>
      </w:r>
      <w:r>
        <w:rPr>
          <w:lang w:val="en"/>
        </w:rPr>
        <w:t xml:space="preserve"> </w:t>
      </w:r>
      <w:r w:rsidR="00623037" w:rsidRPr="007860C2">
        <w:rPr>
          <w:lang w:val="en"/>
        </w:rPr>
        <w:t xml:space="preserve"> expedite the next monitoring inspection; or</w:t>
      </w:r>
    </w:p>
    <w:p w:rsidR="00623037" w:rsidRPr="007860C2" w:rsidRDefault="001F7AA2" w:rsidP="001F7AA2">
      <w:pPr>
        <w:pStyle w:val="list1dfps"/>
        <w:rPr>
          <w:lang w:val="en"/>
        </w:rPr>
      </w:pPr>
      <w:r>
        <w:rPr>
          <w:lang w:val="en"/>
        </w:rPr>
        <w:t>c</w:t>
      </w:r>
      <w:r w:rsidR="00623037" w:rsidRPr="007860C2">
        <w:rPr>
          <w:lang w:val="en"/>
        </w:rPr>
        <w:t>.</w:t>
      </w:r>
      <w:r>
        <w:rPr>
          <w:lang w:val="en"/>
        </w:rPr>
        <w:t xml:space="preserve"> </w:t>
      </w:r>
      <w:r w:rsidR="00623037" w:rsidRPr="007860C2">
        <w:rPr>
          <w:lang w:val="en"/>
        </w:rPr>
        <w:t xml:space="preserve"> recommend </w:t>
      </w:r>
      <w:r w:rsidR="00623037">
        <w:rPr>
          <w:lang w:val="en"/>
        </w:rPr>
        <w:t xml:space="preserve">enforcement action such as a plan of action, </w:t>
      </w:r>
      <w:r w:rsidR="00623037" w:rsidRPr="007860C2">
        <w:rPr>
          <w:lang w:val="en"/>
        </w:rPr>
        <w:t xml:space="preserve">corrective action, adverse action, or administrative penalties. </w:t>
      </w:r>
    </w:p>
    <w:p w:rsidR="00623037" w:rsidRPr="007860C2" w:rsidRDefault="00623037" w:rsidP="00C6558D">
      <w:pPr>
        <w:pStyle w:val="bodytextdfps"/>
        <w:rPr>
          <w:lang w:val="en"/>
        </w:rPr>
      </w:pPr>
      <w:r w:rsidRPr="007860C2">
        <w:rPr>
          <w:lang w:val="en"/>
        </w:rPr>
        <w:t xml:space="preserve">See: </w:t>
      </w:r>
    </w:p>
    <w:p w:rsidR="00623037" w:rsidRPr="00C6558D" w:rsidRDefault="00202E24" w:rsidP="00C6558D">
      <w:pPr>
        <w:pStyle w:val="list2dfps"/>
      </w:pPr>
      <w:hyperlink r:id="rId40" w:anchor="LPPH_4340" w:history="1">
        <w:r w:rsidR="00623037" w:rsidRPr="00C6558D">
          <w:rPr>
            <w:rStyle w:val="Hyperlink"/>
          </w:rPr>
          <w:t>4340</w:t>
        </w:r>
      </w:hyperlink>
      <w:r w:rsidR="00623037" w:rsidRPr="00C6558D">
        <w:t xml:space="preserve"> Sending a Warning Letter and Following Up With an Inspection</w:t>
      </w:r>
    </w:p>
    <w:p w:rsidR="00623037" w:rsidRPr="00C6558D" w:rsidRDefault="00202E24" w:rsidP="00C6558D">
      <w:pPr>
        <w:pStyle w:val="list2dfps"/>
      </w:pPr>
      <w:hyperlink r:id="rId41" w:anchor="LPPH_4510" w:history="1">
        <w:r w:rsidR="00623037" w:rsidRPr="00C6558D">
          <w:rPr>
            <w:rStyle w:val="Hyperlink"/>
          </w:rPr>
          <w:t>4510</w:t>
        </w:r>
      </w:hyperlink>
      <w:r w:rsidR="00623037" w:rsidRPr="00C6558D">
        <w:t xml:space="preserve"> The CLASS Risk Review and Enforcement Recommendations </w:t>
      </w:r>
    </w:p>
    <w:p w:rsidR="00623037" w:rsidRPr="00C6558D" w:rsidRDefault="00202E24" w:rsidP="00C6558D">
      <w:pPr>
        <w:pStyle w:val="list2dfps"/>
      </w:pPr>
      <w:hyperlink r:id="rId42" w:anchor="LPPH_7000" w:history="1">
        <w:r w:rsidR="00623037" w:rsidRPr="00C6558D">
          <w:rPr>
            <w:rStyle w:val="Hyperlink"/>
          </w:rPr>
          <w:t>7000</w:t>
        </w:r>
      </w:hyperlink>
      <w:r w:rsidR="00623037" w:rsidRPr="00C6558D">
        <w:t xml:space="preserve"> Voluntary Actions and Enforcement Actions</w:t>
      </w:r>
    </w:p>
    <w:p w:rsidR="00623037" w:rsidRDefault="00202E24" w:rsidP="00C6558D">
      <w:pPr>
        <w:pStyle w:val="list2dfps"/>
      </w:pPr>
      <w:hyperlink r:id="rId43" w:anchor="LPPH_apx7000_1" w:history="1">
        <w:r w:rsidR="00623037" w:rsidRPr="00C6558D">
          <w:rPr>
            <w:rStyle w:val="Hyperlink"/>
          </w:rPr>
          <w:t>Appendix 7000-1</w:t>
        </w:r>
      </w:hyperlink>
      <w:r w:rsidR="00623037" w:rsidRPr="00C6558D">
        <w:t xml:space="preserve">: Factors to Consider for Enforcement Actions </w:t>
      </w:r>
    </w:p>
    <w:p w:rsidR="00623037" w:rsidRPr="002D0D40" w:rsidRDefault="00254D07" w:rsidP="00994717">
      <w:pPr>
        <w:pStyle w:val="Heading3"/>
        <w:rPr>
          <w:lang w:val="en"/>
        </w:rPr>
      </w:pPr>
      <w:bookmarkStart w:id="19" w:name="LPPH_4500"/>
      <w:bookmarkStart w:id="20" w:name="_Toc469476337"/>
      <w:bookmarkEnd w:id="19"/>
      <w:r>
        <w:rPr>
          <w:lang w:val="en"/>
        </w:rPr>
        <w:t>4330</w:t>
      </w:r>
      <w:r w:rsidRPr="002D0D40">
        <w:rPr>
          <w:lang w:val="en"/>
        </w:rPr>
        <w:t xml:space="preserve"> </w:t>
      </w:r>
      <w:r w:rsidR="00623037" w:rsidRPr="002D0D40">
        <w:rPr>
          <w:lang w:val="en"/>
        </w:rPr>
        <w:t>Sending a Warning Letter and Following Up With an Inspection</w:t>
      </w:r>
      <w:bookmarkEnd w:id="20"/>
    </w:p>
    <w:p w:rsidR="00623037" w:rsidRPr="002D0D40" w:rsidRDefault="00623037" w:rsidP="001E5E74">
      <w:pPr>
        <w:pStyle w:val="revisionnodfps"/>
        <w:rPr>
          <w:lang w:val="en"/>
        </w:rPr>
      </w:pPr>
      <w:r w:rsidRPr="002D0D40">
        <w:rPr>
          <w:lang w:val="en"/>
        </w:rPr>
        <w:t xml:space="preserve">LPPH </w:t>
      </w:r>
      <w:r w:rsidRPr="003D7DDF">
        <w:rPr>
          <w:strike/>
          <w:color w:val="FF0000"/>
          <w:lang w:val="en"/>
        </w:rPr>
        <w:t>November 2009</w:t>
      </w:r>
      <w:r w:rsidR="003D7DDF" w:rsidRPr="00327C35">
        <w:t xml:space="preserve"> </w:t>
      </w:r>
      <w:r w:rsidR="003D7DDF" w:rsidRPr="003D7DDF">
        <w:rPr>
          <w:lang w:val="en"/>
        </w:rPr>
        <w:t>DRAFT 9422-CCL</w:t>
      </w:r>
      <w:r w:rsidR="00254D07">
        <w:rPr>
          <w:lang w:val="en"/>
        </w:rPr>
        <w:t xml:space="preserve"> (NUM, REV)</w:t>
      </w:r>
    </w:p>
    <w:p w:rsidR="00623037" w:rsidRPr="002D0D40" w:rsidRDefault="00623037" w:rsidP="001E5E74">
      <w:pPr>
        <w:pStyle w:val="violettagdfps"/>
        <w:rPr>
          <w:lang w:val="en"/>
        </w:rPr>
      </w:pPr>
      <w:r w:rsidRPr="002D0D40">
        <w:rPr>
          <w:lang w:val="en"/>
        </w:rPr>
        <w:t>Policy</w:t>
      </w:r>
    </w:p>
    <w:p w:rsidR="00623037" w:rsidRPr="002D0D40" w:rsidRDefault="00623037" w:rsidP="001E5E74">
      <w:pPr>
        <w:pStyle w:val="bodytextdfps"/>
        <w:rPr>
          <w:lang w:val="en"/>
        </w:rPr>
      </w:pPr>
      <w:r w:rsidRPr="002D0D40">
        <w:rPr>
          <w:lang w:val="en"/>
        </w:rPr>
        <w:t xml:space="preserve">Licensing staff send a warning letter to caution the governing body of a child-care operation about the risks identified during recent inspections. </w:t>
      </w:r>
    </w:p>
    <w:p w:rsidR="00623037" w:rsidRPr="002D0D40" w:rsidRDefault="00623037" w:rsidP="00884A27">
      <w:pPr>
        <w:pStyle w:val="bodytextdfps"/>
        <w:rPr>
          <w:lang w:val="en"/>
        </w:rPr>
      </w:pPr>
      <w:r w:rsidRPr="002D0D40">
        <w:rPr>
          <w:lang w:val="en"/>
        </w:rPr>
        <w:t xml:space="preserve">The warning letter prompts the operation to: </w:t>
      </w:r>
    </w:p>
    <w:p w:rsidR="00623037" w:rsidRPr="002D0D40" w:rsidRDefault="00884A27" w:rsidP="00884A27">
      <w:pPr>
        <w:pStyle w:val="list1dfps"/>
        <w:rPr>
          <w:lang w:val="en"/>
        </w:rPr>
      </w:pPr>
      <w:r>
        <w:rPr>
          <w:lang w:val="en"/>
        </w:rPr>
        <w:t xml:space="preserve">  • </w:t>
      </w:r>
      <w:r w:rsidR="00623037" w:rsidRPr="002D0D40">
        <w:rPr>
          <w:lang w:val="en"/>
        </w:rPr>
        <w:t xml:space="preserve"> resolve patterns of deficiencies in a timely manner; and </w:t>
      </w:r>
    </w:p>
    <w:p w:rsidR="00623037" w:rsidRPr="002D0D40" w:rsidRDefault="00884A27" w:rsidP="00884A27">
      <w:pPr>
        <w:pStyle w:val="list1dfps"/>
        <w:rPr>
          <w:lang w:val="en"/>
        </w:rPr>
      </w:pPr>
      <w:r>
        <w:rPr>
          <w:lang w:val="en"/>
        </w:rPr>
        <w:t xml:space="preserve"> </w:t>
      </w:r>
      <w:r w:rsidR="00623037" w:rsidRPr="002D0D40">
        <w:rPr>
          <w:lang w:val="en"/>
        </w:rPr>
        <w:t xml:space="preserve"> •</w:t>
      </w:r>
      <w:r>
        <w:rPr>
          <w:lang w:val="en"/>
        </w:rPr>
        <w:t xml:space="preserve"> </w:t>
      </w:r>
      <w:r w:rsidR="00623037" w:rsidRPr="002D0D40">
        <w:rPr>
          <w:lang w:val="en"/>
        </w:rPr>
        <w:t xml:space="preserve"> maintain compliance with the law, administrative rules, and minimum standard rules on an ongoing basis. </w:t>
      </w:r>
    </w:p>
    <w:p w:rsidR="00623037" w:rsidRPr="002D0D40" w:rsidRDefault="00623037" w:rsidP="00AD2D61">
      <w:pPr>
        <w:pStyle w:val="bodytextdfps"/>
        <w:rPr>
          <w:lang w:val="en"/>
        </w:rPr>
      </w:pPr>
      <w:r w:rsidRPr="002D0D40">
        <w:rPr>
          <w:lang w:val="en"/>
        </w:rPr>
        <w:t xml:space="preserve">A subsequent follow-up with an inspection is required each time Licensing staff send a warning letter. The date for the inspection is set at the discretion of Licensing staff. </w:t>
      </w:r>
    </w:p>
    <w:p w:rsidR="00623037" w:rsidRPr="002D0D40" w:rsidRDefault="00623037" w:rsidP="00D631EB">
      <w:pPr>
        <w:pStyle w:val="bodytextdfps"/>
        <w:rPr>
          <w:lang w:val="en"/>
        </w:rPr>
      </w:pPr>
      <w:r w:rsidRPr="002D0D40">
        <w:rPr>
          <w:lang w:val="en"/>
        </w:rPr>
        <w:t xml:space="preserve">Licensing staff: </w:t>
      </w:r>
    </w:p>
    <w:p w:rsidR="00623037" w:rsidRPr="002D0D40" w:rsidRDefault="00D631EB" w:rsidP="00D631EB">
      <w:pPr>
        <w:pStyle w:val="list1dfps"/>
        <w:rPr>
          <w:lang w:val="en"/>
        </w:rPr>
      </w:pPr>
      <w:r>
        <w:rPr>
          <w:lang w:val="en"/>
        </w:rPr>
        <w:t xml:space="preserve"> </w:t>
      </w:r>
      <w:r w:rsidR="00623037" w:rsidRPr="002D0D40">
        <w:rPr>
          <w:lang w:val="en"/>
        </w:rPr>
        <w:t xml:space="preserve"> •</w:t>
      </w:r>
      <w:r>
        <w:rPr>
          <w:lang w:val="en"/>
        </w:rPr>
        <w:t xml:space="preserve"> </w:t>
      </w:r>
      <w:r w:rsidR="00623037" w:rsidRPr="002D0D40">
        <w:rPr>
          <w:lang w:val="en"/>
        </w:rPr>
        <w:t xml:space="preserve"> conduct the follow-up inspection; and </w:t>
      </w:r>
    </w:p>
    <w:p w:rsidR="00623037" w:rsidRPr="002D0D40" w:rsidRDefault="00D631EB" w:rsidP="00D631EB">
      <w:pPr>
        <w:pStyle w:val="list1dfps"/>
        <w:rPr>
          <w:lang w:val="en"/>
        </w:rPr>
      </w:pPr>
      <w:r>
        <w:rPr>
          <w:lang w:val="en"/>
        </w:rPr>
        <w:t xml:space="preserve"> </w:t>
      </w:r>
      <w:r w:rsidR="00623037" w:rsidRPr="002D0D40">
        <w:rPr>
          <w:lang w:val="en"/>
        </w:rPr>
        <w:t xml:space="preserve"> •</w:t>
      </w:r>
      <w:r>
        <w:rPr>
          <w:lang w:val="en"/>
        </w:rPr>
        <w:t xml:space="preserve"> </w:t>
      </w:r>
      <w:r w:rsidR="00623037" w:rsidRPr="002D0D40">
        <w:rPr>
          <w:lang w:val="en"/>
        </w:rPr>
        <w:t xml:space="preserve"> review the operation</w:t>
      </w:r>
      <w:r w:rsidR="0078523F" w:rsidRPr="0078523F">
        <w:rPr>
          <w:lang w:val="en"/>
        </w:rPr>
        <w:t>’</w:t>
      </w:r>
      <w:r w:rsidR="00623037" w:rsidRPr="002D0D40">
        <w:rPr>
          <w:lang w:val="en"/>
        </w:rPr>
        <w:t xml:space="preserve">s compliance report (available in CLASSMate). </w:t>
      </w:r>
    </w:p>
    <w:p w:rsidR="00623037" w:rsidRPr="002D0D40" w:rsidRDefault="00623037" w:rsidP="0092182B">
      <w:pPr>
        <w:pStyle w:val="violettagdfps"/>
        <w:rPr>
          <w:lang w:val="en"/>
        </w:rPr>
      </w:pPr>
      <w:r w:rsidRPr="002D0D40">
        <w:rPr>
          <w:lang w:val="en"/>
        </w:rPr>
        <w:t>Procedure</w:t>
      </w:r>
    </w:p>
    <w:p w:rsidR="00623037" w:rsidRPr="002D0D40" w:rsidRDefault="00623037" w:rsidP="0092182B">
      <w:pPr>
        <w:pStyle w:val="bodytextdfps"/>
        <w:rPr>
          <w:lang w:val="en"/>
        </w:rPr>
      </w:pPr>
      <w:r w:rsidRPr="002D0D40">
        <w:rPr>
          <w:lang w:val="en"/>
        </w:rPr>
        <w:t>When risks are identified during an inspection, Licensing staff take the following actions in the CLASS system:</w:t>
      </w:r>
    </w:p>
    <w:p w:rsidR="00623037" w:rsidRPr="0092182B" w:rsidRDefault="00A0215A" w:rsidP="0092182B">
      <w:pPr>
        <w:pStyle w:val="list1dfps"/>
      </w:pPr>
      <w:r>
        <w:t>a.</w:t>
      </w:r>
      <w:r w:rsidR="0092182B">
        <w:t xml:space="preserve"> </w:t>
      </w:r>
      <w:r w:rsidR="00623037" w:rsidRPr="0092182B">
        <w:t xml:space="preserve"> Alert the operation about the risks by sending a warning letter (</w:t>
      </w:r>
      <w:hyperlink r:id="rId44" w:history="1">
        <w:r w:rsidR="00623037" w:rsidRPr="0092182B">
          <w:rPr>
            <w:rStyle w:val="Hyperlink"/>
          </w:rPr>
          <w:t>Form 2939</w:t>
        </w:r>
      </w:hyperlink>
      <w:r w:rsidR="00623037" w:rsidRPr="0092182B">
        <w:t xml:space="preserve"> Warning Letter).</w:t>
      </w:r>
    </w:p>
    <w:p w:rsidR="00623037" w:rsidRPr="0092182B" w:rsidRDefault="00A0215A" w:rsidP="0092182B">
      <w:pPr>
        <w:pStyle w:val="list1dfps"/>
      </w:pPr>
      <w:r>
        <w:t>b.</w:t>
      </w:r>
      <w:r w:rsidR="0092182B">
        <w:t xml:space="preserve"> </w:t>
      </w:r>
      <w:r w:rsidR="00623037" w:rsidRPr="0092182B">
        <w:t xml:space="preserve"> Compile a compliance history of the operation, using the CLASS system or CLASSMate.</w:t>
      </w:r>
    </w:p>
    <w:p w:rsidR="00623037" w:rsidRPr="0092182B" w:rsidRDefault="00A0215A" w:rsidP="0092182B">
      <w:pPr>
        <w:pStyle w:val="list1dfps"/>
      </w:pPr>
      <w:r>
        <w:t>c.</w:t>
      </w:r>
      <w:r w:rsidR="0092182B">
        <w:t xml:space="preserve"> </w:t>
      </w:r>
      <w:r w:rsidR="00623037" w:rsidRPr="0092182B">
        <w:t xml:space="preserve"> Set a date for a follow-up inspection on the </w:t>
      </w:r>
      <w:r w:rsidR="00623037" w:rsidRPr="004B4057">
        <w:rPr>
          <w:i/>
        </w:rPr>
        <w:t>Enforcement Recommendation</w:t>
      </w:r>
      <w:r w:rsidR="00623037" w:rsidRPr="0092182B">
        <w:t xml:space="preserve"> page.</w:t>
      </w:r>
    </w:p>
    <w:p w:rsidR="00623037" w:rsidRPr="0092182B" w:rsidRDefault="00A0215A" w:rsidP="0092182B">
      <w:pPr>
        <w:pStyle w:val="list1dfps"/>
      </w:pPr>
      <w:r>
        <w:t>d.</w:t>
      </w:r>
      <w:r w:rsidR="0092182B">
        <w:t xml:space="preserve"> </w:t>
      </w:r>
      <w:r w:rsidR="00623037" w:rsidRPr="0092182B">
        <w:t xml:space="preserve"> Review the compliance history report with the director or person in charge of the operation, during the follow-up inspection. </w:t>
      </w:r>
    </w:p>
    <w:p w:rsidR="00623037" w:rsidRPr="0092182B" w:rsidRDefault="00A0215A" w:rsidP="0092182B">
      <w:pPr>
        <w:pStyle w:val="list1dfps"/>
      </w:pPr>
      <w:r>
        <w:t>e.</w:t>
      </w:r>
      <w:r w:rsidR="0092182B">
        <w:t xml:space="preserve"> </w:t>
      </w:r>
      <w:r w:rsidR="00623037" w:rsidRPr="0092182B">
        <w:t xml:space="preserve"> Follow up on deficiencies previously noted on the compliance history report.</w:t>
      </w:r>
    </w:p>
    <w:p w:rsidR="00623037" w:rsidRPr="002D0D40" w:rsidRDefault="00623037" w:rsidP="00244312">
      <w:pPr>
        <w:pStyle w:val="bodytextdfps"/>
        <w:rPr>
          <w:lang w:val="en"/>
        </w:rPr>
      </w:pPr>
      <w:r w:rsidRPr="002D0D40">
        <w:rPr>
          <w:lang w:val="en"/>
        </w:rPr>
        <w:t xml:space="preserve">If two warning letters are issued within 24 months, Licensing staff work with a Licensing supervisor to determine whether to take </w:t>
      </w:r>
      <w:r>
        <w:rPr>
          <w:lang w:val="en"/>
        </w:rPr>
        <w:t>enforcement</w:t>
      </w:r>
      <w:r w:rsidRPr="002D0D40">
        <w:rPr>
          <w:lang w:val="en"/>
        </w:rPr>
        <w:t xml:space="preserve"> action or consider taking other actions if the operation</w:t>
      </w:r>
      <w:r w:rsidR="0078523F" w:rsidRPr="0078523F">
        <w:rPr>
          <w:lang w:val="en"/>
        </w:rPr>
        <w:t>’</w:t>
      </w:r>
      <w:r w:rsidRPr="002D0D40">
        <w:rPr>
          <w:lang w:val="en"/>
        </w:rPr>
        <w:t>s risk level does not improve.</w:t>
      </w:r>
    </w:p>
    <w:p w:rsidR="00623037" w:rsidRPr="007860C2" w:rsidRDefault="00623037" w:rsidP="00994717">
      <w:pPr>
        <w:pStyle w:val="Heading2"/>
        <w:rPr>
          <w:lang w:val="en"/>
        </w:rPr>
      </w:pPr>
      <w:bookmarkStart w:id="21" w:name="_Toc469476338"/>
      <w:r w:rsidRPr="007860C2">
        <w:rPr>
          <w:lang w:val="en"/>
        </w:rPr>
        <w:t>4500 Evaluating Risk to Children</w:t>
      </w:r>
      <w:bookmarkEnd w:id="21"/>
    </w:p>
    <w:p w:rsidR="00623037" w:rsidRPr="007860C2" w:rsidRDefault="00623037" w:rsidP="0040291E">
      <w:pPr>
        <w:pStyle w:val="revisionnodfps"/>
        <w:rPr>
          <w:lang w:val="en"/>
        </w:rPr>
      </w:pPr>
      <w:r w:rsidRPr="007860C2">
        <w:rPr>
          <w:lang w:val="en"/>
        </w:rPr>
        <w:t xml:space="preserve">LPPH </w:t>
      </w:r>
      <w:r w:rsidRPr="003D7DDF">
        <w:rPr>
          <w:strike/>
          <w:color w:val="FF0000"/>
          <w:lang w:val="en"/>
        </w:rPr>
        <w:t>May 2012</w:t>
      </w:r>
      <w:r w:rsidR="003D7DDF" w:rsidRPr="003D7DDF">
        <w:rPr>
          <w:lang w:val="en"/>
        </w:rPr>
        <w:t xml:space="preserve"> DRAFT 9422-CCL</w:t>
      </w:r>
    </w:p>
    <w:p w:rsidR="00623037" w:rsidRPr="007860C2" w:rsidRDefault="00623037" w:rsidP="0040291E">
      <w:pPr>
        <w:pStyle w:val="violettagdfps"/>
        <w:rPr>
          <w:lang w:val="en"/>
        </w:rPr>
      </w:pPr>
      <w:r w:rsidRPr="007860C2">
        <w:rPr>
          <w:lang w:val="en"/>
        </w:rPr>
        <w:t>Policy</w:t>
      </w:r>
    </w:p>
    <w:p w:rsidR="00623037" w:rsidRPr="007860C2" w:rsidRDefault="00623037" w:rsidP="0040291E">
      <w:pPr>
        <w:pStyle w:val="bodytextdfps"/>
        <w:rPr>
          <w:lang w:val="en"/>
        </w:rPr>
      </w:pPr>
      <w:r w:rsidRPr="007860C2">
        <w:rPr>
          <w:lang w:val="en"/>
        </w:rPr>
        <w:t>Licensing staff must continuously evaluate each operation</w:t>
      </w:r>
      <w:r w:rsidR="0078523F" w:rsidRPr="0078523F">
        <w:rPr>
          <w:lang w:val="en"/>
        </w:rPr>
        <w:t>’</w:t>
      </w:r>
      <w:r w:rsidRPr="007860C2">
        <w:rPr>
          <w:lang w:val="en"/>
        </w:rPr>
        <w:t>s performance in terms of risk to children in order to determine appropriate enforcement actions to reduce such risk throughout the duration of an operation</w:t>
      </w:r>
      <w:r w:rsidR="0078523F" w:rsidRPr="0078523F">
        <w:rPr>
          <w:lang w:val="en"/>
        </w:rPr>
        <w:t>’</w:t>
      </w:r>
      <w:r w:rsidRPr="007860C2">
        <w:rPr>
          <w:lang w:val="en"/>
        </w:rPr>
        <w:t xml:space="preserve">s permit. </w:t>
      </w:r>
    </w:p>
    <w:p w:rsidR="00623037" w:rsidRPr="0040291E" w:rsidRDefault="00623037" w:rsidP="0040291E">
      <w:pPr>
        <w:pStyle w:val="bodytextcitationdfps"/>
      </w:pPr>
      <w:r w:rsidRPr="0040291E">
        <w:t xml:space="preserve">Texas Human Resources Code </w:t>
      </w:r>
      <w:hyperlink r:id="rId45" w:anchor="42.044" w:history="1">
        <w:r w:rsidRPr="0040291E">
          <w:rPr>
            <w:rStyle w:val="Hyperlink"/>
          </w:rPr>
          <w:t>§42.044</w:t>
        </w:r>
      </w:hyperlink>
    </w:p>
    <w:p w:rsidR="00623037" w:rsidRPr="007860C2" w:rsidRDefault="00623037" w:rsidP="00624197">
      <w:pPr>
        <w:pStyle w:val="bodytextdfps"/>
        <w:rPr>
          <w:lang w:val="en"/>
        </w:rPr>
      </w:pPr>
      <w:r w:rsidRPr="007860C2">
        <w:rPr>
          <w:lang w:val="en"/>
        </w:rPr>
        <w:t>When evaluating risk to children, Licensing staff consider the following:</w:t>
      </w:r>
    </w:p>
    <w:p w:rsidR="00623037" w:rsidRPr="007860C2" w:rsidRDefault="00624197" w:rsidP="00624197">
      <w:pPr>
        <w:pStyle w:val="list1dfps"/>
        <w:rPr>
          <w:lang w:val="en"/>
        </w:rPr>
      </w:pPr>
      <w:r>
        <w:rPr>
          <w:lang w:val="en"/>
        </w:rPr>
        <w:t xml:space="preserve">a. </w:t>
      </w:r>
      <w:r w:rsidR="00623037" w:rsidRPr="007860C2">
        <w:rPr>
          <w:lang w:val="en"/>
        </w:rPr>
        <w:t xml:space="preserve"> The nature of the activity (inspection or investigation) that generated the current </w:t>
      </w:r>
      <w:r w:rsidR="00623037" w:rsidRPr="007860C2">
        <w:rPr>
          <w:i/>
          <w:iCs/>
          <w:lang w:val="en"/>
        </w:rPr>
        <w:t>Enforcement Recommendation</w:t>
      </w:r>
      <w:r w:rsidR="00623037" w:rsidRPr="007860C2">
        <w:rPr>
          <w:lang w:val="en"/>
        </w:rPr>
        <w:t>, including any associated deficiencies</w:t>
      </w:r>
    </w:p>
    <w:p w:rsidR="00623037" w:rsidRPr="007860C2" w:rsidRDefault="00623037" w:rsidP="00624197">
      <w:pPr>
        <w:pStyle w:val="list1dfps"/>
        <w:rPr>
          <w:lang w:val="en"/>
        </w:rPr>
      </w:pPr>
      <w:r w:rsidRPr="007860C2">
        <w:rPr>
          <w:lang w:val="en"/>
        </w:rPr>
        <w:t>b.</w:t>
      </w:r>
      <w:r w:rsidR="00624197">
        <w:rPr>
          <w:lang w:val="en"/>
        </w:rPr>
        <w:t xml:space="preserve"> </w:t>
      </w:r>
      <w:r w:rsidRPr="007860C2">
        <w:rPr>
          <w:lang w:val="en"/>
        </w:rPr>
        <w:t xml:space="preserve"> The compliance history of the operation during the most recent two-year period, including:</w:t>
      </w:r>
    </w:p>
    <w:p w:rsidR="00623037" w:rsidRPr="007860C2" w:rsidRDefault="00183BBA" w:rsidP="00183BBA">
      <w:pPr>
        <w:pStyle w:val="list2dfps"/>
        <w:rPr>
          <w:lang w:val="en"/>
        </w:rPr>
      </w:pPr>
      <w:r>
        <w:rPr>
          <w:lang w:val="en"/>
        </w:rPr>
        <w:t xml:space="preserve"> </w:t>
      </w:r>
      <w:r w:rsidR="00623037" w:rsidRPr="007860C2">
        <w:rPr>
          <w:lang w:val="en"/>
        </w:rPr>
        <w:t xml:space="preserve"> •</w:t>
      </w:r>
      <w:r>
        <w:rPr>
          <w:lang w:val="en"/>
        </w:rPr>
        <w:t xml:space="preserve"> </w:t>
      </w:r>
      <w:r w:rsidR="00623037" w:rsidRPr="007860C2">
        <w:rPr>
          <w:lang w:val="en"/>
        </w:rPr>
        <w:t xml:space="preserve"> the total number of deficiencies;</w:t>
      </w:r>
    </w:p>
    <w:p w:rsidR="00623037" w:rsidRPr="007860C2" w:rsidRDefault="00183BBA" w:rsidP="00183BBA">
      <w:pPr>
        <w:pStyle w:val="list2dfps"/>
        <w:rPr>
          <w:lang w:val="en"/>
        </w:rPr>
      </w:pPr>
      <w:r>
        <w:rPr>
          <w:lang w:val="en"/>
        </w:rPr>
        <w:t xml:space="preserve">  • </w:t>
      </w:r>
      <w:r w:rsidR="00623037" w:rsidRPr="007860C2">
        <w:rPr>
          <w:lang w:val="en"/>
        </w:rPr>
        <w:t xml:space="preserve"> the weight associated with each deficiency;</w:t>
      </w:r>
    </w:p>
    <w:p w:rsidR="00623037" w:rsidRPr="007860C2" w:rsidRDefault="00183BBA" w:rsidP="00183BBA">
      <w:pPr>
        <w:pStyle w:val="list2dfps"/>
        <w:rPr>
          <w:lang w:val="en"/>
        </w:rPr>
      </w:pPr>
      <w:r>
        <w:rPr>
          <w:lang w:val="en"/>
        </w:rPr>
        <w:t xml:space="preserve">  • </w:t>
      </w:r>
      <w:r w:rsidR="00623037" w:rsidRPr="007860C2">
        <w:rPr>
          <w:lang w:val="en"/>
        </w:rPr>
        <w:t xml:space="preserve"> repetition of particular standard deficiencies; and</w:t>
      </w:r>
    </w:p>
    <w:p w:rsidR="00623037" w:rsidRPr="007860C2" w:rsidRDefault="00183BBA" w:rsidP="00183BBA">
      <w:pPr>
        <w:pStyle w:val="list2dfps"/>
        <w:rPr>
          <w:lang w:val="en"/>
        </w:rPr>
      </w:pPr>
      <w:r>
        <w:rPr>
          <w:lang w:val="en"/>
        </w:rPr>
        <w:t xml:space="preserve">  • </w:t>
      </w:r>
      <w:r w:rsidR="00623037" w:rsidRPr="007860C2">
        <w:rPr>
          <w:lang w:val="en"/>
        </w:rPr>
        <w:t xml:space="preserve"> patterns of deficiencies (for example deficiencies mainly concentrated in a particular subchapter)</w:t>
      </w:r>
    </w:p>
    <w:p w:rsidR="00623037" w:rsidRPr="007860C2" w:rsidRDefault="00623037" w:rsidP="006416A9">
      <w:pPr>
        <w:pStyle w:val="list1dfps"/>
        <w:rPr>
          <w:lang w:val="en"/>
        </w:rPr>
      </w:pPr>
      <w:r w:rsidRPr="007860C2">
        <w:rPr>
          <w:lang w:val="en"/>
        </w:rPr>
        <w:t>c.</w:t>
      </w:r>
      <w:r w:rsidR="006416A9">
        <w:rPr>
          <w:lang w:val="en"/>
        </w:rPr>
        <w:t xml:space="preserve"> </w:t>
      </w:r>
      <w:r w:rsidRPr="007860C2">
        <w:rPr>
          <w:lang w:val="en"/>
        </w:rPr>
        <w:t xml:space="preserve"> The scope and severity of each deficiency, including:</w:t>
      </w:r>
    </w:p>
    <w:p w:rsidR="00623037" w:rsidRPr="007860C2" w:rsidRDefault="008C4891" w:rsidP="008C4891">
      <w:pPr>
        <w:pStyle w:val="list2dfps"/>
        <w:rPr>
          <w:lang w:val="en"/>
        </w:rPr>
      </w:pPr>
      <w:r>
        <w:rPr>
          <w:lang w:val="en"/>
        </w:rPr>
        <w:t xml:space="preserve">  • </w:t>
      </w:r>
      <w:r w:rsidR="00623037" w:rsidRPr="007860C2">
        <w:rPr>
          <w:lang w:val="en"/>
        </w:rPr>
        <w:t xml:space="preserve"> ages of children involved;</w:t>
      </w:r>
    </w:p>
    <w:p w:rsidR="00623037" w:rsidRPr="007860C2" w:rsidRDefault="008C4891" w:rsidP="008C4891">
      <w:pPr>
        <w:pStyle w:val="list2dfps"/>
        <w:rPr>
          <w:lang w:val="en"/>
        </w:rPr>
      </w:pPr>
      <w:r>
        <w:rPr>
          <w:lang w:val="en"/>
        </w:rPr>
        <w:t xml:space="preserve">  • </w:t>
      </w:r>
      <w:r w:rsidR="00623037" w:rsidRPr="007860C2">
        <w:rPr>
          <w:lang w:val="en"/>
        </w:rPr>
        <w:t xml:space="preserve"> number of staff involved;</w:t>
      </w:r>
    </w:p>
    <w:p w:rsidR="00623037" w:rsidRPr="007860C2" w:rsidRDefault="008C4891" w:rsidP="008C4891">
      <w:pPr>
        <w:pStyle w:val="list2dfps"/>
        <w:rPr>
          <w:lang w:val="en"/>
        </w:rPr>
      </w:pPr>
      <w:r>
        <w:rPr>
          <w:lang w:val="en"/>
        </w:rPr>
        <w:t xml:space="preserve">  • </w:t>
      </w:r>
      <w:r w:rsidR="00623037" w:rsidRPr="007860C2">
        <w:rPr>
          <w:lang w:val="en"/>
        </w:rPr>
        <w:t xml:space="preserve"> any injury or harm caused;</w:t>
      </w:r>
    </w:p>
    <w:p w:rsidR="00623037" w:rsidRPr="007860C2" w:rsidRDefault="008C4891" w:rsidP="008C4891">
      <w:pPr>
        <w:pStyle w:val="list2dfps"/>
        <w:rPr>
          <w:lang w:val="en"/>
        </w:rPr>
      </w:pPr>
      <w:r>
        <w:rPr>
          <w:lang w:val="en"/>
        </w:rPr>
        <w:t xml:space="preserve">  • </w:t>
      </w:r>
      <w:r w:rsidR="00623037" w:rsidRPr="007860C2">
        <w:rPr>
          <w:lang w:val="en"/>
        </w:rPr>
        <w:t xml:space="preserve"> the effect of any injury or harm; and</w:t>
      </w:r>
    </w:p>
    <w:p w:rsidR="00623037" w:rsidRPr="007860C2" w:rsidRDefault="008C4891" w:rsidP="008C4891">
      <w:pPr>
        <w:pStyle w:val="list2dfps"/>
        <w:rPr>
          <w:lang w:val="en"/>
        </w:rPr>
      </w:pPr>
      <w:r>
        <w:rPr>
          <w:lang w:val="en"/>
        </w:rPr>
        <w:t xml:space="preserve"> </w:t>
      </w:r>
      <w:r w:rsidR="00623037" w:rsidRPr="007860C2">
        <w:rPr>
          <w:lang w:val="en"/>
        </w:rPr>
        <w:t xml:space="preserve"> •</w:t>
      </w:r>
      <w:r>
        <w:rPr>
          <w:lang w:val="en"/>
        </w:rPr>
        <w:t xml:space="preserve"> </w:t>
      </w:r>
      <w:r w:rsidR="00623037" w:rsidRPr="007860C2">
        <w:rPr>
          <w:lang w:val="en"/>
        </w:rPr>
        <w:t xml:space="preserve"> similarities with previous deficiencies</w:t>
      </w:r>
    </w:p>
    <w:p w:rsidR="00623037" w:rsidRPr="007860C2" w:rsidRDefault="00E84BBA" w:rsidP="00624197">
      <w:pPr>
        <w:pStyle w:val="list1dfps"/>
        <w:rPr>
          <w:lang w:val="en"/>
        </w:rPr>
      </w:pPr>
      <w:r>
        <w:rPr>
          <w:lang w:val="en"/>
        </w:rPr>
        <w:t xml:space="preserve">d. </w:t>
      </w:r>
      <w:r w:rsidR="00623037" w:rsidRPr="007860C2">
        <w:rPr>
          <w:lang w:val="en"/>
        </w:rPr>
        <w:t xml:space="preserve"> Any pending investigations</w:t>
      </w:r>
    </w:p>
    <w:p w:rsidR="00623037" w:rsidRPr="007860C2" w:rsidRDefault="00623037" w:rsidP="00624197">
      <w:pPr>
        <w:pStyle w:val="list1dfps"/>
        <w:rPr>
          <w:lang w:val="en"/>
        </w:rPr>
      </w:pPr>
      <w:r w:rsidRPr="007860C2">
        <w:rPr>
          <w:lang w:val="en"/>
        </w:rPr>
        <w:t>e.</w:t>
      </w:r>
      <w:r w:rsidR="00622AE2">
        <w:rPr>
          <w:lang w:val="en"/>
        </w:rPr>
        <w:t xml:space="preserve"> </w:t>
      </w:r>
      <w:r w:rsidRPr="007860C2">
        <w:rPr>
          <w:lang w:val="en"/>
        </w:rPr>
        <w:t xml:space="preserve"> The history of abuse or neglect investigations, especially those that resulted in a disposition of either </w:t>
      </w:r>
      <w:r w:rsidRPr="007860C2">
        <w:rPr>
          <w:i/>
          <w:iCs/>
          <w:lang w:val="en"/>
        </w:rPr>
        <w:t>Reason-to-Believe or Unable-to-Determine</w:t>
      </w:r>
    </w:p>
    <w:p w:rsidR="00623037" w:rsidRPr="007860C2" w:rsidRDefault="00622AE2" w:rsidP="00624197">
      <w:pPr>
        <w:pStyle w:val="list1dfps"/>
        <w:rPr>
          <w:lang w:val="en"/>
        </w:rPr>
      </w:pPr>
      <w:r>
        <w:rPr>
          <w:lang w:val="en"/>
        </w:rPr>
        <w:t>f.</w:t>
      </w:r>
      <w:r w:rsidR="004B4057">
        <w:rPr>
          <w:lang w:val="en"/>
        </w:rPr>
        <w:t xml:space="preserve"> </w:t>
      </w:r>
      <w:r>
        <w:rPr>
          <w:lang w:val="en"/>
        </w:rPr>
        <w:t xml:space="preserve"> </w:t>
      </w:r>
      <w:r w:rsidR="00623037" w:rsidRPr="007860C2">
        <w:rPr>
          <w:lang w:val="en"/>
        </w:rPr>
        <w:t xml:space="preserve"> Any investigations of serious incidents, especially those that resulted in an injury </w:t>
      </w:r>
    </w:p>
    <w:p w:rsidR="00623037" w:rsidRPr="007860C2" w:rsidRDefault="00623037" w:rsidP="00624197">
      <w:pPr>
        <w:pStyle w:val="list1dfps"/>
        <w:rPr>
          <w:lang w:val="en"/>
        </w:rPr>
      </w:pPr>
      <w:r w:rsidRPr="007860C2">
        <w:rPr>
          <w:lang w:val="en"/>
        </w:rPr>
        <w:t>g.</w:t>
      </w:r>
      <w:r w:rsidR="00622AE2">
        <w:rPr>
          <w:lang w:val="en"/>
        </w:rPr>
        <w:t xml:space="preserve"> </w:t>
      </w:r>
      <w:r w:rsidRPr="007860C2">
        <w:rPr>
          <w:lang w:val="en"/>
        </w:rPr>
        <w:t xml:space="preserve"> Response to past technical assistance offered, including warning letters and provider plans of action</w:t>
      </w:r>
    </w:p>
    <w:p w:rsidR="00623037" w:rsidRPr="007860C2" w:rsidRDefault="00622AE2" w:rsidP="00624197">
      <w:pPr>
        <w:pStyle w:val="list1dfps"/>
        <w:rPr>
          <w:lang w:val="en"/>
        </w:rPr>
      </w:pPr>
      <w:r>
        <w:rPr>
          <w:lang w:val="en"/>
        </w:rPr>
        <w:t xml:space="preserve">h. </w:t>
      </w:r>
      <w:r w:rsidR="00623037" w:rsidRPr="007860C2">
        <w:rPr>
          <w:lang w:val="en"/>
        </w:rPr>
        <w:t xml:space="preserve"> Any prior </w:t>
      </w:r>
      <w:r w:rsidR="00623037">
        <w:rPr>
          <w:lang w:val="en"/>
        </w:rPr>
        <w:t>enforcement</w:t>
      </w:r>
      <w:r w:rsidR="00623037" w:rsidRPr="007860C2">
        <w:rPr>
          <w:lang w:val="en"/>
        </w:rPr>
        <w:t xml:space="preserve"> actions (see </w:t>
      </w:r>
      <w:hyperlink r:id="rId46" w:anchor="LPPH_7000" w:history="1">
        <w:r w:rsidR="00623037" w:rsidRPr="00FB2A92">
          <w:rPr>
            <w:rStyle w:val="Hyperlink"/>
          </w:rPr>
          <w:t>7000</w:t>
        </w:r>
      </w:hyperlink>
      <w:r w:rsidR="00623037" w:rsidRPr="007860C2">
        <w:rPr>
          <w:lang w:val="en"/>
        </w:rPr>
        <w:t xml:space="preserve"> Voluntary Actions and </w:t>
      </w:r>
      <w:r w:rsidR="00623037">
        <w:rPr>
          <w:lang w:val="en"/>
        </w:rPr>
        <w:t>Enforcement</w:t>
      </w:r>
      <w:r w:rsidR="00623037" w:rsidRPr="007860C2">
        <w:rPr>
          <w:lang w:val="en"/>
        </w:rPr>
        <w:t xml:space="preserve"> Actions)</w:t>
      </w:r>
    </w:p>
    <w:p w:rsidR="00623037" w:rsidRPr="00B95D62" w:rsidRDefault="00623037" w:rsidP="00B95D62">
      <w:pPr>
        <w:pStyle w:val="bodytextdfps"/>
      </w:pPr>
      <w:r w:rsidRPr="00B95D62">
        <w:t xml:space="preserve">If Licensing staff discover a threat of immediate danger to children in care at an operation, staff must take action. See </w:t>
      </w:r>
      <w:hyperlink r:id="rId47" w:anchor="LPPH_7200" w:history="1">
        <w:r w:rsidRPr="00B95D62">
          <w:rPr>
            <w:rStyle w:val="Hyperlink"/>
          </w:rPr>
          <w:t>7200</w:t>
        </w:r>
      </w:hyperlink>
      <w:r w:rsidRPr="00B95D62">
        <w:t xml:space="preserve"> Handling Immediate Danger to Children.</w:t>
      </w:r>
    </w:p>
    <w:p w:rsidR="00623037" w:rsidRPr="007860C2" w:rsidRDefault="00623037" w:rsidP="00F20B0C">
      <w:pPr>
        <w:pStyle w:val="violettagdfps"/>
        <w:rPr>
          <w:lang w:val="en"/>
        </w:rPr>
      </w:pPr>
      <w:r w:rsidRPr="007860C2">
        <w:rPr>
          <w:lang w:val="en"/>
        </w:rPr>
        <w:t>Procedure</w:t>
      </w:r>
    </w:p>
    <w:p w:rsidR="00623037" w:rsidRPr="007860C2" w:rsidRDefault="00623037" w:rsidP="00F20B0C">
      <w:pPr>
        <w:pStyle w:val="bodytextdfps"/>
        <w:rPr>
          <w:lang w:val="en"/>
        </w:rPr>
      </w:pPr>
      <w:r w:rsidRPr="007860C2">
        <w:rPr>
          <w:lang w:val="en"/>
        </w:rPr>
        <w:t>Here are some questions (by area) to consider when assessing risk:</w:t>
      </w:r>
    </w:p>
    <w:p w:rsidR="00623037" w:rsidRPr="007860C2" w:rsidRDefault="00623037" w:rsidP="00F20B0C">
      <w:pPr>
        <w:pStyle w:val="subheading1dfps"/>
        <w:rPr>
          <w:lang w:val="en"/>
        </w:rPr>
      </w:pPr>
      <w:r w:rsidRPr="007860C2">
        <w:rPr>
          <w:lang w:val="en"/>
        </w:rPr>
        <w:t>Population and Services</w:t>
      </w:r>
    </w:p>
    <w:p w:rsidR="00623037" w:rsidRPr="007860C2" w:rsidRDefault="00E90995" w:rsidP="00E90995">
      <w:pPr>
        <w:pStyle w:val="list1dfps"/>
        <w:rPr>
          <w:lang w:val="en"/>
        </w:rPr>
      </w:pPr>
      <w:r>
        <w:rPr>
          <w:lang w:val="en"/>
        </w:rPr>
        <w:t xml:space="preserve">a. </w:t>
      </w:r>
      <w:r w:rsidR="00623037" w:rsidRPr="007860C2">
        <w:rPr>
          <w:lang w:val="en"/>
        </w:rPr>
        <w:t xml:space="preserve"> What age range does the operation serve? </w:t>
      </w:r>
    </w:p>
    <w:p w:rsidR="00623037" w:rsidRPr="007860C2" w:rsidRDefault="00E90995" w:rsidP="00E90995">
      <w:pPr>
        <w:pStyle w:val="list1dfps"/>
        <w:rPr>
          <w:lang w:val="en"/>
        </w:rPr>
      </w:pPr>
      <w:r>
        <w:rPr>
          <w:lang w:val="en"/>
        </w:rPr>
        <w:t xml:space="preserve">b. </w:t>
      </w:r>
      <w:r w:rsidR="00623037" w:rsidRPr="007860C2">
        <w:rPr>
          <w:lang w:val="en"/>
        </w:rPr>
        <w:t xml:space="preserve"> What are the hours of operation? </w:t>
      </w:r>
    </w:p>
    <w:p w:rsidR="00623037" w:rsidRPr="007860C2" w:rsidRDefault="00E90995" w:rsidP="00E90995">
      <w:pPr>
        <w:pStyle w:val="list1dfps"/>
        <w:rPr>
          <w:lang w:val="en"/>
        </w:rPr>
      </w:pPr>
      <w:r>
        <w:rPr>
          <w:lang w:val="en"/>
        </w:rPr>
        <w:t xml:space="preserve">c. </w:t>
      </w:r>
      <w:r w:rsidR="00623037" w:rsidRPr="007860C2">
        <w:rPr>
          <w:lang w:val="en"/>
        </w:rPr>
        <w:t xml:space="preserve"> What services does the operation provide?</w:t>
      </w:r>
    </w:p>
    <w:p w:rsidR="00623037" w:rsidRPr="007860C2" w:rsidRDefault="00623037" w:rsidP="00E90995">
      <w:pPr>
        <w:pStyle w:val="list1dfps"/>
        <w:rPr>
          <w:lang w:val="en"/>
        </w:rPr>
      </w:pPr>
      <w:r w:rsidRPr="007860C2">
        <w:rPr>
          <w:lang w:val="en"/>
        </w:rPr>
        <w:t>d.</w:t>
      </w:r>
      <w:r w:rsidR="00E90995">
        <w:rPr>
          <w:lang w:val="en"/>
        </w:rPr>
        <w:t xml:space="preserve"> </w:t>
      </w:r>
      <w:r w:rsidRPr="007860C2">
        <w:rPr>
          <w:lang w:val="en"/>
        </w:rPr>
        <w:t xml:space="preserve"> Were children in care during the last inspection?</w:t>
      </w:r>
    </w:p>
    <w:p w:rsidR="00623037" w:rsidRPr="007860C2" w:rsidRDefault="00623037" w:rsidP="008D6349">
      <w:pPr>
        <w:pStyle w:val="subheading1dfps"/>
        <w:rPr>
          <w:lang w:val="en"/>
        </w:rPr>
      </w:pPr>
      <w:r w:rsidRPr="007860C2">
        <w:rPr>
          <w:lang w:val="en"/>
        </w:rPr>
        <w:t>Personnel</w:t>
      </w:r>
    </w:p>
    <w:p w:rsidR="00623037" w:rsidRPr="007860C2" w:rsidRDefault="00623037" w:rsidP="008D6349">
      <w:pPr>
        <w:pStyle w:val="list1dfps"/>
        <w:rPr>
          <w:lang w:val="en"/>
        </w:rPr>
      </w:pPr>
      <w:r w:rsidRPr="007860C2">
        <w:rPr>
          <w:lang w:val="en"/>
        </w:rPr>
        <w:t>a.</w:t>
      </w:r>
      <w:r w:rsidR="008D6349">
        <w:rPr>
          <w:lang w:val="en"/>
        </w:rPr>
        <w:t xml:space="preserve"> </w:t>
      </w:r>
      <w:r w:rsidRPr="007860C2">
        <w:rPr>
          <w:lang w:val="en"/>
        </w:rPr>
        <w:t xml:space="preserve"> Are the director, administrator, and the operation</w:t>
      </w:r>
      <w:r w:rsidR="0078523F" w:rsidRPr="0078523F">
        <w:rPr>
          <w:lang w:val="en"/>
        </w:rPr>
        <w:t>’</w:t>
      </w:r>
      <w:r w:rsidRPr="007860C2">
        <w:rPr>
          <w:lang w:val="en"/>
        </w:rPr>
        <w:t xml:space="preserve">s professional staff qualified to hold their respective positions at the operation? </w:t>
      </w:r>
    </w:p>
    <w:p w:rsidR="00623037" w:rsidRPr="007860C2" w:rsidRDefault="00623037" w:rsidP="008D6349">
      <w:pPr>
        <w:pStyle w:val="list1dfps"/>
        <w:rPr>
          <w:lang w:val="en"/>
        </w:rPr>
      </w:pPr>
      <w:r w:rsidRPr="007860C2">
        <w:rPr>
          <w:lang w:val="en"/>
        </w:rPr>
        <w:t>b.</w:t>
      </w:r>
      <w:r w:rsidR="008D6349">
        <w:rPr>
          <w:lang w:val="en"/>
        </w:rPr>
        <w:t xml:space="preserve"> </w:t>
      </w:r>
      <w:r w:rsidRPr="007860C2">
        <w:rPr>
          <w:lang w:val="en"/>
        </w:rPr>
        <w:t xml:space="preserve"> Does the director or administrator maintain an adequate presence at the operation?</w:t>
      </w:r>
    </w:p>
    <w:p w:rsidR="00623037" w:rsidRPr="007860C2" w:rsidRDefault="008D6349" w:rsidP="008D6349">
      <w:pPr>
        <w:pStyle w:val="list1dfps"/>
        <w:rPr>
          <w:lang w:val="en"/>
        </w:rPr>
      </w:pPr>
      <w:r>
        <w:rPr>
          <w:lang w:val="en"/>
        </w:rPr>
        <w:t xml:space="preserve">c. </w:t>
      </w:r>
      <w:r w:rsidR="00623037" w:rsidRPr="007860C2">
        <w:rPr>
          <w:lang w:val="en"/>
        </w:rPr>
        <w:t xml:space="preserve"> Are the director, or administrator, and the operation</w:t>
      </w:r>
      <w:r w:rsidR="0078523F" w:rsidRPr="0078523F">
        <w:rPr>
          <w:lang w:val="en"/>
        </w:rPr>
        <w:t>’</w:t>
      </w:r>
      <w:r w:rsidR="00623037" w:rsidRPr="007860C2">
        <w:rPr>
          <w:lang w:val="en"/>
        </w:rPr>
        <w:t>s staff and caregivers aware of and knowledgeable about the minimum standard rules?</w:t>
      </w:r>
    </w:p>
    <w:p w:rsidR="00623037" w:rsidRPr="007860C2" w:rsidRDefault="008D6349" w:rsidP="008D6349">
      <w:pPr>
        <w:pStyle w:val="list1dfps"/>
        <w:rPr>
          <w:lang w:val="en"/>
        </w:rPr>
      </w:pPr>
      <w:r>
        <w:rPr>
          <w:lang w:val="en"/>
        </w:rPr>
        <w:t xml:space="preserve">d. </w:t>
      </w:r>
      <w:r w:rsidR="00623037" w:rsidRPr="007860C2">
        <w:rPr>
          <w:lang w:val="en"/>
        </w:rPr>
        <w:t xml:space="preserve"> Does the person in charge have the authority to make changes or corrections? Is the person in charge knowledgeable about the minimum standard rules?</w:t>
      </w:r>
    </w:p>
    <w:p w:rsidR="00623037" w:rsidRPr="007860C2" w:rsidRDefault="008D6349" w:rsidP="008D6349">
      <w:pPr>
        <w:pStyle w:val="list1dfps"/>
        <w:rPr>
          <w:lang w:val="en"/>
        </w:rPr>
      </w:pPr>
      <w:r>
        <w:rPr>
          <w:lang w:val="en"/>
        </w:rPr>
        <w:t xml:space="preserve">e. </w:t>
      </w:r>
      <w:r w:rsidR="00623037" w:rsidRPr="007860C2">
        <w:rPr>
          <w:lang w:val="en"/>
        </w:rPr>
        <w:t xml:space="preserve"> What is the level of experience of the staff? </w:t>
      </w:r>
    </w:p>
    <w:p w:rsidR="00623037" w:rsidRPr="007860C2" w:rsidRDefault="008D6349" w:rsidP="008D6349">
      <w:pPr>
        <w:pStyle w:val="list1dfps"/>
        <w:rPr>
          <w:lang w:val="en"/>
        </w:rPr>
      </w:pPr>
      <w:r>
        <w:rPr>
          <w:lang w:val="en"/>
        </w:rPr>
        <w:t xml:space="preserve">f. </w:t>
      </w:r>
      <w:r w:rsidR="00623037" w:rsidRPr="007860C2">
        <w:rPr>
          <w:lang w:val="en"/>
        </w:rPr>
        <w:t xml:space="preserve"> </w:t>
      </w:r>
      <w:r w:rsidR="004B4057">
        <w:rPr>
          <w:lang w:val="en"/>
        </w:rPr>
        <w:t xml:space="preserve"> </w:t>
      </w:r>
      <w:r w:rsidR="00623037" w:rsidRPr="007860C2">
        <w:rPr>
          <w:lang w:val="en"/>
        </w:rPr>
        <w:t>Is adequate staff training and orientation provided?</w:t>
      </w:r>
    </w:p>
    <w:p w:rsidR="00623037" w:rsidRPr="007860C2" w:rsidRDefault="00623037" w:rsidP="008D6349">
      <w:pPr>
        <w:pStyle w:val="list1dfps"/>
        <w:rPr>
          <w:lang w:val="en"/>
        </w:rPr>
      </w:pPr>
      <w:r w:rsidRPr="007860C2">
        <w:rPr>
          <w:lang w:val="en"/>
        </w:rPr>
        <w:t>g.</w:t>
      </w:r>
      <w:r w:rsidR="008D6349">
        <w:rPr>
          <w:lang w:val="en"/>
        </w:rPr>
        <w:t xml:space="preserve"> </w:t>
      </w:r>
      <w:r w:rsidRPr="007860C2">
        <w:rPr>
          <w:lang w:val="en"/>
        </w:rPr>
        <w:t xml:space="preserve"> What is the frequency of staff turnover? </w:t>
      </w:r>
    </w:p>
    <w:p w:rsidR="00623037" w:rsidRPr="007860C2" w:rsidRDefault="008D6349" w:rsidP="008D6349">
      <w:pPr>
        <w:pStyle w:val="list1dfps"/>
        <w:rPr>
          <w:lang w:val="en"/>
        </w:rPr>
      </w:pPr>
      <w:r>
        <w:rPr>
          <w:lang w:val="en"/>
        </w:rPr>
        <w:t xml:space="preserve">h. </w:t>
      </w:r>
      <w:r w:rsidR="00623037" w:rsidRPr="007860C2">
        <w:rPr>
          <w:lang w:val="en"/>
        </w:rPr>
        <w:t xml:space="preserve"> Are approved risk evaluations in effect? If so, how many approved risk evaluations are in effect and for what type of background check findings? Are there any patterns in the type of charges or abuse or neglect allegations upon which the risk evaluations were conducted? Are conditions of the approved risk evaluations met?</w:t>
      </w:r>
    </w:p>
    <w:p w:rsidR="00623037" w:rsidRPr="007860C2" w:rsidRDefault="00623037" w:rsidP="00971247">
      <w:pPr>
        <w:pStyle w:val="subheading1dfps"/>
        <w:rPr>
          <w:lang w:val="en"/>
        </w:rPr>
      </w:pPr>
      <w:r w:rsidRPr="007860C2">
        <w:rPr>
          <w:lang w:val="en"/>
        </w:rPr>
        <w:t>Physical Facilities</w:t>
      </w:r>
    </w:p>
    <w:p w:rsidR="00623037" w:rsidRPr="007860C2" w:rsidRDefault="00971247" w:rsidP="00971247">
      <w:pPr>
        <w:pStyle w:val="list1dfps"/>
        <w:rPr>
          <w:lang w:val="en"/>
        </w:rPr>
      </w:pPr>
      <w:r>
        <w:rPr>
          <w:lang w:val="en"/>
        </w:rPr>
        <w:t xml:space="preserve">a. </w:t>
      </w:r>
      <w:r w:rsidR="00623037" w:rsidRPr="007860C2">
        <w:rPr>
          <w:lang w:val="en"/>
        </w:rPr>
        <w:t xml:space="preserve"> Are repairs to the physical building and outdoor equipment made promptly?</w:t>
      </w:r>
    </w:p>
    <w:p w:rsidR="00623037" w:rsidRPr="007860C2" w:rsidRDefault="00971247" w:rsidP="00971247">
      <w:pPr>
        <w:pStyle w:val="list1dfps"/>
        <w:rPr>
          <w:lang w:val="en"/>
        </w:rPr>
      </w:pPr>
      <w:r>
        <w:rPr>
          <w:lang w:val="en"/>
        </w:rPr>
        <w:t xml:space="preserve">b. </w:t>
      </w:r>
      <w:r w:rsidR="00623037" w:rsidRPr="007860C2">
        <w:rPr>
          <w:lang w:val="en"/>
        </w:rPr>
        <w:t xml:space="preserve"> Are staff mindful of environmental factors (location, physical facilities, proximity to sex offenders, and so on) that may present a hazard to children in care?</w:t>
      </w:r>
    </w:p>
    <w:p w:rsidR="00623037" w:rsidRPr="007860C2" w:rsidRDefault="00623037" w:rsidP="00971247">
      <w:pPr>
        <w:pStyle w:val="list1dfps"/>
        <w:rPr>
          <w:lang w:val="en"/>
        </w:rPr>
      </w:pPr>
      <w:r w:rsidRPr="007860C2">
        <w:rPr>
          <w:lang w:val="en"/>
        </w:rPr>
        <w:t>c.</w:t>
      </w:r>
      <w:r w:rsidR="00971247">
        <w:rPr>
          <w:lang w:val="en"/>
        </w:rPr>
        <w:t xml:space="preserve"> </w:t>
      </w:r>
      <w:r w:rsidRPr="007860C2">
        <w:rPr>
          <w:lang w:val="en"/>
        </w:rPr>
        <w:t xml:space="preserve"> Are fire and health inspections kept current and are corrections made promptly?</w:t>
      </w:r>
    </w:p>
    <w:p w:rsidR="00623037" w:rsidRPr="007860C2" w:rsidRDefault="00623037" w:rsidP="00EB444C">
      <w:pPr>
        <w:pStyle w:val="subheading1dfps"/>
        <w:rPr>
          <w:lang w:val="en"/>
        </w:rPr>
      </w:pPr>
      <w:r w:rsidRPr="007860C2">
        <w:rPr>
          <w:lang w:val="en"/>
        </w:rPr>
        <w:t>Compliance History</w:t>
      </w:r>
    </w:p>
    <w:p w:rsidR="00623037" w:rsidRPr="00EB444C" w:rsidRDefault="00623037" w:rsidP="00EB444C">
      <w:pPr>
        <w:pStyle w:val="list1dfps"/>
      </w:pPr>
      <w:r w:rsidRPr="00EB444C">
        <w:t>a.</w:t>
      </w:r>
      <w:r w:rsidR="00C50C3E">
        <w:t xml:space="preserve"> </w:t>
      </w:r>
      <w:r w:rsidRPr="00EB444C">
        <w:t xml:space="preserve"> Are waivers or variances in effect and, if so, how many? Are conditions of the waivers or variances met?</w:t>
      </w:r>
    </w:p>
    <w:p w:rsidR="00623037" w:rsidRPr="00EB444C" w:rsidRDefault="00623037" w:rsidP="00EB444C">
      <w:pPr>
        <w:pStyle w:val="list1dfps"/>
      </w:pPr>
      <w:r w:rsidRPr="00EB444C">
        <w:t>b.</w:t>
      </w:r>
      <w:r w:rsidR="00C50C3E">
        <w:t xml:space="preserve"> </w:t>
      </w:r>
      <w:r w:rsidRPr="00EB444C">
        <w:t xml:space="preserve"> Have there been significant changes in the operation</w:t>
      </w:r>
      <w:r w:rsidR="0078523F" w:rsidRPr="0078523F">
        <w:t>’</w:t>
      </w:r>
      <w:r w:rsidRPr="00EB444C">
        <w:t>s compliance history? If so, do changes in performance correlate with any specific factors at the operation (for example, a new director, change in season, staff shortage)?</w:t>
      </w:r>
    </w:p>
    <w:p w:rsidR="00623037" w:rsidRPr="00EB444C" w:rsidRDefault="00C50C3E" w:rsidP="00EB444C">
      <w:pPr>
        <w:pStyle w:val="list1dfps"/>
      </w:pPr>
      <w:r>
        <w:t xml:space="preserve">c. </w:t>
      </w:r>
      <w:r w:rsidR="00623037" w:rsidRPr="00EB444C">
        <w:t xml:space="preserve"> Are deficiencies that have been recently cited related to high-risk standards (such as infant care, quality of supervision, child/caregiver ratio, and emergency behavior intervention)? </w:t>
      </w:r>
    </w:p>
    <w:p w:rsidR="00623037" w:rsidRPr="00EB444C" w:rsidRDefault="00C50C3E" w:rsidP="00EB444C">
      <w:pPr>
        <w:pStyle w:val="list1dfps"/>
      </w:pPr>
      <w:r>
        <w:t xml:space="preserve">d. </w:t>
      </w:r>
      <w:r w:rsidR="00623037" w:rsidRPr="00EB444C">
        <w:t xml:space="preserve"> Have deficiencies been addressed appropriately and in a timely manner? Are there repeated deficiencies?</w:t>
      </w:r>
    </w:p>
    <w:p w:rsidR="00623037" w:rsidRPr="00EB444C" w:rsidRDefault="00623037" w:rsidP="00EB444C">
      <w:pPr>
        <w:pStyle w:val="list1dfps"/>
      </w:pPr>
      <w:r w:rsidRPr="00EB444C">
        <w:t>e.</w:t>
      </w:r>
      <w:r w:rsidR="00C50C3E">
        <w:t xml:space="preserve"> </w:t>
      </w:r>
      <w:r w:rsidRPr="00EB444C">
        <w:t xml:space="preserve"> Do the staff or caregivers appear to recognize how continued deficiencies will affect the children? </w:t>
      </w:r>
    </w:p>
    <w:p w:rsidR="00623037" w:rsidRPr="00EB444C" w:rsidRDefault="00623037" w:rsidP="00EB444C">
      <w:pPr>
        <w:pStyle w:val="list1dfps"/>
      </w:pPr>
      <w:r w:rsidRPr="00EB444C">
        <w:t>f.</w:t>
      </w:r>
      <w:r w:rsidR="00C50C3E">
        <w:t xml:space="preserve"> </w:t>
      </w:r>
      <w:r w:rsidRPr="00EB444C">
        <w:t xml:space="preserve"> </w:t>
      </w:r>
      <w:r w:rsidR="004B4057">
        <w:t xml:space="preserve"> </w:t>
      </w:r>
      <w:r w:rsidRPr="00EB444C">
        <w:t>Is the operation responsive to technical assistance?</w:t>
      </w:r>
    </w:p>
    <w:p w:rsidR="00623037" w:rsidRPr="00EB444C" w:rsidRDefault="00C50C3E" w:rsidP="00EB444C">
      <w:pPr>
        <w:pStyle w:val="list1dfps"/>
      </w:pPr>
      <w:r>
        <w:t xml:space="preserve">g. </w:t>
      </w:r>
      <w:r w:rsidR="00623037" w:rsidRPr="00EB444C">
        <w:t xml:space="preserve"> Has the operation historically initiated corrections on its own, or waited for additional regulatory action to be implemented before correcting deficiencies? </w:t>
      </w:r>
    </w:p>
    <w:p w:rsidR="00623037" w:rsidRPr="00EB444C" w:rsidRDefault="00623037" w:rsidP="00EB444C">
      <w:pPr>
        <w:pStyle w:val="list1dfps"/>
      </w:pPr>
      <w:r w:rsidRPr="00EB444C">
        <w:t>h.</w:t>
      </w:r>
      <w:r w:rsidR="00683534">
        <w:t xml:space="preserve"> </w:t>
      </w:r>
      <w:r w:rsidRPr="00EB444C">
        <w:t xml:space="preserve"> How many warning letters has Licensing sent to the operation during the past 24 months?</w:t>
      </w:r>
    </w:p>
    <w:p w:rsidR="00623037" w:rsidRPr="00EB444C" w:rsidRDefault="00623037" w:rsidP="00EB444C">
      <w:pPr>
        <w:pStyle w:val="list1dfps"/>
      </w:pPr>
      <w:r w:rsidRPr="00EB444C">
        <w:t>i.</w:t>
      </w:r>
      <w:r w:rsidR="004B4057">
        <w:t xml:space="preserve"> </w:t>
      </w:r>
      <w:r w:rsidR="00683534">
        <w:t xml:space="preserve"> </w:t>
      </w:r>
      <w:r w:rsidRPr="00EB444C">
        <w:t xml:space="preserve"> Has the operation previously completed and implemented a Plan of Action (</w:t>
      </w:r>
      <w:hyperlink r:id="rId48" w:history="1">
        <w:r w:rsidRPr="00EB444C">
          <w:rPr>
            <w:rStyle w:val="Hyperlink"/>
          </w:rPr>
          <w:t>Form 7277</w:t>
        </w:r>
      </w:hyperlink>
      <w:r w:rsidRPr="00EB444C">
        <w:t>)?</w:t>
      </w:r>
    </w:p>
    <w:p w:rsidR="00623037" w:rsidRPr="00EB444C" w:rsidRDefault="00623037" w:rsidP="00EB444C">
      <w:pPr>
        <w:pStyle w:val="list1dfps"/>
      </w:pPr>
      <w:r w:rsidRPr="00EB444C">
        <w:t>j.</w:t>
      </w:r>
      <w:r w:rsidR="004B4057">
        <w:t xml:space="preserve"> </w:t>
      </w:r>
      <w:r w:rsidR="00683534">
        <w:t xml:space="preserve"> </w:t>
      </w:r>
      <w:r w:rsidRPr="00EB444C">
        <w:t xml:space="preserve"> Have monetary penalties been assessed against the operation?</w:t>
      </w:r>
    </w:p>
    <w:p w:rsidR="00623037" w:rsidRPr="00EB444C" w:rsidRDefault="00683534" w:rsidP="00EB444C">
      <w:pPr>
        <w:pStyle w:val="list1dfps"/>
      </w:pPr>
      <w:r>
        <w:t xml:space="preserve">k. </w:t>
      </w:r>
      <w:r w:rsidR="00623037" w:rsidRPr="00EB444C">
        <w:t xml:space="preserve"> Is the operation on or has it ever been on evaluation or probation?</w:t>
      </w:r>
    </w:p>
    <w:p w:rsidR="00623037" w:rsidRPr="00EB444C" w:rsidRDefault="00623037" w:rsidP="00EB444C">
      <w:pPr>
        <w:pStyle w:val="list1dfps"/>
      </w:pPr>
      <w:r w:rsidRPr="00EB444C">
        <w:t>l.</w:t>
      </w:r>
      <w:r w:rsidR="004B4057">
        <w:t xml:space="preserve"> </w:t>
      </w:r>
      <w:r w:rsidR="00683534">
        <w:t xml:space="preserve"> </w:t>
      </w:r>
      <w:r w:rsidRPr="00EB444C">
        <w:t xml:space="preserve"> Were previous Licensing actions successful at reducing risk?</w:t>
      </w:r>
    </w:p>
    <w:p w:rsidR="00623037" w:rsidRPr="007860C2" w:rsidRDefault="00623037" w:rsidP="00933892">
      <w:pPr>
        <w:pStyle w:val="subheading1dfps"/>
        <w:rPr>
          <w:lang w:val="en"/>
        </w:rPr>
      </w:pPr>
      <w:r w:rsidRPr="007860C2">
        <w:rPr>
          <w:lang w:val="en"/>
        </w:rPr>
        <w:t>Investigation History</w:t>
      </w:r>
    </w:p>
    <w:p w:rsidR="00623037" w:rsidRPr="007860C2" w:rsidRDefault="00933892" w:rsidP="00933892">
      <w:pPr>
        <w:pStyle w:val="list1dfps"/>
        <w:rPr>
          <w:lang w:val="en"/>
        </w:rPr>
      </w:pPr>
      <w:r>
        <w:rPr>
          <w:lang w:val="en"/>
        </w:rPr>
        <w:t xml:space="preserve">a. </w:t>
      </w:r>
      <w:r w:rsidR="00623037" w:rsidRPr="007860C2">
        <w:rPr>
          <w:lang w:val="en"/>
        </w:rPr>
        <w:t xml:space="preserve"> How many reports of potential problems (investigations) has Licensing received about the operation? Did Licensing ultimately cite the operation for deficiencies?</w:t>
      </w:r>
    </w:p>
    <w:p w:rsidR="00623037" w:rsidRPr="007860C2" w:rsidRDefault="00623037" w:rsidP="00933892">
      <w:pPr>
        <w:pStyle w:val="list1dfps"/>
        <w:rPr>
          <w:lang w:val="en"/>
        </w:rPr>
      </w:pPr>
      <w:r w:rsidRPr="007860C2">
        <w:rPr>
          <w:lang w:val="en"/>
        </w:rPr>
        <w:t>b.</w:t>
      </w:r>
      <w:r w:rsidR="00933892">
        <w:rPr>
          <w:lang w:val="en"/>
        </w:rPr>
        <w:t xml:space="preserve"> </w:t>
      </w:r>
      <w:r w:rsidRPr="007860C2">
        <w:rPr>
          <w:lang w:val="en"/>
        </w:rPr>
        <w:t xml:space="preserve"> What percentage of the reports received were self-reports? How many reports should have been self-reported but were not?</w:t>
      </w:r>
    </w:p>
    <w:p w:rsidR="00623037" w:rsidRPr="007860C2" w:rsidRDefault="00623037" w:rsidP="00933892">
      <w:pPr>
        <w:pStyle w:val="list1dfps"/>
        <w:rPr>
          <w:lang w:val="en"/>
        </w:rPr>
      </w:pPr>
      <w:r w:rsidRPr="007860C2">
        <w:rPr>
          <w:lang w:val="en"/>
        </w:rPr>
        <w:t>c.</w:t>
      </w:r>
      <w:r w:rsidR="00933892">
        <w:rPr>
          <w:lang w:val="en"/>
        </w:rPr>
        <w:t xml:space="preserve"> </w:t>
      </w:r>
      <w:r w:rsidRPr="007860C2">
        <w:rPr>
          <w:lang w:val="en"/>
        </w:rPr>
        <w:t xml:space="preserve"> Is there a trend in the type of allegations or serious incidents reported?</w:t>
      </w:r>
    </w:p>
    <w:p w:rsidR="00623037" w:rsidRPr="007860C2" w:rsidRDefault="00623037" w:rsidP="00933892">
      <w:pPr>
        <w:pStyle w:val="list1dfps"/>
        <w:rPr>
          <w:lang w:val="en"/>
        </w:rPr>
      </w:pPr>
      <w:r w:rsidRPr="007860C2">
        <w:rPr>
          <w:lang w:val="en"/>
        </w:rPr>
        <w:t>d.</w:t>
      </w:r>
      <w:r w:rsidR="00933892">
        <w:rPr>
          <w:lang w:val="en"/>
        </w:rPr>
        <w:t xml:space="preserve"> </w:t>
      </w:r>
      <w:r w:rsidRPr="007860C2">
        <w:rPr>
          <w:lang w:val="en"/>
        </w:rPr>
        <w:t xml:space="preserve"> What are the ages of the children involved in any deficiencies or questionable situations?</w:t>
      </w:r>
    </w:p>
    <w:p w:rsidR="00623037" w:rsidRPr="007860C2" w:rsidRDefault="00623037" w:rsidP="00933892">
      <w:pPr>
        <w:pStyle w:val="list1dfps"/>
        <w:rPr>
          <w:lang w:val="en"/>
        </w:rPr>
      </w:pPr>
      <w:r w:rsidRPr="007860C2">
        <w:rPr>
          <w:lang w:val="en"/>
        </w:rPr>
        <w:t>e.</w:t>
      </w:r>
      <w:r w:rsidR="00933892">
        <w:rPr>
          <w:lang w:val="en"/>
        </w:rPr>
        <w:t xml:space="preserve"> </w:t>
      </w:r>
      <w:r w:rsidRPr="007860C2">
        <w:rPr>
          <w:lang w:val="en"/>
        </w:rPr>
        <w:t xml:space="preserve"> Did any of the reports result in substantiated determinations of abuse or neglect?</w:t>
      </w:r>
    </w:p>
    <w:p w:rsidR="00623037" w:rsidRPr="007860C2" w:rsidRDefault="00623037" w:rsidP="00994717">
      <w:pPr>
        <w:pStyle w:val="Heading4"/>
        <w:rPr>
          <w:lang w:val="en"/>
        </w:rPr>
      </w:pPr>
      <w:bookmarkStart w:id="22" w:name="LPPH_4510"/>
      <w:bookmarkStart w:id="23" w:name="LPPH_4511"/>
      <w:bookmarkStart w:id="24" w:name="_Toc469476339"/>
      <w:bookmarkEnd w:id="22"/>
      <w:bookmarkEnd w:id="23"/>
      <w:r w:rsidRPr="007860C2">
        <w:rPr>
          <w:lang w:val="en"/>
        </w:rPr>
        <w:t>4511 Enforcement Action Options</w:t>
      </w:r>
      <w:bookmarkEnd w:id="24"/>
    </w:p>
    <w:p w:rsidR="00623037" w:rsidRPr="007860C2" w:rsidRDefault="00623037" w:rsidP="00AA1852">
      <w:pPr>
        <w:pStyle w:val="revisionnodfps"/>
        <w:rPr>
          <w:lang w:val="en"/>
        </w:rPr>
      </w:pPr>
      <w:r w:rsidRPr="007860C2">
        <w:rPr>
          <w:lang w:val="en"/>
        </w:rPr>
        <w:t xml:space="preserve">LPPH </w:t>
      </w:r>
      <w:r w:rsidRPr="003D7DDF">
        <w:rPr>
          <w:strike/>
          <w:color w:val="FF0000"/>
          <w:lang w:val="en"/>
        </w:rPr>
        <w:t>January 2011</w:t>
      </w:r>
      <w:r w:rsidR="003D7DDF" w:rsidRPr="003D7DDF">
        <w:rPr>
          <w:lang w:val="en"/>
        </w:rPr>
        <w:t xml:space="preserve"> DRAFT 9422-CCL</w:t>
      </w:r>
    </w:p>
    <w:p w:rsidR="00623037" w:rsidRPr="007860C2" w:rsidRDefault="00623037" w:rsidP="00AA1852">
      <w:pPr>
        <w:pStyle w:val="violettagdfps"/>
        <w:rPr>
          <w:lang w:val="en"/>
        </w:rPr>
      </w:pPr>
      <w:r w:rsidRPr="007860C2">
        <w:rPr>
          <w:lang w:val="en"/>
        </w:rPr>
        <w:t>Procedure</w:t>
      </w:r>
    </w:p>
    <w:p w:rsidR="00623037" w:rsidRPr="007860C2" w:rsidRDefault="00623037" w:rsidP="006A4834">
      <w:pPr>
        <w:pStyle w:val="bodytextdfps"/>
        <w:rPr>
          <w:lang w:val="en"/>
        </w:rPr>
      </w:pPr>
      <w:r w:rsidRPr="007860C2">
        <w:rPr>
          <w:lang w:val="en"/>
        </w:rPr>
        <w:t xml:space="preserve">Each enforcement action option represents an action that Licensing may take with regard to an operation based on the risk presented to children in care. Depending upon the situation, enforcement actions may be selected individually or in combination with other enforcement actions. </w:t>
      </w:r>
    </w:p>
    <w:p w:rsidR="00623037" w:rsidRPr="007860C2" w:rsidRDefault="00623037" w:rsidP="006A4834">
      <w:pPr>
        <w:pStyle w:val="bodytextdfps"/>
        <w:rPr>
          <w:lang w:val="en"/>
        </w:rPr>
      </w:pPr>
      <w:r w:rsidRPr="007860C2">
        <w:rPr>
          <w:lang w:val="en"/>
        </w:rPr>
        <w:t xml:space="preserve">All of the following options are available in every </w:t>
      </w:r>
      <w:r w:rsidRPr="007860C2">
        <w:rPr>
          <w:i/>
          <w:iCs/>
          <w:lang w:val="en"/>
        </w:rPr>
        <w:t>Enforcement Recommendation</w:t>
      </w:r>
      <w:r w:rsidRPr="007860C2">
        <w:rPr>
          <w:lang w:val="en"/>
        </w:rPr>
        <w:t>. The page layout varies depending upon the operation</w:t>
      </w:r>
      <w:r w:rsidR="0078523F" w:rsidRPr="0078523F">
        <w:rPr>
          <w:lang w:val="en"/>
        </w:rPr>
        <w:t>’</w:t>
      </w:r>
      <w:r w:rsidRPr="007860C2">
        <w:rPr>
          <w:lang w:val="en"/>
        </w:rPr>
        <w:t xml:space="preserve">s current risk as determined by the CLASS </w:t>
      </w:r>
      <w:r w:rsidRPr="007860C2">
        <w:rPr>
          <w:i/>
          <w:iCs/>
          <w:lang w:val="en"/>
        </w:rPr>
        <w:t>Risk Review</w:t>
      </w:r>
      <w:r w:rsidRPr="007860C2">
        <w:rPr>
          <w:lang w:val="en"/>
        </w:rPr>
        <w:t>.</w:t>
      </w:r>
    </w:p>
    <w:p w:rsidR="004B4057" w:rsidRDefault="00623037" w:rsidP="004B4057">
      <w:pPr>
        <w:pStyle w:val="subheading1dfps"/>
        <w:rPr>
          <w:lang w:val="en"/>
        </w:rPr>
      </w:pPr>
      <w:r w:rsidRPr="007860C2">
        <w:rPr>
          <w:lang w:val="en"/>
        </w:rPr>
        <w:t>No deficiencies cited. Follow monitoring frequency</w:t>
      </w:r>
    </w:p>
    <w:p w:rsidR="00623037" w:rsidRPr="007860C2" w:rsidRDefault="00623037" w:rsidP="006A4834">
      <w:pPr>
        <w:pStyle w:val="bodytextdfps"/>
        <w:rPr>
          <w:lang w:val="en"/>
        </w:rPr>
      </w:pPr>
      <w:r w:rsidRPr="007860C2">
        <w:rPr>
          <w:lang w:val="en"/>
        </w:rPr>
        <w:t xml:space="preserve">This means that no action is being taken at this time. Staff do not select this recommended action if any other enforcement actions are selected, even if no deficiencies were cited at the current inspection. </w:t>
      </w:r>
    </w:p>
    <w:p w:rsidR="004B4057" w:rsidRDefault="00623037" w:rsidP="004B4057">
      <w:pPr>
        <w:pStyle w:val="subheading1dfps"/>
        <w:rPr>
          <w:lang w:val="en"/>
        </w:rPr>
      </w:pPr>
      <w:r w:rsidRPr="007860C2">
        <w:rPr>
          <w:lang w:val="en"/>
        </w:rPr>
        <w:t>Follow-up without inspection</w:t>
      </w:r>
    </w:p>
    <w:p w:rsidR="00623037" w:rsidRPr="007860C2" w:rsidRDefault="00623037" w:rsidP="006A4834">
      <w:pPr>
        <w:pStyle w:val="bodytextdfps"/>
        <w:rPr>
          <w:lang w:val="en"/>
        </w:rPr>
      </w:pPr>
      <w:r w:rsidRPr="007860C2">
        <w:rPr>
          <w:lang w:val="en"/>
        </w:rPr>
        <w:t xml:space="preserve">See </w:t>
      </w:r>
      <w:hyperlink r:id="rId49" w:anchor="LPPH_4312" w:history="1">
        <w:r w:rsidRPr="006A4834">
          <w:rPr>
            <w:rStyle w:val="Hyperlink"/>
          </w:rPr>
          <w:t>4312</w:t>
        </w:r>
      </w:hyperlink>
      <w:r w:rsidRPr="007860C2">
        <w:rPr>
          <w:lang w:val="en"/>
        </w:rPr>
        <w:t xml:space="preserve"> When a Follow-Up Inspection Is Not Required. This recommendation should be used when deficiencies were cited but do not warrant a physical follow-up. When this option is selected, CLASS </w:t>
      </w:r>
      <w:r w:rsidRPr="007860C2">
        <w:rPr>
          <w:i/>
          <w:iCs/>
          <w:lang w:val="en"/>
        </w:rPr>
        <w:t>Follow-Up</w:t>
      </w:r>
      <w:r w:rsidRPr="007860C2">
        <w:rPr>
          <w:lang w:val="en"/>
        </w:rPr>
        <w:t xml:space="preserve"> and </w:t>
      </w:r>
      <w:r w:rsidRPr="007860C2">
        <w:rPr>
          <w:i/>
          <w:iCs/>
          <w:lang w:val="en"/>
        </w:rPr>
        <w:t>Chronology</w:t>
      </w:r>
      <w:r w:rsidRPr="007860C2">
        <w:rPr>
          <w:lang w:val="en"/>
        </w:rPr>
        <w:t xml:space="preserve"> entries must clearly document how the inspector determined compliance. The decision to follow-up with or without an inspection should be based upon the nature of the deficiencies cited at the most recent inspection(s). </w:t>
      </w:r>
    </w:p>
    <w:p w:rsidR="004B4057" w:rsidRDefault="00623037" w:rsidP="004B4057">
      <w:pPr>
        <w:pStyle w:val="subheading1dfps"/>
        <w:rPr>
          <w:lang w:val="en"/>
        </w:rPr>
      </w:pPr>
      <w:r w:rsidRPr="007860C2">
        <w:rPr>
          <w:lang w:val="en"/>
        </w:rPr>
        <w:t>Follow-up with inspection</w:t>
      </w:r>
    </w:p>
    <w:p w:rsidR="00623037" w:rsidRPr="007860C2" w:rsidRDefault="00623037" w:rsidP="006A4834">
      <w:pPr>
        <w:pStyle w:val="bodytextdfps"/>
        <w:rPr>
          <w:lang w:val="en"/>
        </w:rPr>
      </w:pPr>
      <w:r w:rsidRPr="007860C2">
        <w:rPr>
          <w:lang w:val="en"/>
        </w:rPr>
        <w:t xml:space="preserve">See </w:t>
      </w:r>
      <w:hyperlink r:id="rId50" w:anchor="LPPH_4311" w:history="1">
        <w:r w:rsidRPr="006A4834">
          <w:rPr>
            <w:rStyle w:val="Hyperlink"/>
          </w:rPr>
          <w:t>4311</w:t>
        </w:r>
      </w:hyperlink>
      <w:r w:rsidRPr="007860C2">
        <w:rPr>
          <w:lang w:val="en"/>
        </w:rPr>
        <w:t xml:space="preserve"> When a Follow-Up Inspection Is Required. This action indicates that the inspector will conduct a follow-up inspection to determine compliance on specific deficiencies. Staff select this action any time that deficiencies necessitate a physical follow-up, even if this action is not included in the </w:t>
      </w:r>
      <w:r w:rsidRPr="007860C2">
        <w:rPr>
          <w:i/>
          <w:iCs/>
          <w:lang w:val="en"/>
        </w:rPr>
        <w:t>Recommended Actions Based on Risk</w:t>
      </w:r>
      <w:r w:rsidRPr="007860C2">
        <w:rPr>
          <w:lang w:val="en"/>
        </w:rPr>
        <w:t xml:space="preserve">. A </w:t>
      </w:r>
      <w:r w:rsidRPr="007860C2">
        <w:rPr>
          <w:i/>
          <w:iCs/>
          <w:lang w:val="en"/>
        </w:rPr>
        <w:t>Scheduled Date</w:t>
      </w:r>
      <w:r w:rsidRPr="007860C2">
        <w:rPr>
          <w:lang w:val="en"/>
        </w:rPr>
        <w:t xml:space="preserve"> is required when this option is chosen. This date should be the date upon which the follow-up inspection is planned. </w:t>
      </w:r>
    </w:p>
    <w:p w:rsidR="004B4057" w:rsidRDefault="00623037" w:rsidP="004B4057">
      <w:pPr>
        <w:pStyle w:val="subheading1dfps"/>
        <w:rPr>
          <w:lang w:val="en"/>
        </w:rPr>
      </w:pPr>
      <w:r w:rsidRPr="007860C2">
        <w:rPr>
          <w:lang w:val="en"/>
        </w:rPr>
        <w:t>Plan of Action</w:t>
      </w:r>
    </w:p>
    <w:p w:rsidR="00623037" w:rsidRPr="007860C2" w:rsidRDefault="00623037" w:rsidP="00206E2E">
      <w:pPr>
        <w:pStyle w:val="bodytextdfps"/>
        <w:rPr>
          <w:lang w:val="en"/>
        </w:rPr>
      </w:pPr>
      <w:r w:rsidRPr="007860C2">
        <w:rPr>
          <w:lang w:val="en"/>
        </w:rPr>
        <w:t xml:space="preserve">See </w:t>
      </w:r>
      <w:r w:rsidRPr="00206E2E">
        <w:rPr>
          <w:highlight w:val="cyan"/>
          <w:lang w:val="en"/>
        </w:rPr>
        <w:t>7350</w:t>
      </w:r>
      <w:r>
        <w:rPr>
          <w:lang w:val="en"/>
        </w:rPr>
        <w:t xml:space="preserve"> </w:t>
      </w:r>
      <w:r w:rsidRPr="007860C2">
        <w:rPr>
          <w:lang w:val="en"/>
        </w:rPr>
        <w:t>Plan of Action.</w:t>
      </w:r>
      <w:r w:rsidRPr="009656E7">
        <w:t xml:space="preserve"> </w:t>
      </w:r>
      <w:r w:rsidRPr="00357827">
        <w:rPr>
          <w:highlight w:val="yellow"/>
          <w:lang w:val="en"/>
        </w:rPr>
        <w:t>A plan of action is a voluntary enforcement action that Licensing recommends to an operation in order to encourage the operation to actively participate in developing a plan to correct compliance with Licensing statues, administrative rules, or minimum standards.</w:t>
      </w:r>
    </w:p>
    <w:p w:rsidR="004B4057" w:rsidRDefault="00623037" w:rsidP="004B4057">
      <w:pPr>
        <w:pStyle w:val="subheading1dfps"/>
        <w:rPr>
          <w:lang w:val="en"/>
        </w:rPr>
      </w:pPr>
      <w:r w:rsidRPr="007860C2">
        <w:rPr>
          <w:lang w:val="en"/>
        </w:rPr>
        <w:t>Warning letter and follow-up with inspection</w:t>
      </w:r>
    </w:p>
    <w:p w:rsidR="00623037" w:rsidRPr="007860C2" w:rsidRDefault="00623037" w:rsidP="0058118D">
      <w:pPr>
        <w:pStyle w:val="bodytextdfps"/>
        <w:rPr>
          <w:lang w:val="en"/>
        </w:rPr>
      </w:pPr>
      <w:r w:rsidRPr="007860C2">
        <w:rPr>
          <w:lang w:val="en"/>
        </w:rPr>
        <w:t xml:space="preserve">See </w:t>
      </w:r>
      <w:hyperlink r:id="rId51" w:anchor="LPPH_4340" w:history="1">
        <w:r w:rsidRPr="0058118D">
          <w:rPr>
            <w:rStyle w:val="Hyperlink"/>
          </w:rPr>
          <w:t>4340</w:t>
        </w:r>
      </w:hyperlink>
      <w:r w:rsidRPr="007860C2">
        <w:rPr>
          <w:lang w:val="en"/>
        </w:rPr>
        <w:t xml:space="preserve"> Sending a Warning Letter and Following Up With an Inspection. A warning letter (</w:t>
      </w:r>
      <w:hyperlink r:id="rId52" w:history="1">
        <w:r w:rsidRPr="0058118D">
          <w:rPr>
            <w:rStyle w:val="Hyperlink"/>
          </w:rPr>
          <w:t>Form 2939</w:t>
        </w:r>
      </w:hyperlink>
      <w:r w:rsidRPr="007860C2">
        <w:rPr>
          <w:lang w:val="en"/>
        </w:rPr>
        <w:t xml:space="preserve">) should be issued to caution the governing body of a child-care operation about the risks identified during recent inspections. The warning letter prompts the operation to resolve patterns of deficiencies in a timely manner and to maintain compliance on an ongoing basis. </w:t>
      </w:r>
    </w:p>
    <w:p w:rsidR="00623037" w:rsidRPr="007860C2" w:rsidRDefault="00623037" w:rsidP="00D03205">
      <w:pPr>
        <w:pStyle w:val="bodytextdfps"/>
        <w:rPr>
          <w:lang w:val="en"/>
        </w:rPr>
      </w:pPr>
      <w:r w:rsidRPr="007860C2">
        <w:rPr>
          <w:lang w:val="en"/>
        </w:rPr>
        <w:t xml:space="preserve">The inspector is required to conduct a follow-up inspection with this action, and the date of the follow-up inspection must be scheduled in the </w:t>
      </w:r>
      <w:r w:rsidRPr="007860C2">
        <w:rPr>
          <w:i/>
          <w:iCs/>
          <w:lang w:val="en"/>
        </w:rPr>
        <w:t xml:space="preserve">Scheduled Date </w:t>
      </w:r>
      <w:r w:rsidRPr="007860C2">
        <w:rPr>
          <w:lang w:val="en"/>
        </w:rPr>
        <w:t>field.</w:t>
      </w:r>
    </w:p>
    <w:p w:rsidR="004B4057" w:rsidRDefault="00623037" w:rsidP="004B4057">
      <w:pPr>
        <w:pStyle w:val="subheading1dfps"/>
        <w:rPr>
          <w:lang w:val="en"/>
        </w:rPr>
      </w:pPr>
      <w:r w:rsidRPr="007860C2">
        <w:rPr>
          <w:lang w:val="en"/>
        </w:rPr>
        <w:t>Expedite monitoring inspection</w:t>
      </w:r>
    </w:p>
    <w:p w:rsidR="00623037" w:rsidRPr="007860C2" w:rsidRDefault="00623037" w:rsidP="00D03205">
      <w:pPr>
        <w:pStyle w:val="bodytextdfps"/>
        <w:rPr>
          <w:lang w:val="en"/>
        </w:rPr>
      </w:pPr>
      <w:r w:rsidRPr="007860C2">
        <w:rPr>
          <w:lang w:val="en"/>
        </w:rPr>
        <w:t xml:space="preserve">Staff select this action when risk at the operation warrants conducting a monitoring inspection prior to the </w:t>
      </w:r>
      <w:r w:rsidRPr="007860C2">
        <w:rPr>
          <w:i/>
          <w:iCs/>
          <w:lang w:val="en"/>
        </w:rPr>
        <w:t>Next Inspection Due Date</w:t>
      </w:r>
      <w:r w:rsidRPr="007860C2">
        <w:rPr>
          <w:lang w:val="en"/>
        </w:rPr>
        <w:t xml:space="preserve"> from the </w:t>
      </w:r>
      <w:r w:rsidRPr="007860C2">
        <w:rPr>
          <w:i/>
          <w:iCs/>
          <w:lang w:val="en"/>
        </w:rPr>
        <w:t>Enforcement Recommendation</w:t>
      </w:r>
      <w:r w:rsidRPr="007860C2">
        <w:rPr>
          <w:lang w:val="en"/>
        </w:rPr>
        <w:t>.</w:t>
      </w:r>
    </w:p>
    <w:p w:rsidR="00623037" w:rsidRPr="007860C2" w:rsidRDefault="00D03205" w:rsidP="00D03205">
      <w:pPr>
        <w:pStyle w:val="list1dfps"/>
        <w:rPr>
          <w:lang w:val="en"/>
        </w:rPr>
      </w:pPr>
      <w:r>
        <w:rPr>
          <w:lang w:val="en"/>
        </w:rPr>
        <w:t xml:space="preserve"> </w:t>
      </w:r>
      <w:r w:rsidR="00623037" w:rsidRPr="007860C2">
        <w:rPr>
          <w:lang w:val="en"/>
        </w:rPr>
        <w:t xml:space="preserve"> •</w:t>
      </w:r>
      <w:r>
        <w:rPr>
          <w:lang w:val="en"/>
        </w:rPr>
        <w:t xml:space="preserve"> </w:t>
      </w:r>
      <w:r w:rsidR="00623037" w:rsidRPr="007860C2">
        <w:rPr>
          <w:lang w:val="en"/>
        </w:rPr>
        <w:t xml:space="preserve"> The expedited monitoring inspection is an interim inspection. If the operation does not demonstrate improved compliance at the expedited inspection, staff consider additional action.</w:t>
      </w:r>
    </w:p>
    <w:p w:rsidR="00623037" w:rsidRPr="007860C2" w:rsidRDefault="00D03205" w:rsidP="00D03205">
      <w:pPr>
        <w:pStyle w:val="list1dfps"/>
        <w:rPr>
          <w:lang w:val="en"/>
        </w:rPr>
      </w:pPr>
      <w:r>
        <w:rPr>
          <w:lang w:val="en"/>
        </w:rPr>
        <w:t xml:space="preserve"> </w:t>
      </w:r>
      <w:r w:rsidR="00623037" w:rsidRPr="007860C2">
        <w:rPr>
          <w:lang w:val="en"/>
        </w:rPr>
        <w:t xml:space="preserve"> •</w:t>
      </w:r>
      <w:r>
        <w:rPr>
          <w:lang w:val="en"/>
        </w:rPr>
        <w:t xml:space="preserve"> </w:t>
      </w:r>
      <w:r w:rsidR="00623037" w:rsidRPr="007860C2">
        <w:rPr>
          <w:lang w:val="en"/>
        </w:rPr>
        <w:t xml:space="preserve"> A </w:t>
      </w:r>
      <w:r w:rsidR="00623037" w:rsidRPr="007860C2">
        <w:rPr>
          <w:i/>
          <w:iCs/>
          <w:lang w:val="en"/>
        </w:rPr>
        <w:t>Scheduled Date</w:t>
      </w:r>
      <w:r w:rsidR="00623037" w:rsidRPr="007860C2">
        <w:rPr>
          <w:lang w:val="en"/>
        </w:rPr>
        <w:t xml:space="preserve"> is required when this action is chosen. In many cases, if risk warrants an expedited inspection, the date of the expedited inspection should be no more than a few months after the inspection that prompted the action in order to reduce risk.</w:t>
      </w:r>
    </w:p>
    <w:p w:rsidR="004B4057" w:rsidRDefault="00623037" w:rsidP="004B4057">
      <w:pPr>
        <w:pStyle w:val="subheading1dfps"/>
        <w:rPr>
          <w:lang w:val="en"/>
        </w:rPr>
      </w:pPr>
      <w:r w:rsidRPr="007860C2">
        <w:rPr>
          <w:lang w:val="en"/>
        </w:rPr>
        <w:t>Monetary Penalties</w:t>
      </w:r>
    </w:p>
    <w:p w:rsidR="00623037" w:rsidRPr="007860C2" w:rsidRDefault="00623037" w:rsidP="00333958">
      <w:pPr>
        <w:pStyle w:val="bodytextdfps"/>
        <w:rPr>
          <w:lang w:val="en"/>
        </w:rPr>
      </w:pPr>
      <w:r w:rsidRPr="007860C2">
        <w:rPr>
          <w:lang w:val="en"/>
        </w:rPr>
        <w:t xml:space="preserve">See </w:t>
      </w:r>
      <w:hyperlink r:id="rId53" w:anchor="LPPH_7500" w:history="1">
        <w:r w:rsidRPr="00333958">
          <w:rPr>
            <w:rStyle w:val="Hyperlink"/>
          </w:rPr>
          <w:t>7500</w:t>
        </w:r>
      </w:hyperlink>
      <w:r w:rsidRPr="007860C2">
        <w:rPr>
          <w:lang w:val="en"/>
        </w:rPr>
        <w:t xml:space="preserve"> Administrative Penalties. Monetary, or administrative, penalties are fines that Licensing may impose against certain operation types or the controlling person of any residential operation. Monetary penalties can be assessed when the operation:</w:t>
      </w:r>
    </w:p>
    <w:p w:rsidR="00623037" w:rsidRPr="007860C2" w:rsidRDefault="00623037" w:rsidP="003F1946">
      <w:pPr>
        <w:pStyle w:val="list1dfps"/>
        <w:rPr>
          <w:lang w:val="en"/>
        </w:rPr>
      </w:pPr>
      <w:r w:rsidRPr="007860C2">
        <w:rPr>
          <w:lang w:val="en"/>
        </w:rPr>
        <w:t>a.</w:t>
      </w:r>
      <w:r w:rsidR="00DF7C7E">
        <w:rPr>
          <w:lang w:val="en"/>
        </w:rPr>
        <w:t xml:space="preserve"> </w:t>
      </w:r>
      <w:r w:rsidRPr="007860C2">
        <w:rPr>
          <w:lang w:val="en"/>
        </w:rPr>
        <w:t xml:space="preserve"> violates a standard based in law as provided in Human Resources Code (HRC) </w:t>
      </w:r>
      <w:hyperlink r:id="rId54" w:history="1">
        <w:r w:rsidRPr="003F1946">
          <w:rPr>
            <w:rStyle w:val="Hyperlink"/>
          </w:rPr>
          <w:t>Chapter 42</w:t>
        </w:r>
      </w:hyperlink>
      <w:r w:rsidRPr="007860C2">
        <w:rPr>
          <w:lang w:val="en"/>
        </w:rPr>
        <w:t xml:space="preserve">; </w:t>
      </w:r>
    </w:p>
    <w:p w:rsidR="00623037" w:rsidRPr="007860C2" w:rsidRDefault="00623037" w:rsidP="00DF7C7E">
      <w:pPr>
        <w:pStyle w:val="list1dfps"/>
        <w:rPr>
          <w:lang w:val="en"/>
        </w:rPr>
      </w:pPr>
      <w:r w:rsidRPr="007860C2">
        <w:rPr>
          <w:lang w:val="en"/>
        </w:rPr>
        <w:t>b.</w:t>
      </w:r>
      <w:r w:rsidR="00DF7C7E">
        <w:rPr>
          <w:lang w:val="en"/>
        </w:rPr>
        <w:t xml:space="preserve"> </w:t>
      </w:r>
      <w:r w:rsidRPr="007860C2">
        <w:rPr>
          <w:lang w:val="en"/>
        </w:rPr>
        <w:t xml:space="preserve"> makes a false statement about a material fact either on an application or in response to a matter under investigation; </w:t>
      </w:r>
    </w:p>
    <w:p w:rsidR="00623037" w:rsidRPr="007860C2" w:rsidRDefault="00DF7C7E" w:rsidP="00DF7C7E">
      <w:pPr>
        <w:pStyle w:val="list1dfps"/>
        <w:rPr>
          <w:lang w:val="en"/>
        </w:rPr>
      </w:pPr>
      <w:r>
        <w:rPr>
          <w:lang w:val="en"/>
        </w:rPr>
        <w:t xml:space="preserve">c. </w:t>
      </w:r>
      <w:r w:rsidR="00623037" w:rsidRPr="007860C2">
        <w:rPr>
          <w:lang w:val="en"/>
        </w:rPr>
        <w:t xml:space="preserve"> refuses to allow an inspection; </w:t>
      </w:r>
    </w:p>
    <w:p w:rsidR="00623037" w:rsidRPr="007860C2" w:rsidRDefault="00DF7C7E" w:rsidP="00DF7C7E">
      <w:pPr>
        <w:pStyle w:val="list1dfps"/>
        <w:rPr>
          <w:lang w:val="en"/>
        </w:rPr>
      </w:pPr>
      <w:r>
        <w:rPr>
          <w:lang w:val="en"/>
        </w:rPr>
        <w:t xml:space="preserve">d. </w:t>
      </w:r>
      <w:r w:rsidR="00623037" w:rsidRPr="007860C2">
        <w:rPr>
          <w:lang w:val="en"/>
        </w:rPr>
        <w:t xml:space="preserve"> purposefully interferes with an inspection or investigation; </w:t>
      </w:r>
    </w:p>
    <w:p w:rsidR="00623037" w:rsidRPr="007860C2" w:rsidRDefault="00DF7C7E" w:rsidP="00DF7C7E">
      <w:pPr>
        <w:pStyle w:val="list1dfps"/>
        <w:rPr>
          <w:lang w:val="en"/>
        </w:rPr>
      </w:pPr>
      <w:r>
        <w:rPr>
          <w:lang w:val="en"/>
        </w:rPr>
        <w:t xml:space="preserve">e. </w:t>
      </w:r>
      <w:r w:rsidR="00623037" w:rsidRPr="007860C2">
        <w:rPr>
          <w:lang w:val="en"/>
        </w:rPr>
        <w:t xml:space="preserve"> fails to pay a penalty assessed under HRC 42; </w:t>
      </w:r>
    </w:p>
    <w:p w:rsidR="00623037" w:rsidRPr="007860C2" w:rsidRDefault="00DF7C7E" w:rsidP="00DF7C7E">
      <w:pPr>
        <w:pStyle w:val="list1dfps"/>
        <w:rPr>
          <w:lang w:val="en"/>
        </w:rPr>
      </w:pPr>
      <w:r>
        <w:rPr>
          <w:lang w:val="en"/>
        </w:rPr>
        <w:t xml:space="preserve">f. </w:t>
      </w:r>
      <w:r w:rsidR="00623037" w:rsidRPr="007860C2">
        <w:rPr>
          <w:lang w:val="en"/>
        </w:rPr>
        <w:t xml:space="preserve"> </w:t>
      </w:r>
      <w:r w:rsidR="004B4057">
        <w:rPr>
          <w:lang w:val="en"/>
        </w:rPr>
        <w:t xml:space="preserve"> </w:t>
      </w:r>
      <w:r w:rsidR="00623037" w:rsidRPr="007860C2">
        <w:rPr>
          <w:lang w:val="en"/>
        </w:rPr>
        <w:t>commits repeated deficiencies that present low to medium risk; or</w:t>
      </w:r>
    </w:p>
    <w:p w:rsidR="00623037" w:rsidRPr="007860C2" w:rsidRDefault="00DF7C7E" w:rsidP="00DF7C7E">
      <w:pPr>
        <w:pStyle w:val="list1dfps"/>
        <w:rPr>
          <w:lang w:val="en"/>
        </w:rPr>
      </w:pPr>
      <w:r>
        <w:rPr>
          <w:lang w:val="en"/>
        </w:rPr>
        <w:t xml:space="preserve">g. </w:t>
      </w:r>
      <w:r w:rsidR="00623037" w:rsidRPr="007860C2">
        <w:rPr>
          <w:lang w:val="en"/>
        </w:rPr>
        <w:t xml:space="preserve"> fails to comply with an evaluation or probation plan after time limits for correction have expired. </w:t>
      </w:r>
    </w:p>
    <w:p w:rsidR="004B4057" w:rsidRDefault="00623037" w:rsidP="004B4057">
      <w:pPr>
        <w:pStyle w:val="subheading1dfps"/>
        <w:rPr>
          <w:lang w:val="en"/>
        </w:rPr>
      </w:pPr>
      <w:r w:rsidRPr="005F4B63">
        <w:rPr>
          <w:lang w:val="en"/>
        </w:rPr>
        <w:t>Evaluation</w:t>
      </w:r>
    </w:p>
    <w:p w:rsidR="00623037" w:rsidRPr="007860C2" w:rsidRDefault="00623037" w:rsidP="00A94CA6">
      <w:pPr>
        <w:pStyle w:val="bodytextdfps"/>
        <w:rPr>
          <w:lang w:val="en"/>
        </w:rPr>
      </w:pPr>
      <w:r w:rsidRPr="005F4B63">
        <w:rPr>
          <w:lang w:val="en"/>
        </w:rPr>
        <w:t xml:space="preserve">See </w:t>
      </w:r>
      <w:hyperlink r:id="rId55" w:anchor="LPPH_7400" w:history="1">
        <w:r w:rsidRPr="00A94CA6">
          <w:rPr>
            <w:rStyle w:val="Hyperlink"/>
          </w:rPr>
          <w:t>7400</w:t>
        </w:r>
      </w:hyperlink>
      <w:r w:rsidRPr="005F4B63">
        <w:rPr>
          <w:lang w:val="en"/>
        </w:rPr>
        <w:t xml:space="preserve"> </w:t>
      </w:r>
      <w:r>
        <w:rPr>
          <w:lang w:val="en"/>
        </w:rPr>
        <w:t>Corrective Action</w:t>
      </w:r>
      <w:r w:rsidRPr="007860C2">
        <w:rPr>
          <w:lang w:val="en"/>
        </w:rPr>
        <w:t xml:space="preserve">. </w:t>
      </w:r>
      <w:r>
        <w:rPr>
          <w:lang w:val="en"/>
        </w:rPr>
        <w:t>Evaluation is a type of corrective action for which Licensing imposes a corrective action plan. Conditions are imposed beyond the minimum standards and the basic permit requirements, and inspections are conducted monthly</w:t>
      </w:r>
      <w:r w:rsidRPr="007860C2">
        <w:rPr>
          <w:lang w:val="en"/>
        </w:rPr>
        <w:t>.</w:t>
      </w:r>
    </w:p>
    <w:p w:rsidR="004B4057" w:rsidRDefault="00623037" w:rsidP="004B4057">
      <w:pPr>
        <w:pStyle w:val="subheading1dfps"/>
        <w:rPr>
          <w:lang w:val="en"/>
        </w:rPr>
      </w:pPr>
      <w:r w:rsidRPr="005F4B63">
        <w:rPr>
          <w:lang w:val="en"/>
        </w:rPr>
        <w:t>Probation</w:t>
      </w:r>
    </w:p>
    <w:p w:rsidR="00A94CA6" w:rsidRPr="00327C35" w:rsidRDefault="00623037" w:rsidP="00A94CA6">
      <w:pPr>
        <w:pStyle w:val="bodytextdfps"/>
      </w:pPr>
      <w:r w:rsidRPr="005F4B63">
        <w:rPr>
          <w:lang w:val="en"/>
        </w:rPr>
        <w:t xml:space="preserve">See </w:t>
      </w:r>
      <w:hyperlink r:id="rId56" w:anchor="LPPH_7400" w:history="1">
        <w:r w:rsidRPr="00A94CA6">
          <w:rPr>
            <w:rStyle w:val="Hyperlink"/>
          </w:rPr>
          <w:t>7400</w:t>
        </w:r>
      </w:hyperlink>
      <w:r w:rsidRPr="005F4B63">
        <w:rPr>
          <w:lang w:val="en"/>
        </w:rPr>
        <w:t xml:space="preserve"> Corrective Action.</w:t>
      </w:r>
      <w:r w:rsidRPr="007860C2">
        <w:rPr>
          <w:lang w:val="en"/>
        </w:rPr>
        <w:t xml:space="preserve"> </w:t>
      </w:r>
      <w:r>
        <w:rPr>
          <w:lang w:val="en"/>
        </w:rPr>
        <w:t>Probation is a</w:t>
      </w:r>
      <w:r w:rsidRPr="00327C35">
        <w:t xml:space="preserve"> type of corrective action for which Licensing imposes a corrective action plan that is more restrictive and intense than an evaluation. Conditions are imposed beyond the requirements of the minimum standards and the basic permit, and inspections are conducted monthly</w:t>
      </w:r>
      <w:r w:rsidR="00A94CA6" w:rsidRPr="00327C35">
        <w:t xml:space="preserve">. </w:t>
      </w:r>
    </w:p>
    <w:p w:rsidR="004B4057" w:rsidRDefault="00623037" w:rsidP="004B4057">
      <w:pPr>
        <w:pStyle w:val="subheading1dfps"/>
        <w:rPr>
          <w:lang w:val="en"/>
        </w:rPr>
      </w:pPr>
      <w:r w:rsidRPr="007860C2">
        <w:rPr>
          <w:lang w:val="en"/>
        </w:rPr>
        <w:t>Adverse Amendment</w:t>
      </w:r>
    </w:p>
    <w:p w:rsidR="00623037" w:rsidRPr="007860C2" w:rsidRDefault="00623037" w:rsidP="00A94CA6">
      <w:pPr>
        <w:pStyle w:val="bodytextdfps"/>
        <w:rPr>
          <w:lang w:val="en"/>
        </w:rPr>
      </w:pPr>
      <w:r w:rsidRPr="007860C2">
        <w:rPr>
          <w:lang w:val="en"/>
        </w:rPr>
        <w:t xml:space="preserve">See </w:t>
      </w:r>
      <w:hyperlink r:id="rId57" w:anchor="LPPH_7600" w:history="1">
        <w:r w:rsidRPr="00A94CA6">
          <w:rPr>
            <w:rStyle w:val="Hyperlink"/>
          </w:rPr>
          <w:t>7600</w:t>
        </w:r>
      </w:hyperlink>
      <w:r w:rsidRPr="007860C2">
        <w:rPr>
          <w:lang w:val="en"/>
        </w:rPr>
        <w:t xml:space="preserve"> Adverse Actions. Adverse amendments are a type of adverse action in which an existing permit is voided and the permit is then reissued with new or additional restrictions or conditions. An adverse amendment may be imposed when the permit holder fails to make corrections to deficiencies and does not agree to a change that the inspector is recommending as </w:t>
      </w:r>
      <w:r>
        <w:rPr>
          <w:lang w:val="en"/>
        </w:rPr>
        <w:t>an enforcement action</w:t>
      </w:r>
      <w:r w:rsidRPr="007860C2">
        <w:rPr>
          <w:lang w:val="en"/>
        </w:rPr>
        <w:t xml:space="preserve">. </w:t>
      </w:r>
    </w:p>
    <w:p w:rsidR="004B4057" w:rsidRDefault="00623037" w:rsidP="004B4057">
      <w:pPr>
        <w:pStyle w:val="subheading1dfps"/>
        <w:rPr>
          <w:lang w:val="en"/>
        </w:rPr>
      </w:pPr>
      <w:r w:rsidRPr="007860C2">
        <w:rPr>
          <w:lang w:val="en"/>
        </w:rPr>
        <w:t>Involuntary Suspension</w:t>
      </w:r>
    </w:p>
    <w:p w:rsidR="00623037" w:rsidRPr="007860C2" w:rsidRDefault="00623037" w:rsidP="00A94CA6">
      <w:pPr>
        <w:pStyle w:val="bodytextdfps"/>
        <w:rPr>
          <w:lang w:val="en"/>
        </w:rPr>
      </w:pPr>
      <w:r w:rsidRPr="007860C2">
        <w:rPr>
          <w:lang w:val="en"/>
        </w:rPr>
        <w:t xml:space="preserve">See </w:t>
      </w:r>
      <w:hyperlink r:id="rId58" w:anchor="LPPH_7600" w:history="1">
        <w:r w:rsidRPr="00A94CA6">
          <w:rPr>
            <w:rStyle w:val="Hyperlink"/>
          </w:rPr>
          <w:t>7600</w:t>
        </w:r>
      </w:hyperlink>
      <w:r w:rsidRPr="007860C2">
        <w:rPr>
          <w:lang w:val="en"/>
        </w:rPr>
        <w:t xml:space="preserve"> Adverse Actions. In an involuntary suspension, Licensing takes away the permit holder</w:t>
      </w:r>
      <w:r w:rsidR="0078523F" w:rsidRPr="0078523F">
        <w:rPr>
          <w:lang w:val="en"/>
        </w:rPr>
        <w:t>’</w:t>
      </w:r>
      <w:r w:rsidRPr="007860C2">
        <w:rPr>
          <w:lang w:val="en"/>
        </w:rPr>
        <w:t xml:space="preserve">s authority to operate for a specific period of time so that deficiencies may be corrected. The operation must close during a suspension. Suspension may be imposed following criteria in the </w:t>
      </w:r>
      <w:hyperlink r:id="rId59" w:anchor="LPPH_7000" w:history="1">
        <w:r w:rsidRPr="000E0DBF">
          <w:rPr>
            <w:rStyle w:val="Hyperlink"/>
          </w:rPr>
          <w:t>7000</w:t>
        </w:r>
      </w:hyperlink>
      <w:r w:rsidRPr="007860C2">
        <w:rPr>
          <w:lang w:val="en"/>
        </w:rPr>
        <w:t xml:space="preserve"> Voluntary Actions and </w:t>
      </w:r>
      <w:r>
        <w:rPr>
          <w:lang w:val="en"/>
        </w:rPr>
        <w:t>Enforcement</w:t>
      </w:r>
      <w:r w:rsidRPr="007860C2">
        <w:rPr>
          <w:lang w:val="en"/>
        </w:rPr>
        <w:t xml:space="preserve"> Actions section when deficiencies create an endangering situation, an immediate threat or danger to the health and safety of children, or when there are indications of a continued failure to comply with the rules or law.</w:t>
      </w:r>
    </w:p>
    <w:p w:rsidR="004B4057" w:rsidRDefault="00623037" w:rsidP="004B4057">
      <w:pPr>
        <w:pStyle w:val="subheading1dfps"/>
        <w:rPr>
          <w:lang w:val="en"/>
        </w:rPr>
      </w:pPr>
      <w:r w:rsidRPr="007860C2">
        <w:rPr>
          <w:lang w:val="en"/>
        </w:rPr>
        <w:t>Injunction</w:t>
      </w:r>
    </w:p>
    <w:p w:rsidR="00623037" w:rsidRPr="007860C2" w:rsidRDefault="00623037" w:rsidP="00A94CA6">
      <w:pPr>
        <w:pStyle w:val="bodytextdfps"/>
        <w:rPr>
          <w:lang w:val="en"/>
        </w:rPr>
      </w:pPr>
      <w:r w:rsidRPr="007860C2">
        <w:rPr>
          <w:lang w:val="en"/>
        </w:rPr>
        <w:t xml:space="preserve">See </w:t>
      </w:r>
      <w:hyperlink r:id="rId60" w:anchor="LPPH_7740" w:history="1">
        <w:r w:rsidRPr="00A94CA6">
          <w:rPr>
            <w:rStyle w:val="Hyperlink"/>
          </w:rPr>
          <w:t>7740</w:t>
        </w:r>
      </w:hyperlink>
      <w:r w:rsidRPr="007860C2">
        <w:rPr>
          <w:lang w:val="en"/>
        </w:rPr>
        <w:t xml:space="preserve"> Injunctive Relief. If circumstances at the operation are determined to be so extreme that immediate intervention is warranted (there is substantial risk of immediate harm to the health and safety of children in care), the inspector may make a referral for legal action (injunctive relief) simultaneously with the mailing of the notice of an intent to deny, revoke, or suspend. </w:t>
      </w:r>
    </w:p>
    <w:p w:rsidR="004B4057" w:rsidRDefault="00623037" w:rsidP="004B4057">
      <w:pPr>
        <w:pStyle w:val="subheading1dfps"/>
        <w:rPr>
          <w:lang w:val="en"/>
        </w:rPr>
      </w:pPr>
      <w:r w:rsidRPr="007860C2">
        <w:rPr>
          <w:lang w:val="en"/>
        </w:rPr>
        <w:t>Denial</w:t>
      </w:r>
    </w:p>
    <w:p w:rsidR="00623037" w:rsidRPr="007860C2" w:rsidRDefault="00623037" w:rsidP="00A94CA6">
      <w:pPr>
        <w:pStyle w:val="bodytextdfps"/>
        <w:rPr>
          <w:lang w:val="en"/>
        </w:rPr>
      </w:pPr>
      <w:r w:rsidRPr="007860C2">
        <w:rPr>
          <w:lang w:val="en"/>
        </w:rPr>
        <w:t xml:space="preserve">See </w:t>
      </w:r>
      <w:hyperlink r:id="rId61" w:anchor="LPPH_7600" w:history="1">
        <w:r w:rsidRPr="00A94CA6">
          <w:rPr>
            <w:rStyle w:val="Hyperlink"/>
          </w:rPr>
          <w:t>7600</w:t>
        </w:r>
      </w:hyperlink>
      <w:r w:rsidRPr="007860C2">
        <w:rPr>
          <w:lang w:val="en"/>
        </w:rPr>
        <w:t xml:space="preserve"> Adverse Actions. Denial is the refusal to grant a permit or an amendment to a permit. Denial would typically only be used in an </w:t>
      </w:r>
      <w:r w:rsidRPr="007860C2">
        <w:rPr>
          <w:i/>
          <w:iCs/>
          <w:lang w:val="en"/>
        </w:rPr>
        <w:t>Enforcement Recommendation</w:t>
      </w:r>
      <w:r w:rsidRPr="007860C2">
        <w:rPr>
          <w:lang w:val="en"/>
        </w:rPr>
        <w:t xml:space="preserve"> if the operation has applied for a permit amendment, since no </w:t>
      </w:r>
      <w:r w:rsidRPr="007860C2">
        <w:rPr>
          <w:i/>
          <w:iCs/>
          <w:lang w:val="en"/>
        </w:rPr>
        <w:t>Enforcement Recommendation</w:t>
      </w:r>
      <w:r w:rsidRPr="007860C2">
        <w:rPr>
          <w:lang w:val="en"/>
        </w:rPr>
        <w:t xml:space="preserve"> will be generated until after an operation</w:t>
      </w:r>
      <w:r w:rsidR="0078523F" w:rsidRPr="0078523F">
        <w:rPr>
          <w:lang w:val="en"/>
        </w:rPr>
        <w:t>’</w:t>
      </w:r>
      <w:r w:rsidRPr="007860C2">
        <w:rPr>
          <w:lang w:val="en"/>
        </w:rPr>
        <w:t xml:space="preserve">s full permit has been issued. </w:t>
      </w:r>
    </w:p>
    <w:p w:rsidR="004B4057" w:rsidRDefault="00623037" w:rsidP="004B4057">
      <w:pPr>
        <w:pStyle w:val="subheading1dfps"/>
        <w:rPr>
          <w:lang w:val="en"/>
        </w:rPr>
      </w:pPr>
      <w:r w:rsidRPr="007860C2">
        <w:rPr>
          <w:lang w:val="en"/>
        </w:rPr>
        <w:t>Revocation</w:t>
      </w:r>
    </w:p>
    <w:p w:rsidR="00623037" w:rsidRPr="007860C2" w:rsidRDefault="00623037" w:rsidP="00A94CA6">
      <w:pPr>
        <w:pStyle w:val="bodytextdfps"/>
        <w:rPr>
          <w:lang w:val="en"/>
        </w:rPr>
      </w:pPr>
      <w:r w:rsidRPr="007860C2">
        <w:rPr>
          <w:lang w:val="en"/>
        </w:rPr>
        <w:t xml:space="preserve">See </w:t>
      </w:r>
      <w:hyperlink r:id="rId62" w:anchor="LPPH_7600" w:history="1">
        <w:r w:rsidRPr="00A94CA6">
          <w:rPr>
            <w:rStyle w:val="Hyperlink"/>
          </w:rPr>
          <w:t>7600</w:t>
        </w:r>
      </w:hyperlink>
      <w:r w:rsidRPr="007860C2">
        <w:rPr>
          <w:lang w:val="en"/>
        </w:rPr>
        <w:t xml:space="preserve"> Adverse Actions. Revocation is the cancellation of a permit, and the operation must close. Revocation may be imposed following criteria in the </w:t>
      </w:r>
      <w:hyperlink r:id="rId63" w:anchor="LPPH_7000" w:history="1">
        <w:r w:rsidRPr="00A94CA6">
          <w:rPr>
            <w:rStyle w:val="Hyperlink"/>
          </w:rPr>
          <w:t>7000</w:t>
        </w:r>
      </w:hyperlink>
      <w:r w:rsidRPr="007860C2">
        <w:rPr>
          <w:lang w:val="en"/>
        </w:rPr>
        <w:t xml:space="preserve"> Voluntary Actions and </w:t>
      </w:r>
      <w:r>
        <w:rPr>
          <w:lang w:val="en"/>
        </w:rPr>
        <w:t>Enforcement</w:t>
      </w:r>
      <w:r w:rsidRPr="007860C2">
        <w:rPr>
          <w:lang w:val="en"/>
        </w:rPr>
        <w:t xml:space="preserve"> Actions section when deficiencies create an endangering situation, an immediate threat or danger to the health and safety of children, or when there are indications of a continued failure to comply with the rules or law. Although revocation may be pursued after a single serious incident, revocation typically occurs after other enforcement action options have been exhausted.</w:t>
      </w:r>
    </w:p>
    <w:p w:rsidR="00623037" w:rsidRPr="002D0D40" w:rsidRDefault="00623037" w:rsidP="00994717">
      <w:pPr>
        <w:pStyle w:val="Heading3"/>
        <w:rPr>
          <w:lang w:val="en"/>
        </w:rPr>
      </w:pPr>
      <w:bookmarkStart w:id="25" w:name="_Toc469476340"/>
      <w:r w:rsidRPr="002D0D40">
        <w:rPr>
          <w:lang w:val="en"/>
        </w:rPr>
        <w:t>5350</w:t>
      </w:r>
      <w:bookmarkStart w:id="26" w:name="LPPH_5350"/>
      <w:bookmarkEnd w:id="26"/>
      <w:r w:rsidRPr="002D0D40">
        <w:rPr>
          <w:lang w:val="en"/>
        </w:rPr>
        <w:t xml:space="preserve"> Acting on the Results of a Criminal History Check</w:t>
      </w:r>
      <w:bookmarkEnd w:id="25"/>
    </w:p>
    <w:p w:rsidR="00623037" w:rsidRPr="002D0D40" w:rsidRDefault="00623037" w:rsidP="00994717">
      <w:pPr>
        <w:pStyle w:val="Heading4"/>
        <w:rPr>
          <w:lang w:val="en"/>
        </w:rPr>
      </w:pPr>
      <w:bookmarkStart w:id="27" w:name="_Toc469476341"/>
      <w:r w:rsidRPr="002D0D40">
        <w:rPr>
          <w:lang w:val="en"/>
        </w:rPr>
        <w:t>5351</w:t>
      </w:r>
      <w:bookmarkStart w:id="28" w:name="LPPH_5351"/>
      <w:bookmarkEnd w:id="28"/>
      <w:r w:rsidRPr="002D0D40">
        <w:rPr>
          <w:lang w:val="en"/>
        </w:rPr>
        <w:t xml:space="preserve"> Determining Appropriate Actions Based on Criminal History</w:t>
      </w:r>
      <w:bookmarkEnd w:id="27"/>
    </w:p>
    <w:p w:rsidR="00623037" w:rsidRPr="002D0D40" w:rsidRDefault="00623037" w:rsidP="000E0DBF">
      <w:pPr>
        <w:pStyle w:val="revisionnodfps"/>
        <w:rPr>
          <w:lang w:val="en"/>
        </w:rPr>
      </w:pPr>
      <w:r w:rsidRPr="002D0D40">
        <w:rPr>
          <w:lang w:val="en"/>
        </w:rPr>
        <w:t xml:space="preserve">LPPH </w:t>
      </w:r>
      <w:r w:rsidRPr="003D7DDF">
        <w:rPr>
          <w:strike/>
          <w:color w:val="FF0000"/>
          <w:lang w:val="en"/>
        </w:rPr>
        <w:t>March 2014</w:t>
      </w:r>
      <w:r w:rsidR="003D7DDF" w:rsidRPr="00327C35">
        <w:t xml:space="preserve"> </w:t>
      </w:r>
      <w:r w:rsidR="003D7DDF" w:rsidRPr="003D7DDF">
        <w:rPr>
          <w:lang w:val="en"/>
        </w:rPr>
        <w:t>DRAFT 9422-CCL</w:t>
      </w:r>
    </w:p>
    <w:p w:rsidR="00623037" w:rsidRPr="002D0D40" w:rsidRDefault="00623037" w:rsidP="000E0DBF">
      <w:pPr>
        <w:pStyle w:val="violettagdfps"/>
        <w:rPr>
          <w:lang w:val="en"/>
        </w:rPr>
      </w:pPr>
      <w:r w:rsidRPr="002D0D40">
        <w:rPr>
          <w:lang w:val="en"/>
        </w:rPr>
        <w:t>Procedure</w:t>
      </w:r>
    </w:p>
    <w:p w:rsidR="00623037" w:rsidRPr="002D0D40" w:rsidRDefault="00623037" w:rsidP="000E0DBF">
      <w:pPr>
        <w:pStyle w:val="bodytextdfps"/>
        <w:rPr>
          <w:lang w:val="en"/>
        </w:rPr>
      </w:pPr>
      <w:r w:rsidRPr="002D0D40">
        <w:rPr>
          <w:lang w:val="en"/>
        </w:rPr>
        <w:t xml:space="preserve">When notified that a person at an operation has a criminal history, the Centralized Background Check Unit (CBCU) uses the </w:t>
      </w:r>
      <w:hyperlink r:id="rId64" w:history="1">
        <w:r w:rsidRPr="000E0DBF">
          <w:rPr>
            <w:rStyle w:val="Hyperlink"/>
          </w:rPr>
          <w:t>DFPS Criminal Convictions charts</w:t>
        </w:r>
      </w:hyperlink>
      <w:r w:rsidRPr="002D0D40">
        <w:rPr>
          <w:lang w:val="en"/>
        </w:rPr>
        <w:t xml:space="preserve"> to determine whether the person</w:t>
      </w:r>
      <w:r w:rsidR="0078523F" w:rsidRPr="0078523F">
        <w:rPr>
          <w:lang w:val="en"/>
        </w:rPr>
        <w:t>’</w:t>
      </w:r>
      <w:r w:rsidRPr="002D0D40">
        <w:rPr>
          <w:lang w:val="en"/>
        </w:rPr>
        <w:t xml:space="preserve">s criminal history contains criminal offenses that: </w:t>
      </w:r>
    </w:p>
    <w:p w:rsidR="00623037" w:rsidRPr="002D0D40" w:rsidRDefault="004A2ED1" w:rsidP="004A2ED1">
      <w:pPr>
        <w:pStyle w:val="list1dfps"/>
        <w:rPr>
          <w:lang w:val="en"/>
        </w:rPr>
      </w:pPr>
      <w:r>
        <w:rPr>
          <w:lang w:val="en"/>
        </w:rPr>
        <w:t xml:space="preserve">a. </w:t>
      </w:r>
      <w:r w:rsidR="00623037" w:rsidRPr="002D0D40">
        <w:rPr>
          <w:lang w:val="en"/>
        </w:rPr>
        <w:t xml:space="preserve"> violate the minimum standards;</w:t>
      </w:r>
    </w:p>
    <w:p w:rsidR="00623037" w:rsidRPr="002D0D40" w:rsidRDefault="004A2ED1" w:rsidP="004A2ED1">
      <w:pPr>
        <w:pStyle w:val="list1dfps"/>
        <w:rPr>
          <w:lang w:val="en"/>
        </w:rPr>
      </w:pPr>
      <w:r>
        <w:rPr>
          <w:lang w:val="en"/>
        </w:rPr>
        <w:t xml:space="preserve">b. </w:t>
      </w:r>
      <w:r w:rsidR="00623037" w:rsidRPr="002D0D40">
        <w:rPr>
          <w:lang w:val="en"/>
        </w:rPr>
        <w:t xml:space="preserve"> are eligible for a risk evaluation; or </w:t>
      </w:r>
    </w:p>
    <w:p w:rsidR="00623037" w:rsidRPr="002D0D40" w:rsidRDefault="00623037" w:rsidP="004A2ED1">
      <w:pPr>
        <w:pStyle w:val="list1dfps"/>
        <w:rPr>
          <w:lang w:val="en"/>
        </w:rPr>
      </w:pPr>
      <w:r w:rsidRPr="002D0D40">
        <w:rPr>
          <w:lang w:val="en"/>
        </w:rPr>
        <w:t>c.</w:t>
      </w:r>
      <w:r w:rsidR="004A2ED1">
        <w:rPr>
          <w:lang w:val="en"/>
        </w:rPr>
        <w:t xml:space="preserve"> </w:t>
      </w:r>
      <w:r w:rsidRPr="002D0D40">
        <w:rPr>
          <w:lang w:val="en"/>
        </w:rPr>
        <w:t xml:space="preserve"> permanently bar the person from the operation while children are in care.</w:t>
      </w:r>
    </w:p>
    <w:p w:rsidR="00623037" w:rsidRPr="002D0D40" w:rsidRDefault="00623037" w:rsidP="00327605">
      <w:pPr>
        <w:pStyle w:val="bodytextdfps"/>
        <w:rPr>
          <w:lang w:val="en"/>
        </w:rPr>
      </w:pPr>
      <w:r w:rsidRPr="002D0D40">
        <w:rPr>
          <w:lang w:val="en"/>
        </w:rPr>
        <w:t>If a person is permanently barred, the CBCU inspector notifies the appropriate Licensing inspector.</w:t>
      </w:r>
    </w:p>
    <w:p w:rsidR="00623037" w:rsidRPr="002D0D40" w:rsidRDefault="00623037" w:rsidP="00327605">
      <w:pPr>
        <w:pStyle w:val="bodytextdfps"/>
        <w:rPr>
          <w:lang w:val="en"/>
        </w:rPr>
      </w:pPr>
      <w:r w:rsidRPr="002D0D40">
        <w:rPr>
          <w:lang w:val="en"/>
        </w:rPr>
        <w:t>For any felony offense not specifically enumerated in the relevant chart, the person must have an approved risk evaluation before being present at the operation, if:</w:t>
      </w:r>
    </w:p>
    <w:p w:rsidR="00623037" w:rsidRPr="002D0D40" w:rsidRDefault="00327605" w:rsidP="00327605">
      <w:pPr>
        <w:pStyle w:val="list1dfps"/>
        <w:rPr>
          <w:lang w:val="en"/>
        </w:rPr>
      </w:pPr>
      <w:r>
        <w:rPr>
          <w:lang w:val="en"/>
        </w:rPr>
        <w:t xml:space="preserve"> </w:t>
      </w:r>
      <w:r w:rsidR="00623037" w:rsidRPr="002D0D40">
        <w:rPr>
          <w:lang w:val="en"/>
        </w:rPr>
        <w:t xml:space="preserve"> •</w:t>
      </w:r>
      <w:r>
        <w:rPr>
          <w:lang w:val="en"/>
        </w:rPr>
        <w:t xml:space="preserve"> </w:t>
      </w:r>
      <w:r w:rsidR="00623037" w:rsidRPr="002D0D40">
        <w:rPr>
          <w:lang w:val="en"/>
        </w:rPr>
        <w:t xml:space="preserve"> the person was convicted of the offense within the past 10 years; or</w:t>
      </w:r>
    </w:p>
    <w:p w:rsidR="00623037" w:rsidRPr="002D0D40" w:rsidRDefault="00327605" w:rsidP="00327605">
      <w:pPr>
        <w:pStyle w:val="list1dfps"/>
        <w:rPr>
          <w:lang w:val="en"/>
        </w:rPr>
      </w:pPr>
      <w:r>
        <w:rPr>
          <w:lang w:val="en"/>
        </w:rPr>
        <w:t xml:space="preserve"> </w:t>
      </w:r>
      <w:r w:rsidR="00623037" w:rsidRPr="002D0D40">
        <w:rPr>
          <w:lang w:val="en"/>
        </w:rPr>
        <w:t xml:space="preserve"> •</w:t>
      </w:r>
      <w:r>
        <w:rPr>
          <w:lang w:val="en"/>
        </w:rPr>
        <w:t xml:space="preserve"> </w:t>
      </w:r>
      <w:r w:rsidR="00623037" w:rsidRPr="002D0D40">
        <w:rPr>
          <w:lang w:val="en"/>
        </w:rPr>
        <w:t xml:space="preserve"> the person is on parole for the offense.</w:t>
      </w:r>
    </w:p>
    <w:p w:rsidR="00623037" w:rsidRPr="002D0D40" w:rsidRDefault="00623037" w:rsidP="00C0371C">
      <w:pPr>
        <w:pStyle w:val="bodytextdfps"/>
        <w:rPr>
          <w:lang w:val="en"/>
        </w:rPr>
      </w:pPr>
      <w:r w:rsidRPr="002D0D40">
        <w:rPr>
          <w:lang w:val="en"/>
        </w:rPr>
        <w:t>A substantially similar federal offense or offense in another state is treated the same as a similar offense in Texas.</w:t>
      </w:r>
    </w:p>
    <w:p w:rsidR="00623037" w:rsidRPr="002D0D40" w:rsidRDefault="00623037" w:rsidP="00C0371C">
      <w:pPr>
        <w:pStyle w:val="bodytextdfps"/>
        <w:rPr>
          <w:lang w:val="en"/>
        </w:rPr>
      </w:pPr>
      <w:r w:rsidRPr="002D0D40">
        <w:rPr>
          <w:lang w:val="en"/>
        </w:rPr>
        <w:t xml:space="preserve">Criminal offenses that result in deferred adjudication </w:t>
      </w:r>
      <w:r w:rsidR="00C0371C">
        <w:rPr>
          <w:lang w:val="en"/>
        </w:rPr>
        <w:t>—</w:t>
      </w:r>
      <w:r w:rsidRPr="002D0D40">
        <w:rPr>
          <w:lang w:val="en"/>
        </w:rPr>
        <w:t xml:space="preserve"> regardless of whether the court has dismissed the proceedings and discharged the per</w:t>
      </w:r>
      <w:r w:rsidR="00C0371C">
        <w:rPr>
          <w:lang w:val="en"/>
        </w:rPr>
        <w:t>son with deferred adjudication —</w:t>
      </w:r>
      <w:r w:rsidRPr="002D0D40">
        <w:rPr>
          <w:lang w:val="en"/>
        </w:rPr>
        <w:t xml:space="preserve"> are treated like convictions when the person is an applicant for a permit or an administrator</w:t>
      </w:r>
      <w:r w:rsidR="0078523F" w:rsidRPr="0078523F">
        <w:rPr>
          <w:lang w:val="en"/>
        </w:rPr>
        <w:t>’</w:t>
      </w:r>
      <w:r w:rsidRPr="002D0D40">
        <w:rPr>
          <w:lang w:val="en"/>
        </w:rPr>
        <w:t>s license.</w:t>
      </w:r>
    </w:p>
    <w:p w:rsidR="00623037" w:rsidRPr="002D0D40" w:rsidRDefault="00623037" w:rsidP="00C0371C">
      <w:pPr>
        <w:pStyle w:val="bodytextdfps"/>
        <w:rPr>
          <w:lang w:val="en"/>
        </w:rPr>
      </w:pPr>
      <w:r w:rsidRPr="002D0D40">
        <w:rPr>
          <w:lang w:val="en"/>
        </w:rPr>
        <w:t>A person required to register as a sex offender in Texas may not be present at an operation while children are in care.</w:t>
      </w:r>
    </w:p>
    <w:p w:rsidR="00623037" w:rsidRPr="002D0D40" w:rsidRDefault="00623037" w:rsidP="007051FA">
      <w:pPr>
        <w:pStyle w:val="subheading1dfps"/>
        <w:rPr>
          <w:lang w:val="en"/>
        </w:rPr>
      </w:pPr>
      <w:r w:rsidRPr="002D0D40">
        <w:rPr>
          <w:lang w:val="en"/>
        </w:rPr>
        <w:t>Criminal History Matches for Newly Designated Administrators</w:t>
      </w:r>
    </w:p>
    <w:p w:rsidR="00623037" w:rsidRPr="002D0D40" w:rsidRDefault="00623037" w:rsidP="002960F3">
      <w:pPr>
        <w:pStyle w:val="bodytextdfps"/>
        <w:rPr>
          <w:lang w:val="en"/>
        </w:rPr>
      </w:pPr>
      <w:r w:rsidRPr="002D0D40">
        <w:rPr>
          <w:lang w:val="en"/>
        </w:rPr>
        <w:t xml:space="preserve">When a child-placing agency (CPA) or general residential operation (GRO) designates a new administrator, the residential Licensing inspector conducts a </w:t>
      </w:r>
      <w:r w:rsidRPr="002D0D40">
        <w:rPr>
          <w:i/>
          <w:iCs/>
          <w:lang w:val="en"/>
        </w:rPr>
        <w:t>Background Check – Results Search</w:t>
      </w:r>
      <w:r w:rsidRPr="002D0D40">
        <w:rPr>
          <w:lang w:val="en"/>
        </w:rPr>
        <w:t xml:space="preserve"> on the designee in CLASS. </w:t>
      </w:r>
    </w:p>
    <w:p w:rsidR="00623037" w:rsidRPr="002D0D40" w:rsidRDefault="00623037" w:rsidP="002960F3">
      <w:pPr>
        <w:pStyle w:val="bodytextdfps"/>
        <w:rPr>
          <w:lang w:val="en"/>
        </w:rPr>
      </w:pPr>
      <w:r w:rsidRPr="002D0D40">
        <w:rPr>
          <w:lang w:val="en"/>
        </w:rPr>
        <w:t xml:space="preserve">If there is a criminal history match for the administrator, the residential Licensing inspector contacts the CBCU inspector assigned to the operation so that the match can be evaluated for any bars or risk evaluations that may apply to the person in his or her role of administrator. </w:t>
      </w:r>
    </w:p>
    <w:p w:rsidR="00623037" w:rsidRPr="002D0D40" w:rsidRDefault="00623037" w:rsidP="002960F3">
      <w:pPr>
        <w:pStyle w:val="bodytextdfps"/>
        <w:rPr>
          <w:lang w:val="en"/>
        </w:rPr>
      </w:pPr>
      <w:r w:rsidRPr="002D0D40">
        <w:rPr>
          <w:lang w:val="en"/>
        </w:rPr>
        <w:t>The residential Licensing inspector subsequently documents</w:t>
      </w:r>
      <w:r>
        <w:rPr>
          <w:lang w:val="en"/>
        </w:rPr>
        <w:t xml:space="preserve"> </w:t>
      </w:r>
      <w:r w:rsidRPr="002D0D40">
        <w:rPr>
          <w:lang w:val="en"/>
        </w:rPr>
        <w:t xml:space="preserve">in CLASS: </w:t>
      </w:r>
    </w:p>
    <w:p w:rsidR="00623037" w:rsidRPr="002D0D40" w:rsidRDefault="002960F3" w:rsidP="002960F3">
      <w:pPr>
        <w:pStyle w:val="list1dfps"/>
        <w:rPr>
          <w:lang w:val="en"/>
        </w:rPr>
      </w:pPr>
      <w:r>
        <w:rPr>
          <w:lang w:val="en"/>
        </w:rPr>
        <w:t xml:space="preserve">  • </w:t>
      </w:r>
      <w:r w:rsidR="00623037" w:rsidRPr="002D0D40">
        <w:rPr>
          <w:lang w:val="en"/>
        </w:rPr>
        <w:t xml:space="preserve"> the time, date, and type of contact made with the CBCU; and </w:t>
      </w:r>
    </w:p>
    <w:p w:rsidR="00623037" w:rsidRPr="002D0D40" w:rsidRDefault="002960F3" w:rsidP="002960F3">
      <w:pPr>
        <w:pStyle w:val="list1dfps"/>
        <w:rPr>
          <w:lang w:val="en"/>
        </w:rPr>
      </w:pPr>
      <w:r>
        <w:rPr>
          <w:lang w:val="en"/>
        </w:rPr>
        <w:t xml:space="preserve"> </w:t>
      </w:r>
      <w:r w:rsidR="00623037" w:rsidRPr="002D0D40">
        <w:rPr>
          <w:lang w:val="en"/>
        </w:rPr>
        <w:t xml:space="preserve"> •</w:t>
      </w:r>
      <w:r>
        <w:rPr>
          <w:lang w:val="en"/>
        </w:rPr>
        <w:t xml:space="preserve"> </w:t>
      </w:r>
      <w:r w:rsidR="00623037" w:rsidRPr="002D0D40">
        <w:rPr>
          <w:lang w:val="en"/>
        </w:rPr>
        <w:t xml:space="preserve"> the reason for the contact.</w:t>
      </w:r>
    </w:p>
    <w:p w:rsidR="00623037" w:rsidRPr="002D0D40" w:rsidRDefault="00623037" w:rsidP="00682CFF">
      <w:pPr>
        <w:pStyle w:val="bodytextdfps"/>
        <w:rPr>
          <w:lang w:val="en"/>
        </w:rPr>
      </w:pPr>
      <w:r w:rsidRPr="002D0D40">
        <w:rPr>
          <w:lang w:val="en"/>
        </w:rPr>
        <w:t xml:space="preserve">All of the data is entered in the </w:t>
      </w:r>
      <w:r w:rsidRPr="002D0D40">
        <w:rPr>
          <w:i/>
          <w:iCs/>
          <w:lang w:val="en"/>
        </w:rPr>
        <w:t>Chronology</w:t>
      </w:r>
      <w:r w:rsidRPr="002D0D40">
        <w:rPr>
          <w:lang w:val="en"/>
        </w:rPr>
        <w:t xml:space="preserve"> under</w:t>
      </w:r>
      <w:r>
        <w:rPr>
          <w:lang w:val="en"/>
        </w:rPr>
        <w:t xml:space="preserve"> </w:t>
      </w:r>
      <w:r w:rsidRPr="002D0D40">
        <w:rPr>
          <w:lang w:val="en"/>
        </w:rPr>
        <w:t xml:space="preserve">the category type </w:t>
      </w:r>
      <w:r w:rsidRPr="002D0D40">
        <w:rPr>
          <w:i/>
          <w:iCs/>
          <w:lang w:val="en"/>
        </w:rPr>
        <w:t>Background Check</w:t>
      </w:r>
      <w:r w:rsidRPr="002D0D40">
        <w:rPr>
          <w:lang w:val="en"/>
        </w:rPr>
        <w:t xml:space="preserve"> that appears under the name of the operation.</w:t>
      </w:r>
    </w:p>
    <w:p w:rsidR="00623037" w:rsidRPr="002D0D40" w:rsidRDefault="00623037" w:rsidP="00682CFF">
      <w:pPr>
        <w:pStyle w:val="bodytextdfps"/>
        <w:rPr>
          <w:lang w:val="en"/>
        </w:rPr>
      </w:pPr>
      <w:r w:rsidRPr="002D0D40">
        <w:rPr>
          <w:lang w:val="en"/>
        </w:rPr>
        <w:t>If the CBCU inspector determines that the administrator is barred from being an administrator, the following actions are taken:</w:t>
      </w:r>
    </w:p>
    <w:p w:rsidR="00623037" w:rsidRPr="002D0D40" w:rsidRDefault="00682CFF" w:rsidP="00682CFF">
      <w:pPr>
        <w:pStyle w:val="list1dfps"/>
        <w:rPr>
          <w:lang w:val="en"/>
        </w:rPr>
      </w:pPr>
      <w:r>
        <w:rPr>
          <w:lang w:val="en"/>
        </w:rPr>
        <w:t xml:space="preserve">1. </w:t>
      </w:r>
      <w:r w:rsidR="00623037" w:rsidRPr="002D0D40">
        <w:rPr>
          <w:lang w:val="en"/>
        </w:rPr>
        <w:t xml:space="preserve"> The CBCU inspector notifies the operation and residential Licensing inspector that the person may not serve as administrator.</w:t>
      </w:r>
    </w:p>
    <w:p w:rsidR="00623037" w:rsidRPr="002D0D40" w:rsidRDefault="00623037" w:rsidP="00682CFF">
      <w:pPr>
        <w:pStyle w:val="list1dfps"/>
        <w:rPr>
          <w:lang w:val="en"/>
        </w:rPr>
      </w:pPr>
      <w:r w:rsidRPr="002D0D40">
        <w:rPr>
          <w:lang w:val="en"/>
        </w:rPr>
        <w:t>2.</w:t>
      </w:r>
      <w:r w:rsidR="00682CFF">
        <w:rPr>
          <w:lang w:val="en"/>
        </w:rPr>
        <w:t xml:space="preserve"> </w:t>
      </w:r>
      <w:r w:rsidRPr="002D0D40">
        <w:rPr>
          <w:lang w:val="en"/>
        </w:rPr>
        <w:t xml:space="preserve"> The residential Licensing inspector contacts the Licensing staff person at the DFPS state office in Austin who handles the administrator licensing program, so that </w:t>
      </w:r>
      <w:r>
        <w:rPr>
          <w:lang w:val="en"/>
        </w:rPr>
        <w:t>enforcement</w:t>
      </w:r>
      <w:r w:rsidRPr="002D0D40">
        <w:rPr>
          <w:lang w:val="en"/>
        </w:rPr>
        <w:t xml:space="preserve"> action may be taken against the administrator</w:t>
      </w:r>
      <w:r w:rsidR="0078523F" w:rsidRPr="0078523F">
        <w:rPr>
          <w:lang w:val="en"/>
        </w:rPr>
        <w:t>’</w:t>
      </w:r>
      <w:r w:rsidRPr="002D0D40">
        <w:rPr>
          <w:lang w:val="en"/>
        </w:rPr>
        <w:t>s license.</w:t>
      </w:r>
    </w:p>
    <w:p w:rsidR="00623037" w:rsidRPr="002D0D40" w:rsidRDefault="00623037" w:rsidP="00967B45">
      <w:pPr>
        <w:pStyle w:val="bodytextdfps"/>
        <w:rPr>
          <w:lang w:val="en"/>
        </w:rPr>
      </w:pPr>
      <w:r w:rsidRPr="002D0D40">
        <w:rPr>
          <w:lang w:val="en"/>
        </w:rPr>
        <w:t xml:space="preserve">If the CBCU inspector determines that the administrator qualifies for a risk evaluation for the role of administrator and the operation requests a risk evaluation, the CBCU inspector informs the operation that the person may not be present at the operation as administrator while the risk evaluation is being processed. </w:t>
      </w:r>
    </w:p>
    <w:p w:rsidR="00623037" w:rsidRPr="005648F1" w:rsidRDefault="00623037" w:rsidP="005648F1">
      <w:pPr>
        <w:pStyle w:val="bodytextcitationdfps"/>
      </w:pPr>
      <w:r w:rsidRPr="005648F1">
        <w:t>DFPS Rules, 40 TAC §§</w:t>
      </w:r>
      <w:hyperlink r:id="rId65" w:history="1">
        <w:r w:rsidRPr="005648F1">
          <w:rPr>
            <w:rStyle w:val="Hyperlink"/>
          </w:rPr>
          <w:t>745.651</w:t>
        </w:r>
      </w:hyperlink>
      <w:r w:rsidRPr="005648F1">
        <w:t xml:space="preserve">; </w:t>
      </w:r>
      <w:hyperlink r:id="rId66" w:history="1">
        <w:r w:rsidRPr="005648F1">
          <w:rPr>
            <w:rStyle w:val="Hyperlink"/>
          </w:rPr>
          <w:t>745.655</w:t>
        </w:r>
      </w:hyperlink>
      <w:r w:rsidRPr="005648F1">
        <w:t xml:space="preserve">; </w:t>
      </w:r>
      <w:hyperlink r:id="rId67" w:history="1">
        <w:r w:rsidRPr="005648F1">
          <w:rPr>
            <w:rStyle w:val="Hyperlink"/>
          </w:rPr>
          <w:t>745.656</w:t>
        </w:r>
      </w:hyperlink>
      <w:r w:rsidRPr="005648F1">
        <w:t xml:space="preserve">; </w:t>
      </w:r>
      <w:hyperlink r:id="rId68" w:history="1">
        <w:r w:rsidRPr="005648F1">
          <w:rPr>
            <w:rStyle w:val="Hyperlink"/>
          </w:rPr>
          <w:t>745.695</w:t>
        </w:r>
      </w:hyperlink>
      <w:r w:rsidRPr="005648F1">
        <w:t xml:space="preserve">; </w:t>
      </w:r>
      <w:hyperlink r:id="rId69" w:history="1">
        <w:r w:rsidRPr="005648F1">
          <w:rPr>
            <w:rStyle w:val="Hyperlink"/>
          </w:rPr>
          <w:t>745.696</w:t>
        </w:r>
      </w:hyperlink>
    </w:p>
    <w:p w:rsidR="00623037" w:rsidRPr="00BF301C" w:rsidRDefault="00623037" w:rsidP="00994717">
      <w:pPr>
        <w:pStyle w:val="Heading4"/>
        <w:rPr>
          <w:lang w:val="en"/>
        </w:rPr>
      </w:pPr>
      <w:bookmarkStart w:id="29" w:name="_Toc469476342"/>
      <w:r w:rsidRPr="00BF301C">
        <w:rPr>
          <w:lang w:val="en"/>
        </w:rPr>
        <w:t>5454</w:t>
      </w:r>
      <w:bookmarkStart w:id="30" w:name="LPPH_5454"/>
      <w:bookmarkEnd w:id="30"/>
      <w:r w:rsidRPr="00BF301C">
        <w:rPr>
          <w:lang w:val="en"/>
        </w:rPr>
        <w:t xml:space="preserve"> Documenting the Eligibility of a Controlling Person by Updating the Status in CLASS</w:t>
      </w:r>
      <w:bookmarkEnd w:id="29"/>
    </w:p>
    <w:p w:rsidR="00623037" w:rsidRPr="00BF301C" w:rsidRDefault="00623037" w:rsidP="00F07C2A">
      <w:pPr>
        <w:pStyle w:val="revisionnodfps"/>
        <w:rPr>
          <w:lang w:val="en"/>
        </w:rPr>
      </w:pPr>
      <w:r w:rsidRPr="00BF301C">
        <w:rPr>
          <w:lang w:val="en"/>
        </w:rPr>
        <w:t xml:space="preserve">LPPH </w:t>
      </w:r>
      <w:r w:rsidRPr="003D7DDF">
        <w:rPr>
          <w:strike/>
          <w:color w:val="FF0000"/>
          <w:lang w:val="en"/>
        </w:rPr>
        <w:t>December 2012</w:t>
      </w:r>
      <w:r w:rsidR="003D7DDF" w:rsidRPr="00327C35">
        <w:t xml:space="preserve"> </w:t>
      </w:r>
      <w:r w:rsidR="003D7DDF" w:rsidRPr="003D7DDF">
        <w:rPr>
          <w:lang w:val="en"/>
        </w:rPr>
        <w:t>DRAFT 9422-CCL</w:t>
      </w:r>
    </w:p>
    <w:p w:rsidR="00623037" w:rsidRPr="00BF301C" w:rsidRDefault="00623037" w:rsidP="00F07C2A">
      <w:pPr>
        <w:pStyle w:val="violettagdfps"/>
        <w:rPr>
          <w:lang w:val="en"/>
        </w:rPr>
      </w:pPr>
      <w:r w:rsidRPr="00BF301C">
        <w:rPr>
          <w:lang w:val="en"/>
        </w:rPr>
        <w:t>Policy</w:t>
      </w:r>
    </w:p>
    <w:p w:rsidR="00623037" w:rsidRPr="00BF301C" w:rsidRDefault="00623037" w:rsidP="00F07C2A">
      <w:pPr>
        <w:pStyle w:val="bodytextdfps"/>
        <w:rPr>
          <w:lang w:val="en"/>
        </w:rPr>
      </w:pPr>
      <w:r w:rsidRPr="00BF301C">
        <w:rPr>
          <w:lang w:val="en"/>
        </w:rPr>
        <w:t xml:space="preserve">The inspector updates the status of a controlling person in the </w:t>
      </w:r>
      <w:r w:rsidRPr="00BF301C">
        <w:rPr>
          <w:i/>
          <w:iCs/>
          <w:lang w:val="en"/>
        </w:rPr>
        <w:t xml:space="preserve">Status </w:t>
      </w:r>
      <w:r w:rsidRPr="00BF301C">
        <w:rPr>
          <w:lang w:val="en"/>
        </w:rPr>
        <w:t xml:space="preserve">field of the </w:t>
      </w:r>
      <w:r w:rsidRPr="00BF301C">
        <w:rPr>
          <w:i/>
          <w:iCs/>
          <w:lang w:val="en"/>
        </w:rPr>
        <w:t>Controlling Person Details</w:t>
      </w:r>
      <w:r w:rsidRPr="00BF301C">
        <w:rPr>
          <w:lang w:val="en"/>
        </w:rPr>
        <w:t xml:space="preserve"> page in CLASS after determining that the person:</w:t>
      </w:r>
    </w:p>
    <w:p w:rsidR="00623037" w:rsidRPr="00BF301C" w:rsidRDefault="00F07C2A" w:rsidP="00F07C2A">
      <w:pPr>
        <w:pStyle w:val="list1dfps"/>
        <w:rPr>
          <w:lang w:val="en"/>
        </w:rPr>
      </w:pPr>
      <w:r>
        <w:rPr>
          <w:lang w:val="en"/>
        </w:rPr>
        <w:t xml:space="preserve">a. </w:t>
      </w:r>
      <w:r w:rsidR="00623037" w:rsidRPr="00BF301C">
        <w:rPr>
          <w:lang w:val="en"/>
        </w:rPr>
        <w:t xml:space="preserve"> is eligible to serve as a controlling person;</w:t>
      </w:r>
    </w:p>
    <w:p w:rsidR="00623037" w:rsidRPr="00BF301C" w:rsidRDefault="00F07C2A" w:rsidP="00F07C2A">
      <w:pPr>
        <w:pStyle w:val="list1dfps"/>
        <w:rPr>
          <w:lang w:val="en"/>
        </w:rPr>
      </w:pPr>
      <w:r>
        <w:rPr>
          <w:lang w:val="en"/>
        </w:rPr>
        <w:t xml:space="preserve">b. </w:t>
      </w:r>
      <w:r w:rsidR="00623037" w:rsidRPr="00BF301C">
        <w:rPr>
          <w:lang w:val="en"/>
        </w:rPr>
        <w:t xml:space="preserve"> is ineligible to serve as a controlling person;</w:t>
      </w:r>
    </w:p>
    <w:p w:rsidR="00623037" w:rsidRPr="00BF301C" w:rsidRDefault="00F07C2A" w:rsidP="00F07C2A">
      <w:pPr>
        <w:pStyle w:val="list1dfps"/>
        <w:rPr>
          <w:lang w:val="en"/>
        </w:rPr>
      </w:pPr>
      <w:r>
        <w:rPr>
          <w:lang w:val="en"/>
        </w:rPr>
        <w:t xml:space="preserve">c. </w:t>
      </w:r>
      <w:r w:rsidR="00623037" w:rsidRPr="00BF301C">
        <w:rPr>
          <w:lang w:val="en"/>
        </w:rPr>
        <w:t xml:space="preserve"> has ceased to serve as a controlling person at an operation; or</w:t>
      </w:r>
    </w:p>
    <w:p w:rsidR="00623037" w:rsidRPr="00BF301C" w:rsidRDefault="00623037" w:rsidP="00F07C2A">
      <w:pPr>
        <w:pStyle w:val="list1dfps"/>
        <w:rPr>
          <w:lang w:val="en"/>
        </w:rPr>
      </w:pPr>
      <w:r w:rsidRPr="00BF301C">
        <w:rPr>
          <w:lang w:val="en"/>
        </w:rPr>
        <w:t>d.</w:t>
      </w:r>
      <w:r w:rsidR="00F07C2A">
        <w:rPr>
          <w:lang w:val="en"/>
        </w:rPr>
        <w:t xml:space="preserve"> </w:t>
      </w:r>
      <w:r w:rsidRPr="00BF301C">
        <w:rPr>
          <w:lang w:val="en"/>
        </w:rPr>
        <w:t xml:space="preserve"> was entered in error.</w:t>
      </w:r>
    </w:p>
    <w:p w:rsidR="00623037" w:rsidRPr="00BF301C" w:rsidRDefault="00623037" w:rsidP="009F12CF">
      <w:pPr>
        <w:pStyle w:val="violettagdfps"/>
        <w:rPr>
          <w:lang w:val="en"/>
        </w:rPr>
      </w:pPr>
      <w:r w:rsidRPr="00BF301C">
        <w:rPr>
          <w:lang w:val="en"/>
        </w:rPr>
        <w:t>Procedure</w:t>
      </w:r>
    </w:p>
    <w:p w:rsidR="00623037" w:rsidRPr="00BF301C" w:rsidRDefault="00623037" w:rsidP="009F12CF">
      <w:pPr>
        <w:pStyle w:val="bodytextdfps"/>
        <w:spacing w:after="120"/>
        <w:rPr>
          <w:lang w:val="en"/>
        </w:rPr>
      </w:pPr>
      <w:r w:rsidRPr="00BF301C">
        <w:rPr>
          <w:lang w:val="en"/>
        </w:rPr>
        <w:t xml:space="preserve">The following chart explains the meaning of each option in the </w:t>
      </w:r>
      <w:r w:rsidRPr="00BF301C">
        <w:rPr>
          <w:i/>
          <w:iCs/>
          <w:lang w:val="en"/>
        </w:rPr>
        <w:t>Status</w:t>
      </w:r>
      <w:r w:rsidRPr="00BF301C">
        <w:rPr>
          <w:lang w:val="en"/>
        </w:rPr>
        <w:t xml:space="preserve"> field.</w:t>
      </w:r>
    </w:p>
    <w:tbl>
      <w:tblPr>
        <w:tblW w:w="4000" w:type="pct"/>
        <w:tblInd w:w="14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98"/>
        <w:gridCol w:w="5274"/>
      </w:tblGrid>
      <w:tr w:rsidR="00623037" w:rsidRPr="00BF301C" w:rsidTr="008D3DEB">
        <w:trPr>
          <w:cantSplit/>
          <w:tblHeader/>
        </w:trPr>
        <w:tc>
          <w:tcPr>
            <w:tcW w:w="16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rsidR="00623037" w:rsidRPr="00BF301C" w:rsidRDefault="00623037" w:rsidP="00C06BEB">
            <w:pPr>
              <w:pStyle w:val="tableheadingdfps"/>
            </w:pPr>
            <w:r w:rsidRPr="00BF301C">
              <w:t xml:space="preserve">The </w:t>
            </w:r>
            <w:r w:rsidRPr="00BF301C">
              <w:rPr>
                <w:i/>
                <w:iCs/>
              </w:rPr>
              <w:t>Status</w:t>
            </w:r>
            <w:r w:rsidRPr="00BF301C">
              <w:t xml:space="preserve"> selected is …</w:t>
            </w:r>
          </w:p>
        </w:tc>
        <w:tc>
          <w:tcPr>
            <w:tcW w:w="33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rsidR="00623037" w:rsidRPr="00BF301C" w:rsidRDefault="00623037" w:rsidP="00C06BEB">
            <w:pPr>
              <w:pStyle w:val="tableheadingdfps"/>
            </w:pPr>
            <w:r w:rsidRPr="00BF301C">
              <w:t>when …</w:t>
            </w:r>
          </w:p>
        </w:tc>
      </w:tr>
      <w:tr w:rsidR="00623037" w:rsidRPr="00BF301C" w:rsidTr="008D3DEB">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8851E4" w:rsidRDefault="00623037" w:rsidP="00C06BEB">
            <w:pPr>
              <w:pStyle w:val="tabletextdfps"/>
              <w:rPr>
                <w:i/>
              </w:rPr>
            </w:pPr>
            <w:r w:rsidRPr="008851E4">
              <w:rPr>
                <w:i/>
              </w:rPr>
              <w:t>Pending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C06BEB">
            <w:pPr>
              <w:pStyle w:val="tabletextdfps"/>
            </w:pPr>
            <w:r w:rsidRPr="00BF301C">
              <w:t xml:space="preserve">a new record on a controlling person is entered for the operation. </w:t>
            </w:r>
          </w:p>
          <w:p w:rsidR="00623037" w:rsidRPr="00BF301C" w:rsidRDefault="00623037" w:rsidP="00C06BEB">
            <w:pPr>
              <w:pStyle w:val="tabletextdfps"/>
            </w:pPr>
            <w:r w:rsidRPr="00BF301C">
              <w:rPr>
                <w:i/>
                <w:iCs/>
              </w:rPr>
              <w:t>Pending</w:t>
            </w:r>
            <w:r w:rsidRPr="00BF301C">
              <w:t xml:space="preserve"> is the default value when adding or associating a controlling person record.</w:t>
            </w:r>
          </w:p>
        </w:tc>
      </w:tr>
      <w:tr w:rsidR="00623037" w:rsidRPr="00BF301C" w:rsidTr="008D3DEB">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8851E4" w:rsidRDefault="00623037" w:rsidP="00C06BEB">
            <w:pPr>
              <w:pStyle w:val="tabletextdfps"/>
              <w:rPr>
                <w:i/>
              </w:rPr>
            </w:pPr>
            <w:r w:rsidRPr="008851E4">
              <w:rPr>
                <w:i/>
              </w:rPr>
              <w:t>Identified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C06BEB">
            <w:pPr>
              <w:pStyle w:val="tabletextdfps"/>
            </w:pPr>
            <w:r w:rsidRPr="00BF301C">
              <w:t xml:space="preserve">a controlling person has no history that prohibits the person from being a controlling person (that is, the person is eligible to be a controlling person). </w:t>
            </w:r>
          </w:p>
          <w:p w:rsidR="00623037" w:rsidRPr="00BF301C" w:rsidRDefault="00623037" w:rsidP="00C06BEB">
            <w:pPr>
              <w:pStyle w:val="tabletextdfps"/>
            </w:pPr>
            <w:r w:rsidRPr="00BF301C">
              <w:rPr>
                <w:i/>
                <w:iCs/>
              </w:rPr>
              <w:t>Identified</w:t>
            </w:r>
            <w:r w:rsidRPr="00BF301C">
              <w:t xml:space="preserve"> is the status for each person who is:</w:t>
            </w:r>
          </w:p>
          <w:p w:rsidR="00623037" w:rsidRPr="00BF301C" w:rsidRDefault="00C06BEB" w:rsidP="00C06BEB">
            <w:pPr>
              <w:pStyle w:val="tablelist1dfps"/>
            </w:pPr>
            <w:r>
              <w:t xml:space="preserve">1. </w:t>
            </w:r>
            <w:r w:rsidR="00623037" w:rsidRPr="00BF301C">
              <w:t xml:space="preserve"> currently serving as a controlling person for the operation; and</w:t>
            </w:r>
          </w:p>
          <w:p w:rsidR="00623037" w:rsidRPr="00BF301C" w:rsidRDefault="00623037" w:rsidP="00C06BEB">
            <w:pPr>
              <w:pStyle w:val="tablelist1dfps"/>
            </w:pPr>
            <w:r w:rsidRPr="00BF301C">
              <w:t>2.</w:t>
            </w:r>
            <w:r w:rsidR="00C06BEB">
              <w:t xml:space="preserve"> </w:t>
            </w:r>
            <w:r w:rsidRPr="00BF301C">
              <w:t xml:space="preserve"> is eligible to serve as controlling person.</w:t>
            </w:r>
          </w:p>
        </w:tc>
      </w:tr>
      <w:tr w:rsidR="00623037" w:rsidRPr="00BF301C" w:rsidTr="008D3DEB">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8851E4" w:rsidRDefault="00623037" w:rsidP="00751F51">
            <w:pPr>
              <w:pStyle w:val="tabletextdfps"/>
              <w:rPr>
                <w:i/>
              </w:rPr>
            </w:pPr>
            <w:r w:rsidRPr="008851E4">
              <w:rPr>
                <w:i/>
              </w:rPr>
              <w:t>Rejected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751F51">
            <w:pPr>
              <w:pStyle w:val="tabletextdfps"/>
            </w:pPr>
            <w:r w:rsidRPr="00BF301C">
              <w:t xml:space="preserve">an operation submits the name of a controlling person for consideration, but the person has a history that prohibits the person from being a controlling person (that is, the person is ineligible to be a controlling person). See </w:t>
            </w:r>
            <w:hyperlink r:id="rId70" w:anchor="LPPH_5454_1" w:history="1">
              <w:r w:rsidRPr="00751F51">
                <w:rPr>
                  <w:rStyle w:val="Hyperlink"/>
                </w:rPr>
                <w:t>5454.1</w:t>
              </w:r>
            </w:hyperlink>
            <w:r w:rsidRPr="00BF301C">
              <w:t xml:space="preserve"> Entering the Reason for Rejecting a Controlling Person.</w:t>
            </w:r>
          </w:p>
        </w:tc>
      </w:tr>
      <w:tr w:rsidR="00623037" w:rsidRPr="00BF301C" w:rsidTr="008D3DEB">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8851E4" w:rsidRDefault="00623037" w:rsidP="00650B9A">
            <w:pPr>
              <w:pStyle w:val="tabletextdfps"/>
              <w:rPr>
                <w:i/>
              </w:rPr>
            </w:pPr>
            <w:r w:rsidRPr="008851E4">
              <w:rPr>
                <w:i/>
              </w:rPr>
              <w:t>Review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650B9A">
            <w:pPr>
              <w:pStyle w:val="tabletextdfps"/>
            </w:pPr>
            <w:r w:rsidRPr="00BF301C">
              <w:t>a controlling person is sustained because the person</w:t>
            </w:r>
            <w:r w:rsidR="0078523F" w:rsidRPr="0078523F">
              <w:t>’</w:t>
            </w:r>
            <w:r w:rsidRPr="00BF301C">
              <w:t xml:space="preserve">s record is associated with an operation that had its permit revoked. </w:t>
            </w:r>
          </w:p>
          <w:p w:rsidR="00623037" w:rsidRPr="00BF301C" w:rsidRDefault="00623037" w:rsidP="00650B9A">
            <w:pPr>
              <w:pStyle w:val="tabletextdfps"/>
            </w:pPr>
            <w:r w:rsidRPr="00BF301C">
              <w:t xml:space="preserve">CLASS automatically updates the status to </w:t>
            </w:r>
            <w:r w:rsidRPr="00BF301C">
              <w:rPr>
                <w:i/>
                <w:iCs/>
              </w:rPr>
              <w:t>Review</w:t>
            </w:r>
            <w:r w:rsidRPr="00BF301C">
              <w:t xml:space="preserve"> when this occurs. See </w:t>
            </w:r>
            <w:hyperlink r:id="rId71" w:anchor="LPPH_7000" w:history="1">
              <w:r w:rsidRPr="00650B9A">
                <w:rPr>
                  <w:rStyle w:val="Hyperlink"/>
                </w:rPr>
                <w:t>7000</w:t>
              </w:r>
            </w:hyperlink>
            <w:r w:rsidRPr="00BF301C">
              <w:t xml:space="preserve"> Voluntary Actions and </w:t>
            </w:r>
            <w:r>
              <w:t>Enforcement</w:t>
            </w:r>
            <w:r w:rsidRPr="00BF301C">
              <w:t xml:space="preserve"> Actions</w:t>
            </w:r>
          </w:p>
        </w:tc>
      </w:tr>
      <w:tr w:rsidR="00623037" w:rsidRPr="00BF301C" w:rsidTr="008D3DEB">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8851E4" w:rsidRDefault="00623037" w:rsidP="00650B9A">
            <w:pPr>
              <w:pStyle w:val="tabletextdfps"/>
              <w:rPr>
                <w:i/>
              </w:rPr>
            </w:pPr>
            <w:r w:rsidRPr="008851E4">
              <w:rPr>
                <w:i/>
              </w:rPr>
              <w:t>Inactive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650B9A">
            <w:pPr>
              <w:pStyle w:val="tabletextdfps"/>
            </w:pPr>
            <w:r w:rsidRPr="00BF301C">
              <w:t xml:space="preserve">a controlling person ceases to be a controlling person at an operation. </w:t>
            </w:r>
          </w:p>
          <w:p w:rsidR="00623037" w:rsidRPr="00BF301C" w:rsidRDefault="00623037" w:rsidP="00650B9A">
            <w:pPr>
              <w:pStyle w:val="tabletextdfps"/>
            </w:pPr>
            <w:r w:rsidRPr="00BF301C">
              <w:t xml:space="preserve">A status is changed to </w:t>
            </w:r>
            <w:r w:rsidRPr="00BF301C">
              <w:rPr>
                <w:i/>
                <w:iCs/>
              </w:rPr>
              <w:t>Inactive</w:t>
            </w:r>
            <w:r w:rsidRPr="00BF301C">
              <w:t xml:space="preserve"> only when an end date is entered.</w:t>
            </w:r>
          </w:p>
        </w:tc>
      </w:tr>
      <w:tr w:rsidR="00623037" w:rsidRPr="00BF301C" w:rsidTr="008D3DEB">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8851E4" w:rsidRDefault="00623037" w:rsidP="00204B5B">
            <w:pPr>
              <w:pStyle w:val="tabletextdfps"/>
              <w:rPr>
                <w:i/>
              </w:rPr>
            </w:pPr>
            <w:r w:rsidRPr="008851E4">
              <w:rPr>
                <w:i/>
              </w:rPr>
              <w:t>Withdrawn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204B5B">
            <w:pPr>
              <w:pStyle w:val="tabletextdfps"/>
            </w:pPr>
            <w:r w:rsidRPr="00BF301C">
              <w:t xml:space="preserve">a person is entered into CLASS in error (for example, entered under the wrong operation), or the operation withdraws the person from consideration. See </w:t>
            </w:r>
            <w:hyperlink r:id="rId72" w:anchor="LPPH_5454_1" w:history="1">
              <w:r w:rsidRPr="00204B5B">
                <w:rPr>
                  <w:rStyle w:val="Hyperlink"/>
                </w:rPr>
                <w:t>5454.1</w:t>
              </w:r>
            </w:hyperlink>
            <w:r w:rsidRPr="00BF301C">
              <w:t xml:space="preserve"> Entering the Reason for Withdrawing a Controlling Person.</w:t>
            </w:r>
          </w:p>
          <w:p w:rsidR="00623037" w:rsidRPr="00BF301C" w:rsidRDefault="00623037" w:rsidP="00204B5B">
            <w:pPr>
              <w:pStyle w:val="tabletextdfps"/>
            </w:pPr>
            <w:r w:rsidRPr="00BF301C">
              <w:t>This does not include when an operation removes a person from a controlling person role after being notified by Licensing that the person is ineligible to be a controlling person.</w:t>
            </w:r>
          </w:p>
        </w:tc>
      </w:tr>
    </w:tbl>
    <w:p w:rsidR="00623037" w:rsidRPr="00BF301C" w:rsidRDefault="00623037" w:rsidP="00994717">
      <w:pPr>
        <w:pStyle w:val="Heading3"/>
        <w:rPr>
          <w:lang w:val="en"/>
        </w:rPr>
      </w:pPr>
      <w:bookmarkStart w:id="31" w:name="_Toc469476343"/>
      <w:r w:rsidRPr="00BF301C">
        <w:rPr>
          <w:lang w:val="en"/>
        </w:rPr>
        <w:t>5470</w:t>
      </w:r>
      <w:bookmarkStart w:id="32" w:name="LPPH_5470"/>
      <w:bookmarkEnd w:id="32"/>
      <w:r w:rsidRPr="00BF301C">
        <w:rPr>
          <w:lang w:val="en"/>
        </w:rPr>
        <w:t xml:space="preserve"> Additional Duties of Inspectors in Relation to Controlling Persons</w:t>
      </w:r>
      <w:bookmarkEnd w:id="31"/>
      <w:r w:rsidRPr="00BF301C">
        <w:rPr>
          <w:lang w:val="en"/>
        </w:rPr>
        <w:t xml:space="preserve"> </w:t>
      </w:r>
    </w:p>
    <w:p w:rsidR="00623037" w:rsidRPr="00BF301C" w:rsidRDefault="00623037" w:rsidP="00332D84">
      <w:pPr>
        <w:pStyle w:val="revisionnodfps"/>
        <w:rPr>
          <w:lang w:val="en"/>
        </w:rPr>
      </w:pPr>
      <w:r w:rsidRPr="00BF301C">
        <w:rPr>
          <w:lang w:val="en"/>
        </w:rPr>
        <w:t xml:space="preserve">LPPH </w:t>
      </w:r>
      <w:r w:rsidRPr="003D7DDF">
        <w:rPr>
          <w:strike/>
          <w:color w:val="FF0000"/>
          <w:lang w:val="en"/>
        </w:rPr>
        <w:t>December 2012</w:t>
      </w:r>
      <w:r w:rsidR="003D7DDF" w:rsidRPr="00327C35">
        <w:t xml:space="preserve"> </w:t>
      </w:r>
      <w:r w:rsidR="003D7DDF" w:rsidRPr="003D7DDF">
        <w:rPr>
          <w:lang w:val="en"/>
        </w:rPr>
        <w:t>DRAFT 9422-CCL</w:t>
      </w:r>
    </w:p>
    <w:p w:rsidR="00623037" w:rsidRPr="00BF301C" w:rsidRDefault="00623037" w:rsidP="00332D84">
      <w:pPr>
        <w:pStyle w:val="violettagdfps"/>
        <w:rPr>
          <w:lang w:val="en"/>
        </w:rPr>
      </w:pPr>
      <w:r w:rsidRPr="00BF301C">
        <w:rPr>
          <w:lang w:val="en"/>
        </w:rPr>
        <w:t>Policy</w:t>
      </w:r>
    </w:p>
    <w:p w:rsidR="00623037" w:rsidRPr="00BF301C" w:rsidRDefault="00623037" w:rsidP="00332D84">
      <w:pPr>
        <w:pStyle w:val="bodytextdfps"/>
        <w:rPr>
          <w:lang w:val="en"/>
        </w:rPr>
      </w:pPr>
      <w:r w:rsidRPr="00BF301C">
        <w:rPr>
          <w:lang w:val="en"/>
        </w:rPr>
        <w:t xml:space="preserve">In addition to the duties explained in </w:t>
      </w:r>
      <w:hyperlink r:id="rId73" w:anchor="LPPH_5400" w:history="1">
        <w:r w:rsidRPr="00012E24">
          <w:rPr>
            <w:rStyle w:val="Hyperlink"/>
          </w:rPr>
          <w:t>5400</w:t>
        </w:r>
      </w:hyperlink>
      <w:r w:rsidRPr="00BF301C">
        <w:rPr>
          <w:lang w:val="en"/>
        </w:rPr>
        <w:t xml:space="preserve"> Controlling Person, inspectors also are responsible for the following:</w:t>
      </w:r>
    </w:p>
    <w:p w:rsidR="00623037" w:rsidRPr="00012E24" w:rsidRDefault="00623037" w:rsidP="00012E24">
      <w:pPr>
        <w:pStyle w:val="list1dfps"/>
      </w:pPr>
      <w:r w:rsidRPr="00012E24">
        <w:t>a.</w:t>
      </w:r>
      <w:r w:rsidR="006F0DEE">
        <w:t xml:space="preserve"> </w:t>
      </w:r>
      <w:r w:rsidRPr="00012E24">
        <w:t xml:space="preserve"> Monitoring operations for compliance with the requirements related to an operation</w:t>
      </w:r>
      <w:r w:rsidR="0078523F" w:rsidRPr="0078523F">
        <w:t>’</w:t>
      </w:r>
      <w:r w:rsidRPr="00012E24">
        <w:t xml:space="preserve">s controlling persons in statute, administrative rules, and minimum standards (see </w:t>
      </w:r>
      <w:hyperlink r:id="rId74" w:anchor="LPPH_4000" w:history="1">
        <w:r w:rsidRPr="00012E24">
          <w:rPr>
            <w:rStyle w:val="Hyperlink"/>
          </w:rPr>
          <w:t>4000</w:t>
        </w:r>
      </w:hyperlink>
      <w:r w:rsidRPr="00012E24">
        <w:t xml:space="preserve"> Inspections)</w:t>
      </w:r>
    </w:p>
    <w:p w:rsidR="00623037" w:rsidRPr="00012E24" w:rsidRDefault="00623037" w:rsidP="00012E24">
      <w:pPr>
        <w:pStyle w:val="list1dfps"/>
      </w:pPr>
      <w:r w:rsidRPr="00012E24">
        <w:t>b.</w:t>
      </w:r>
      <w:r w:rsidR="006F0DEE">
        <w:t xml:space="preserve"> </w:t>
      </w:r>
      <w:r w:rsidRPr="00012E24">
        <w:t xml:space="preserve"> Ensuring that a person who is ineligible to be a controlling person at an operation that is regulated by Licensing does not serve in the role of a controlling person (see </w:t>
      </w:r>
      <w:hyperlink r:id="rId75" w:anchor="LPPH_7773_4" w:history="1">
        <w:r w:rsidRPr="00012E24">
          <w:rPr>
            <w:rStyle w:val="Hyperlink"/>
          </w:rPr>
          <w:t>7773.4</w:t>
        </w:r>
      </w:hyperlink>
      <w:r w:rsidRPr="00012E24">
        <w:t xml:space="preserve"> Reviewing the Status of a Sustained Controlling Person in CLASS)</w:t>
      </w:r>
    </w:p>
    <w:p w:rsidR="00623037" w:rsidRPr="00012E24" w:rsidRDefault="00623037" w:rsidP="00012E24">
      <w:pPr>
        <w:pStyle w:val="list1dfps"/>
      </w:pPr>
      <w:r w:rsidRPr="00012E24">
        <w:t>c.</w:t>
      </w:r>
      <w:r w:rsidR="006F0DEE">
        <w:t xml:space="preserve"> </w:t>
      </w:r>
      <w:r w:rsidRPr="00012E24">
        <w:t xml:space="preserve"> Notifying controlling persons about corrective or adverse action taken against an operation (see </w:t>
      </w:r>
      <w:hyperlink r:id="rId76" w:anchor="LPPH_7110" w:history="1">
        <w:r w:rsidRPr="00012E24">
          <w:rPr>
            <w:rStyle w:val="Hyperlink"/>
          </w:rPr>
          <w:t>7110</w:t>
        </w:r>
      </w:hyperlink>
      <w:r w:rsidRPr="00012E24">
        <w:t xml:space="preserve"> Notifying an Operation When Licensing Takes Enforcement Action)</w:t>
      </w:r>
    </w:p>
    <w:p w:rsidR="00623037" w:rsidRPr="00012E24" w:rsidRDefault="00623037" w:rsidP="00012E24">
      <w:pPr>
        <w:pStyle w:val="list1dfps"/>
      </w:pPr>
      <w:r w:rsidRPr="00012E24">
        <w:t>d.</w:t>
      </w:r>
      <w:r w:rsidR="006F0DEE">
        <w:t xml:space="preserve"> </w:t>
      </w:r>
      <w:r w:rsidRPr="00012E24">
        <w:t xml:space="preserve"> Designating a controlling person (see </w:t>
      </w:r>
      <w:hyperlink r:id="rId77" w:anchor="LPPH_7771" w:history="1">
        <w:r w:rsidRPr="00012E24">
          <w:rPr>
            <w:rStyle w:val="Hyperlink"/>
          </w:rPr>
          <w:t>7771</w:t>
        </w:r>
      </w:hyperlink>
      <w:r w:rsidRPr="00012E24">
        <w:t xml:space="preserve"> Choosing the Persons to Designate as Controlling)</w:t>
      </w:r>
    </w:p>
    <w:p w:rsidR="00623037" w:rsidRPr="00012E24" w:rsidRDefault="00623037" w:rsidP="00012E24">
      <w:pPr>
        <w:pStyle w:val="list1dfps"/>
      </w:pPr>
      <w:r w:rsidRPr="00012E24">
        <w:t>e.</w:t>
      </w:r>
      <w:r w:rsidR="006F0DEE">
        <w:t xml:space="preserve"> </w:t>
      </w:r>
      <w:r w:rsidRPr="00012E24">
        <w:t xml:space="preserve"> Sustaining a designated controlling person (see </w:t>
      </w:r>
      <w:hyperlink r:id="rId78" w:anchor="LPPH_7770" w:history="1">
        <w:r w:rsidRPr="00012E24">
          <w:rPr>
            <w:rStyle w:val="Hyperlink"/>
          </w:rPr>
          <w:t>7770</w:t>
        </w:r>
      </w:hyperlink>
      <w:r w:rsidRPr="00012E24">
        <w:t xml:space="preserve"> Administrative Review and Due Process Hearing for a Designated Controlling Person)</w:t>
      </w:r>
    </w:p>
    <w:p w:rsidR="00623037" w:rsidRPr="00BF301C" w:rsidRDefault="00623037" w:rsidP="00994717">
      <w:pPr>
        <w:pStyle w:val="Heading5"/>
        <w:rPr>
          <w:lang w:val="en"/>
        </w:rPr>
      </w:pPr>
      <w:bookmarkStart w:id="33" w:name="_Toc469476344"/>
      <w:r w:rsidRPr="00BF301C">
        <w:rPr>
          <w:lang w:val="en"/>
        </w:rPr>
        <w:t>6332.5</w:t>
      </w:r>
      <w:bookmarkStart w:id="34" w:name="LPPH_6332_5"/>
      <w:bookmarkEnd w:id="34"/>
      <w:r w:rsidRPr="00BF301C">
        <w:rPr>
          <w:lang w:val="en"/>
        </w:rPr>
        <w:t xml:space="preserve"> Operation Refuses to Develop a Safety Plan</w:t>
      </w:r>
      <w:bookmarkEnd w:id="33"/>
      <w:r w:rsidRPr="00BF301C">
        <w:rPr>
          <w:lang w:val="en"/>
        </w:rPr>
        <w:t xml:space="preserve"> </w:t>
      </w:r>
    </w:p>
    <w:p w:rsidR="00623037" w:rsidRPr="00BF301C" w:rsidRDefault="00623037" w:rsidP="00302217">
      <w:pPr>
        <w:pStyle w:val="revisionnodfps"/>
        <w:rPr>
          <w:lang w:val="en"/>
        </w:rPr>
      </w:pPr>
      <w:r w:rsidRPr="00BF301C">
        <w:rPr>
          <w:lang w:val="en"/>
        </w:rPr>
        <w:t xml:space="preserve">LPPH </w:t>
      </w:r>
      <w:r w:rsidRPr="003D7DDF">
        <w:rPr>
          <w:strike/>
          <w:color w:val="FF0000"/>
          <w:lang w:val="en"/>
        </w:rPr>
        <w:t>December 2012</w:t>
      </w:r>
      <w:r w:rsidR="003D7DDF" w:rsidRPr="00327C35">
        <w:t xml:space="preserve"> </w:t>
      </w:r>
      <w:r w:rsidR="003D7DDF" w:rsidRPr="003D7DDF">
        <w:rPr>
          <w:lang w:val="en"/>
        </w:rPr>
        <w:t>DRAFT 9422-CCL</w:t>
      </w:r>
    </w:p>
    <w:p w:rsidR="00623037" w:rsidRPr="00BF301C" w:rsidRDefault="00623037" w:rsidP="00302217">
      <w:pPr>
        <w:pStyle w:val="violettagdfps"/>
        <w:rPr>
          <w:lang w:val="en"/>
        </w:rPr>
      </w:pPr>
      <w:r w:rsidRPr="00BF301C">
        <w:rPr>
          <w:lang w:val="en"/>
        </w:rPr>
        <w:t>Policy</w:t>
      </w:r>
    </w:p>
    <w:p w:rsidR="00623037" w:rsidRPr="00BF301C" w:rsidRDefault="00623037" w:rsidP="00302217">
      <w:pPr>
        <w:pStyle w:val="bodytextdfps"/>
        <w:rPr>
          <w:lang w:val="en"/>
        </w:rPr>
      </w:pPr>
      <w:r w:rsidRPr="00BF301C">
        <w:rPr>
          <w:lang w:val="en"/>
        </w:rPr>
        <w:t>If the operation refuses to develop a safety plan, the investigator must notify his or her supervisor. This includes situations in which:</w:t>
      </w:r>
    </w:p>
    <w:p w:rsidR="00623037" w:rsidRPr="00BF301C" w:rsidRDefault="00302217" w:rsidP="00302217">
      <w:pPr>
        <w:pStyle w:val="list1dfps"/>
        <w:rPr>
          <w:lang w:val="en"/>
        </w:rPr>
      </w:pPr>
      <w:r>
        <w:rPr>
          <w:lang w:val="en"/>
        </w:rPr>
        <w:t xml:space="preserve">  • </w:t>
      </w:r>
      <w:r w:rsidR="00623037" w:rsidRPr="00BF301C">
        <w:rPr>
          <w:lang w:val="en"/>
        </w:rPr>
        <w:t xml:space="preserve"> an operation continues to allow a person to have contact with children when Licensing has made the determination that the person</w:t>
      </w:r>
      <w:r w:rsidR="0078523F" w:rsidRPr="0078523F">
        <w:rPr>
          <w:lang w:val="en"/>
        </w:rPr>
        <w:t>’</w:t>
      </w:r>
      <w:r w:rsidR="00623037" w:rsidRPr="00BF301C">
        <w:rPr>
          <w:lang w:val="en"/>
        </w:rPr>
        <w:t>s continued contact with children poses a safety threat; and</w:t>
      </w:r>
    </w:p>
    <w:p w:rsidR="00623037" w:rsidRPr="00BF301C" w:rsidRDefault="00302217" w:rsidP="00302217">
      <w:pPr>
        <w:pStyle w:val="list1dfps"/>
        <w:rPr>
          <w:lang w:val="en"/>
        </w:rPr>
      </w:pPr>
      <w:r>
        <w:rPr>
          <w:lang w:val="en"/>
        </w:rPr>
        <w:t xml:space="preserve"> </w:t>
      </w:r>
      <w:r w:rsidR="00623037" w:rsidRPr="00BF301C">
        <w:rPr>
          <w:lang w:val="en"/>
        </w:rPr>
        <w:t xml:space="preserve"> •</w:t>
      </w:r>
      <w:r>
        <w:rPr>
          <w:lang w:val="en"/>
        </w:rPr>
        <w:t xml:space="preserve"> </w:t>
      </w:r>
      <w:r w:rsidR="00623037" w:rsidRPr="00BF301C">
        <w:rPr>
          <w:lang w:val="en"/>
        </w:rPr>
        <w:t xml:space="preserve"> a provider of child care homes refuses to cease operating despite Licensing</w:t>
      </w:r>
      <w:r w:rsidR="0078523F" w:rsidRPr="0078523F">
        <w:rPr>
          <w:lang w:val="en"/>
        </w:rPr>
        <w:t>’</w:t>
      </w:r>
      <w:r w:rsidR="00623037" w:rsidRPr="00BF301C">
        <w:rPr>
          <w:lang w:val="en"/>
        </w:rPr>
        <w:t>s determination that the provider</w:t>
      </w:r>
      <w:r w:rsidR="0078523F" w:rsidRPr="0078523F">
        <w:rPr>
          <w:lang w:val="en"/>
        </w:rPr>
        <w:t>’</w:t>
      </w:r>
      <w:r w:rsidR="00623037" w:rsidRPr="00BF301C">
        <w:rPr>
          <w:lang w:val="en"/>
        </w:rPr>
        <w:t>s continued operation poses a safety threat to children.</w:t>
      </w:r>
    </w:p>
    <w:p w:rsidR="00623037" w:rsidRPr="00BF301C" w:rsidRDefault="00623037" w:rsidP="008E6657">
      <w:pPr>
        <w:pStyle w:val="violettagdfps"/>
        <w:rPr>
          <w:lang w:val="en"/>
        </w:rPr>
      </w:pPr>
      <w:r w:rsidRPr="00BF301C">
        <w:rPr>
          <w:lang w:val="en"/>
        </w:rPr>
        <w:t>Procedure</w:t>
      </w:r>
    </w:p>
    <w:p w:rsidR="00623037" w:rsidRPr="00BF301C" w:rsidRDefault="00623037" w:rsidP="008E6657">
      <w:pPr>
        <w:pStyle w:val="bodytextdfps"/>
        <w:rPr>
          <w:lang w:val="en"/>
        </w:rPr>
      </w:pPr>
      <w:r w:rsidRPr="00BF301C">
        <w:rPr>
          <w:lang w:val="en"/>
        </w:rPr>
        <w:t xml:space="preserve">If the operation or provider refuses to develop a safety plan, the supervisor: </w:t>
      </w:r>
    </w:p>
    <w:p w:rsidR="00623037" w:rsidRPr="00BF301C" w:rsidRDefault="008E6657" w:rsidP="00483F8C">
      <w:pPr>
        <w:pStyle w:val="list1dfps"/>
        <w:rPr>
          <w:lang w:val="en"/>
        </w:rPr>
      </w:pPr>
      <w:r>
        <w:rPr>
          <w:lang w:val="en"/>
        </w:rPr>
        <w:t xml:space="preserve">a. </w:t>
      </w:r>
      <w:r w:rsidR="00623037" w:rsidRPr="00BF301C">
        <w:rPr>
          <w:lang w:val="en"/>
        </w:rPr>
        <w:t xml:space="preserve"> considers citing relevant deficiencies and taking </w:t>
      </w:r>
      <w:r w:rsidR="00623037">
        <w:rPr>
          <w:lang w:val="en"/>
        </w:rPr>
        <w:t>enforcement</w:t>
      </w:r>
      <w:r w:rsidR="00623037" w:rsidRPr="00BF301C">
        <w:rPr>
          <w:lang w:val="en"/>
        </w:rPr>
        <w:t xml:space="preserve"> action;</w:t>
      </w:r>
    </w:p>
    <w:p w:rsidR="00623037" w:rsidRPr="00BF301C" w:rsidRDefault="008E6657" w:rsidP="00483F8C">
      <w:pPr>
        <w:pStyle w:val="list1dfps"/>
        <w:rPr>
          <w:lang w:val="en"/>
        </w:rPr>
      </w:pPr>
      <w:r>
        <w:rPr>
          <w:lang w:val="en"/>
        </w:rPr>
        <w:t xml:space="preserve">b. </w:t>
      </w:r>
      <w:r w:rsidR="00623037" w:rsidRPr="00BF301C">
        <w:rPr>
          <w:lang w:val="en"/>
        </w:rPr>
        <w:t xml:space="preserve"> notifies the district director or residential manager; and </w:t>
      </w:r>
    </w:p>
    <w:p w:rsidR="00623037" w:rsidRPr="00BF301C" w:rsidRDefault="00623037" w:rsidP="00483F8C">
      <w:pPr>
        <w:pStyle w:val="list1dfps"/>
        <w:rPr>
          <w:lang w:val="en"/>
        </w:rPr>
      </w:pPr>
      <w:r w:rsidRPr="00BF301C">
        <w:rPr>
          <w:lang w:val="en"/>
        </w:rPr>
        <w:t>c.</w:t>
      </w:r>
      <w:r w:rsidR="008E6657">
        <w:rPr>
          <w:lang w:val="en"/>
        </w:rPr>
        <w:t xml:space="preserve"> </w:t>
      </w:r>
      <w:r w:rsidRPr="00BF301C">
        <w:rPr>
          <w:lang w:val="en"/>
        </w:rPr>
        <w:t xml:space="preserve"> works with the Licensing attorney to consider immediate legal action. </w:t>
      </w:r>
    </w:p>
    <w:p w:rsidR="00623037" w:rsidRPr="00483F8C" w:rsidRDefault="00623037" w:rsidP="00483F8C">
      <w:pPr>
        <w:pStyle w:val="bodytextdfps"/>
      </w:pPr>
      <w:r w:rsidRPr="00483F8C">
        <w:t xml:space="preserve">See </w:t>
      </w:r>
      <w:hyperlink r:id="rId79" w:anchor="LPPH_7200" w:history="1">
        <w:r w:rsidRPr="00483F8C">
          <w:rPr>
            <w:rStyle w:val="Hyperlink"/>
          </w:rPr>
          <w:t>7200</w:t>
        </w:r>
      </w:hyperlink>
      <w:r w:rsidRPr="00483F8C">
        <w:t xml:space="preserve"> Handling Immediate Danger to Children.</w:t>
      </w:r>
    </w:p>
    <w:p w:rsidR="00623037" w:rsidRPr="00BF301C" w:rsidRDefault="00623037" w:rsidP="00994717">
      <w:pPr>
        <w:pStyle w:val="Heading4"/>
        <w:rPr>
          <w:lang w:val="en"/>
        </w:rPr>
      </w:pPr>
      <w:bookmarkStart w:id="35" w:name="_Toc469476345"/>
      <w:r w:rsidRPr="00BF301C">
        <w:rPr>
          <w:lang w:val="en"/>
        </w:rPr>
        <w:t>6471</w:t>
      </w:r>
      <w:bookmarkStart w:id="36" w:name="LPPH_6471"/>
      <w:bookmarkEnd w:id="36"/>
      <w:r w:rsidRPr="00BF301C">
        <w:rPr>
          <w:lang w:val="en"/>
        </w:rPr>
        <w:t xml:space="preserve"> Obstruction by the Operation</w:t>
      </w:r>
      <w:bookmarkEnd w:id="35"/>
    </w:p>
    <w:p w:rsidR="00623037" w:rsidRPr="00BF301C" w:rsidRDefault="00623037" w:rsidP="000C2F52">
      <w:pPr>
        <w:pStyle w:val="revisionnodfps"/>
        <w:rPr>
          <w:lang w:val="en"/>
        </w:rPr>
      </w:pPr>
      <w:r w:rsidRPr="00BF301C">
        <w:rPr>
          <w:lang w:val="en"/>
        </w:rPr>
        <w:t xml:space="preserve">LPPH </w:t>
      </w:r>
      <w:r w:rsidRPr="003D7DDF">
        <w:rPr>
          <w:strike/>
          <w:color w:val="FF0000"/>
          <w:lang w:val="en"/>
        </w:rPr>
        <w:t>March 2013</w:t>
      </w:r>
      <w:r w:rsidR="003D7DDF" w:rsidRPr="00327C35">
        <w:t xml:space="preserve"> </w:t>
      </w:r>
      <w:r w:rsidR="003D7DDF" w:rsidRPr="003D7DDF">
        <w:rPr>
          <w:lang w:val="en"/>
        </w:rPr>
        <w:t>DRAFT 9422-CCL</w:t>
      </w:r>
    </w:p>
    <w:p w:rsidR="00623037" w:rsidRPr="00BF301C" w:rsidRDefault="00623037" w:rsidP="000C2F52">
      <w:pPr>
        <w:pStyle w:val="violettagdfps"/>
        <w:rPr>
          <w:lang w:val="en"/>
        </w:rPr>
      </w:pPr>
      <w:r w:rsidRPr="00BF301C">
        <w:rPr>
          <w:lang w:val="en"/>
        </w:rPr>
        <w:t>Procedure</w:t>
      </w:r>
    </w:p>
    <w:p w:rsidR="00623037" w:rsidRPr="00BF301C" w:rsidRDefault="00623037" w:rsidP="000C2F52">
      <w:pPr>
        <w:pStyle w:val="bodytextdfps"/>
        <w:rPr>
          <w:lang w:val="en"/>
        </w:rPr>
      </w:pPr>
      <w:r w:rsidRPr="00BF301C">
        <w:rPr>
          <w:lang w:val="en"/>
        </w:rPr>
        <w:t>If operation staff refuse, delay, or obstruct investigation attempts after being told the purpose of the investigation, Licensing staff inform the person in charge that Licensing staff have authority to investigate under applicable laws.</w:t>
      </w:r>
    </w:p>
    <w:p w:rsidR="00623037" w:rsidRPr="00BF301C" w:rsidRDefault="00623037" w:rsidP="000C2F52">
      <w:pPr>
        <w:pStyle w:val="bodytextdfps"/>
        <w:rPr>
          <w:lang w:val="en"/>
        </w:rPr>
      </w:pPr>
      <w:r w:rsidRPr="00BF301C">
        <w:rPr>
          <w:lang w:val="en"/>
        </w:rPr>
        <w:t>The operation must allow the investigator access to all children in care, staff, records, the physical plant, and any other information needed to conduct the investigation.</w:t>
      </w:r>
    </w:p>
    <w:p w:rsidR="00623037" w:rsidRPr="000C2F52" w:rsidRDefault="00623037" w:rsidP="000C2F52">
      <w:pPr>
        <w:pStyle w:val="bodytextcitationdfps"/>
      </w:pPr>
      <w:r w:rsidRPr="000C2F52">
        <w:t xml:space="preserve">DFPS Rules, 40 TAC </w:t>
      </w:r>
      <w:hyperlink r:id="rId80" w:history="1">
        <w:r w:rsidRPr="000C2F52">
          <w:rPr>
            <w:rStyle w:val="Hyperlink"/>
          </w:rPr>
          <w:t>§§745.8401</w:t>
        </w:r>
      </w:hyperlink>
      <w:r w:rsidRPr="000C2F52">
        <w:t xml:space="preserve">; </w:t>
      </w:r>
      <w:hyperlink r:id="rId81" w:history="1">
        <w:r w:rsidRPr="000C2F52">
          <w:rPr>
            <w:rStyle w:val="Hyperlink"/>
          </w:rPr>
          <w:t xml:space="preserve">745.8415 </w:t>
        </w:r>
      </w:hyperlink>
      <w:r w:rsidRPr="000C2F52">
        <w:t xml:space="preserve">; </w:t>
      </w:r>
      <w:hyperlink r:id="rId82" w:history="1">
        <w:r w:rsidRPr="000C2F52">
          <w:rPr>
            <w:rStyle w:val="Hyperlink"/>
          </w:rPr>
          <w:t>745.8417</w:t>
        </w:r>
      </w:hyperlink>
    </w:p>
    <w:p w:rsidR="00623037" w:rsidRPr="000C2F52" w:rsidRDefault="00623037" w:rsidP="000C2F52">
      <w:pPr>
        <w:pStyle w:val="bodytextcitationdfps"/>
      </w:pPr>
      <w:r w:rsidRPr="000C2F52">
        <w:t xml:space="preserve">Human Resources Code </w:t>
      </w:r>
      <w:hyperlink r:id="rId83" w:anchor="42.04412" w:history="1">
        <w:r w:rsidRPr="000C2F52">
          <w:rPr>
            <w:rStyle w:val="Hyperlink"/>
          </w:rPr>
          <w:t>§42.04412</w:t>
        </w:r>
      </w:hyperlink>
    </w:p>
    <w:p w:rsidR="00623037" w:rsidRPr="00BF301C" w:rsidRDefault="00623037" w:rsidP="00A7055F">
      <w:pPr>
        <w:pStyle w:val="bodytextdfps"/>
        <w:rPr>
          <w:lang w:val="en"/>
        </w:rPr>
      </w:pPr>
      <w:r>
        <w:rPr>
          <w:lang w:val="en"/>
        </w:rPr>
        <w:t>Enforcement</w:t>
      </w:r>
      <w:r w:rsidRPr="00BF301C">
        <w:rPr>
          <w:lang w:val="en"/>
        </w:rPr>
        <w:t xml:space="preserve"> action may be taken against the operation if the person in charge of the operation refuses, prevents, or delays the inspection or investigation. See </w:t>
      </w:r>
      <w:hyperlink r:id="rId84" w:anchor="LPPH_7000" w:history="1">
        <w:r w:rsidRPr="00A7055F">
          <w:rPr>
            <w:rStyle w:val="Hyperlink"/>
          </w:rPr>
          <w:t>7000</w:t>
        </w:r>
      </w:hyperlink>
      <w:r w:rsidRPr="00BF301C">
        <w:rPr>
          <w:lang w:val="en"/>
        </w:rPr>
        <w:t xml:space="preserve"> Voluntary Actions and </w:t>
      </w:r>
      <w:r>
        <w:rPr>
          <w:lang w:val="en"/>
        </w:rPr>
        <w:t>Enforcement</w:t>
      </w:r>
      <w:r w:rsidRPr="00BF301C">
        <w:rPr>
          <w:lang w:val="en"/>
        </w:rPr>
        <w:t xml:space="preserve"> Actions.</w:t>
      </w:r>
    </w:p>
    <w:p w:rsidR="00623037" w:rsidRPr="00A7055F" w:rsidRDefault="00623037" w:rsidP="00A7055F">
      <w:pPr>
        <w:pStyle w:val="bodytextcitationdfps"/>
      </w:pPr>
      <w:r w:rsidRPr="00A7055F">
        <w:t xml:space="preserve">DFPS Rules, 40 TAC </w:t>
      </w:r>
      <w:hyperlink r:id="rId85" w:history="1">
        <w:r w:rsidRPr="00A7055F">
          <w:rPr>
            <w:rStyle w:val="Hyperlink"/>
          </w:rPr>
          <w:t>§745.8425</w:t>
        </w:r>
      </w:hyperlink>
    </w:p>
    <w:p w:rsidR="00623037" w:rsidRPr="00BF301C" w:rsidRDefault="00623037" w:rsidP="00994717">
      <w:pPr>
        <w:pStyle w:val="Heading5"/>
        <w:rPr>
          <w:lang w:val="en"/>
        </w:rPr>
      </w:pPr>
      <w:bookmarkStart w:id="37" w:name="_Toc469476346"/>
      <w:r w:rsidRPr="00BF301C">
        <w:rPr>
          <w:lang w:val="en"/>
        </w:rPr>
        <w:t>6526.2</w:t>
      </w:r>
      <w:bookmarkStart w:id="38" w:name="LPPH_6526_2"/>
      <w:bookmarkEnd w:id="38"/>
      <w:r w:rsidRPr="00BF301C">
        <w:rPr>
          <w:lang w:val="en"/>
        </w:rPr>
        <w:t xml:space="preserve"> Completing Form 2058b When the Finding for a Child</w:t>
      </w:r>
      <w:r w:rsidR="0078523F" w:rsidRPr="0078523F">
        <w:rPr>
          <w:lang w:val="en"/>
        </w:rPr>
        <w:t>’</w:t>
      </w:r>
      <w:r w:rsidRPr="00BF301C">
        <w:rPr>
          <w:lang w:val="en"/>
        </w:rPr>
        <w:t>s Death Is Reason to Believe</w:t>
      </w:r>
      <w:bookmarkEnd w:id="37"/>
    </w:p>
    <w:p w:rsidR="00623037" w:rsidRPr="00BF301C" w:rsidRDefault="00623037" w:rsidP="00477E99">
      <w:pPr>
        <w:pStyle w:val="revisionnodfps"/>
        <w:rPr>
          <w:lang w:val="en"/>
        </w:rPr>
      </w:pPr>
      <w:r w:rsidRPr="00BF301C">
        <w:rPr>
          <w:lang w:val="en"/>
        </w:rPr>
        <w:t xml:space="preserve">LPPH </w:t>
      </w:r>
      <w:r w:rsidRPr="003D7DDF">
        <w:rPr>
          <w:strike/>
          <w:color w:val="FF0000"/>
          <w:lang w:val="en"/>
        </w:rPr>
        <w:t>September 2015</w:t>
      </w:r>
      <w:r w:rsidR="003D7DDF" w:rsidRPr="00327C35">
        <w:t xml:space="preserve"> </w:t>
      </w:r>
      <w:r w:rsidR="003D7DDF" w:rsidRPr="003D7DDF">
        <w:rPr>
          <w:lang w:val="en"/>
        </w:rPr>
        <w:t>DRAFT 9422-CCL</w:t>
      </w:r>
    </w:p>
    <w:p w:rsidR="00623037" w:rsidRPr="00BF301C" w:rsidRDefault="00623037" w:rsidP="00477E99">
      <w:pPr>
        <w:pStyle w:val="bodytextdfps"/>
        <w:rPr>
          <w:lang w:val="en"/>
        </w:rPr>
      </w:pPr>
      <w:r w:rsidRPr="00BF301C">
        <w:rPr>
          <w:lang w:val="en"/>
        </w:rPr>
        <w:t xml:space="preserve">If the finding of an investigation involving a child who died while living in a residential child care operation is </w:t>
      </w:r>
      <w:r w:rsidRPr="00BF301C">
        <w:rPr>
          <w:i/>
          <w:iCs/>
          <w:lang w:val="en"/>
        </w:rPr>
        <w:t>Reason to Believe</w:t>
      </w:r>
      <w:r w:rsidRPr="00BF301C">
        <w:rPr>
          <w:lang w:val="en"/>
        </w:rPr>
        <w:t>, the designated state office staff person:</w:t>
      </w:r>
    </w:p>
    <w:p w:rsidR="00623037" w:rsidRPr="00477E99" w:rsidRDefault="00477E99" w:rsidP="00477E99">
      <w:pPr>
        <w:pStyle w:val="list1dfps"/>
      </w:pPr>
      <w:r>
        <w:t xml:space="preserve"> </w:t>
      </w:r>
      <w:r w:rsidR="00623037" w:rsidRPr="00477E99">
        <w:t xml:space="preserve"> •</w:t>
      </w:r>
      <w:r>
        <w:t xml:space="preserve"> </w:t>
      </w:r>
      <w:r w:rsidR="00623037" w:rsidRPr="00477E99">
        <w:t xml:space="preserve"> completes </w:t>
      </w:r>
      <w:hyperlink r:id="rId86" w:history="1">
        <w:r w:rsidR="00623037" w:rsidRPr="00477E99">
          <w:rPr>
            <w:rStyle w:val="Hyperlink"/>
          </w:rPr>
          <w:t>Form 2058b</w:t>
        </w:r>
      </w:hyperlink>
      <w:r w:rsidR="00623037" w:rsidRPr="00477E99">
        <w:t xml:space="preserve"> Child Fatality Completed Report for Release of Information to the Public; and</w:t>
      </w:r>
    </w:p>
    <w:p w:rsidR="00623037" w:rsidRPr="00477E99" w:rsidRDefault="00477E99" w:rsidP="00477E99">
      <w:pPr>
        <w:pStyle w:val="list1dfps"/>
      </w:pPr>
      <w:r>
        <w:t xml:space="preserve"> </w:t>
      </w:r>
      <w:r w:rsidR="00623037" w:rsidRPr="00477E99">
        <w:t xml:space="preserve"> •</w:t>
      </w:r>
      <w:r>
        <w:t xml:space="preserve"> </w:t>
      </w:r>
      <w:r w:rsidR="00623037" w:rsidRPr="00477E99">
        <w:t xml:space="preserve"> sends the completed form to the lead investigation analyst or the analyst</w:t>
      </w:r>
      <w:r w:rsidR="0078523F" w:rsidRPr="0078523F">
        <w:t>’</w:t>
      </w:r>
      <w:r w:rsidR="00623037" w:rsidRPr="00477E99">
        <w:t>s designee for approval.</w:t>
      </w:r>
    </w:p>
    <w:p w:rsidR="00623037" w:rsidRPr="00BF301C" w:rsidRDefault="00623037" w:rsidP="00C36528">
      <w:pPr>
        <w:pStyle w:val="bodytextdfps"/>
        <w:rPr>
          <w:lang w:val="en"/>
        </w:rPr>
      </w:pPr>
      <w:r w:rsidRPr="00BF301C">
        <w:rPr>
          <w:lang w:val="en"/>
        </w:rPr>
        <w:t>The information entered on the form for release to the public includes:</w:t>
      </w:r>
    </w:p>
    <w:p w:rsidR="00623037" w:rsidRPr="00BF301C" w:rsidRDefault="00623037" w:rsidP="003334BE">
      <w:pPr>
        <w:pStyle w:val="list1dfps"/>
        <w:rPr>
          <w:lang w:val="en"/>
        </w:rPr>
      </w:pPr>
      <w:r w:rsidRPr="00BF301C">
        <w:rPr>
          <w:lang w:val="en"/>
        </w:rPr>
        <w:t>a.</w:t>
      </w:r>
      <w:r w:rsidR="003334BE">
        <w:rPr>
          <w:lang w:val="en"/>
        </w:rPr>
        <w:t xml:space="preserve"> </w:t>
      </w:r>
      <w:r w:rsidRPr="00BF301C">
        <w:rPr>
          <w:lang w:val="en"/>
        </w:rPr>
        <w:t xml:space="preserve"> the type of operation that the child was living in at the time of death;</w:t>
      </w:r>
    </w:p>
    <w:p w:rsidR="00623037" w:rsidRPr="00BF301C" w:rsidRDefault="00623037" w:rsidP="003334BE">
      <w:pPr>
        <w:pStyle w:val="list1dfps"/>
        <w:rPr>
          <w:lang w:val="en"/>
        </w:rPr>
      </w:pPr>
      <w:r w:rsidRPr="00BF301C">
        <w:rPr>
          <w:lang w:val="en"/>
        </w:rPr>
        <w:t>b.</w:t>
      </w:r>
      <w:r w:rsidR="003334BE">
        <w:rPr>
          <w:lang w:val="en"/>
        </w:rPr>
        <w:t xml:space="preserve"> </w:t>
      </w:r>
      <w:r w:rsidRPr="00BF301C">
        <w:rPr>
          <w:lang w:val="en"/>
        </w:rPr>
        <w:t xml:space="preserve"> the child</w:t>
      </w:r>
      <w:r w:rsidR="0078523F" w:rsidRPr="0078523F">
        <w:rPr>
          <w:lang w:val="en"/>
        </w:rPr>
        <w:t>’</w:t>
      </w:r>
      <w:r w:rsidRPr="00BF301C">
        <w:rPr>
          <w:lang w:val="en"/>
        </w:rPr>
        <w:t>s name;</w:t>
      </w:r>
    </w:p>
    <w:p w:rsidR="00623037" w:rsidRPr="00BF301C" w:rsidRDefault="00623037" w:rsidP="003334BE">
      <w:pPr>
        <w:pStyle w:val="list1dfps"/>
        <w:rPr>
          <w:lang w:val="en"/>
        </w:rPr>
      </w:pPr>
      <w:r w:rsidRPr="00BF301C">
        <w:rPr>
          <w:lang w:val="en"/>
        </w:rPr>
        <w:t>c.</w:t>
      </w:r>
      <w:r w:rsidR="003334BE">
        <w:rPr>
          <w:lang w:val="en"/>
        </w:rPr>
        <w:t xml:space="preserve"> </w:t>
      </w:r>
      <w:r w:rsidRPr="00BF301C">
        <w:rPr>
          <w:lang w:val="en"/>
        </w:rPr>
        <w:t xml:space="preserve"> the operation</w:t>
      </w:r>
      <w:r w:rsidR="0078523F" w:rsidRPr="0078523F">
        <w:rPr>
          <w:lang w:val="en"/>
        </w:rPr>
        <w:t>’</w:t>
      </w:r>
      <w:r w:rsidRPr="00BF301C">
        <w:rPr>
          <w:lang w:val="en"/>
        </w:rPr>
        <w:t>s name;</w:t>
      </w:r>
    </w:p>
    <w:p w:rsidR="00623037" w:rsidRPr="00BF301C" w:rsidRDefault="00623037" w:rsidP="003334BE">
      <w:pPr>
        <w:pStyle w:val="list1dfps"/>
        <w:rPr>
          <w:lang w:val="en"/>
        </w:rPr>
      </w:pPr>
      <w:r w:rsidRPr="00BF301C">
        <w:rPr>
          <w:lang w:val="en"/>
        </w:rPr>
        <w:t>d.</w:t>
      </w:r>
      <w:r w:rsidR="003334BE">
        <w:rPr>
          <w:lang w:val="en"/>
        </w:rPr>
        <w:t xml:space="preserve"> </w:t>
      </w:r>
      <w:r w:rsidRPr="00BF301C">
        <w:rPr>
          <w:lang w:val="en"/>
        </w:rPr>
        <w:t xml:space="preserve"> any history on the foster home, if the home was previously verified by the same or another child placing agency;</w:t>
      </w:r>
    </w:p>
    <w:p w:rsidR="00623037" w:rsidRPr="00BF301C" w:rsidRDefault="00623037" w:rsidP="003334BE">
      <w:pPr>
        <w:pStyle w:val="list1dfps"/>
        <w:rPr>
          <w:lang w:val="en"/>
        </w:rPr>
      </w:pPr>
      <w:r w:rsidRPr="00BF301C">
        <w:rPr>
          <w:lang w:val="en"/>
        </w:rPr>
        <w:t>e.</w:t>
      </w:r>
      <w:r w:rsidR="003334BE">
        <w:rPr>
          <w:lang w:val="en"/>
        </w:rPr>
        <w:t xml:space="preserve"> </w:t>
      </w:r>
      <w:r w:rsidRPr="00BF301C">
        <w:rPr>
          <w:lang w:val="en"/>
        </w:rPr>
        <w:t xml:space="preserve"> a listing of all investigations of abuse or neglect within the last five years that involve the operation or agency home, including:</w:t>
      </w:r>
    </w:p>
    <w:p w:rsidR="00623037" w:rsidRPr="00BF301C" w:rsidRDefault="00623037" w:rsidP="00F32797">
      <w:pPr>
        <w:pStyle w:val="list2dfps"/>
        <w:rPr>
          <w:lang w:val="en"/>
        </w:rPr>
      </w:pPr>
      <w:r w:rsidRPr="00BF301C">
        <w:rPr>
          <w:lang w:val="en"/>
        </w:rPr>
        <w:t>1.</w:t>
      </w:r>
      <w:r w:rsidR="00F32797">
        <w:rPr>
          <w:lang w:val="en"/>
        </w:rPr>
        <w:t xml:space="preserve"> </w:t>
      </w:r>
      <w:r w:rsidRPr="00BF301C">
        <w:rPr>
          <w:lang w:val="en"/>
        </w:rPr>
        <w:t xml:space="preserve"> the date that the investigation was initiated; </w:t>
      </w:r>
    </w:p>
    <w:p w:rsidR="00623037" w:rsidRPr="00BF301C" w:rsidRDefault="00623037" w:rsidP="00F32797">
      <w:pPr>
        <w:pStyle w:val="list2dfps"/>
        <w:rPr>
          <w:lang w:val="en"/>
        </w:rPr>
      </w:pPr>
      <w:r w:rsidRPr="00BF301C">
        <w:rPr>
          <w:lang w:val="en"/>
        </w:rPr>
        <w:t>2.</w:t>
      </w:r>
      <w:r w:rsidR="00F32797">
        <w:rPr>
          <w:lang w:val="en"/>
        </w:rPr>
        <w:t xml:space="preserve"> </w:t>
      </w:r>
      <w:r w:rsidRPr="00BF301C">
        <w:rPr>
          <w:lang w:val="en"/>
        </w:rPr>
        <w:t xml:space="preserve"> the type of allegation;</w:t>
      </w:r>
    </w:p>
    <w:p w:rsidR="00623037" w:rsidRPr="00BF301C" w:rsidRDefault="00623037" w:rsidP="00F32797">
      <w:pPr>
        <w:pStyle w:val="list2dfps"/>
        <w:rPr>
          <w:lang w:val="en"/>
        </w:rPr>
      </w:pPr>
      <w:r w:rsidRPr="00BF301C">
        <w:rPr>
          <w:lang w:val="en"/>
        </w:rPr>
        <w:t>3.</w:t>
      </w:r>
      <w:r w:rsidR="00F32797">
        <w:rPr>
          <w:lang w:val="en"/>
        </w:rPr>
        <w:t xml:space="preserve"> </w:t>
      </w:r>
      <w:r w:rsidRPr="00BF301C">
        <w:rPr>
          <w:lang w:val="en"/>
        </w:rPr>
        <w:t xml:space="preserve"> the disposition;</w:t>
      </w:r>
    </w:p>
    <w:p w:rsidR="00623037" w:rsidRPr="00BF301C" w:rsidRDefault="00623037" w:rsidP="00F32797">
      <w:pPr>
        <w:pStyle w:val="list2dfps"/>
        <w:rPr>
          <w:lang w:val="en"/>
        </w:rPr>
      </w:pPr>
      <w:r w:rsidRPr="00BF301C">
        <w:rPr>
          <w:lang w:val="en"/>
        </w:rPr>
        <w:t>4.</w:t>
      </w:r>
      <w:r w:rsidR="00F32797">
        <w:rPr>
          <w:lang w:val="en"/>
        </w:rPr>
        <w:t xml:space="preserve"> </w:t>
      </w:r>
      <w:r w:rsidRPr="00BF301C">
        <w:rPr>
          <w:lang w:val="en"/>
        </w:rPr>
        <w:t xml:space="preserve"> whether there was a criminal investigation of the child</w:t>
      </w:r>
      <w:r w:rsidR="0078523F" w:rsidRPr="0078523F">
        <w:rPr>
          <w:lang w:val="en"/>
        </w:rPr>
        <w:t>’</w:t>
      </w:r>
      <w:r w:rsidRPr="00BF301C">
        <w:rPr>
          <w:lang w:val="en"/>
        </w:rPr>
        <w:t>s death;</w:t>
      </w:r>
    </w:p>
    <w:p w:rsidR="00623037" w:rsidRPr="00BF301C" w:rsidRDefault="00623037" w:rsidP="00F32797">
      <w:pPr>
        <w:pStyle w:val="list2dfps"/>
        <w:rPr>
          <w:lang w:val="en"/>
        </w:rPr>
      </w:pPr>
      <w:r w:rsidRPr="00BF301C">
        <w:rPr>
          <w:lang w:val="en"/>
        </w:rPr>
        <w:t>5.</w:t>
      </w:r>
      <w:r w:rsidR="00F32797">
        <w:rPr>
          <w:lang w:val="en"/>
        </w:rPr>
        <w:t xml:space="preserve"> </w:t>
      </w:r>
      <w:r w:rsidRPr="00BF301C">
        <w:rPr>
          <w:lang w:val="en"/>
        </w:rPr>
        <w:t xml:space="preserve"> whether criminal charges were filed related to the child</w:t>
      </w:r>
      <w:r w:rsidR="0078523F" w:rsidRPr="0078523F">
        <w:rPr>
          <w:lang w:val="en"/>
        </w:rPr>
        <w:t>’</w:t>
      </w:r>
      <w:r w:rsidRPr="00BF301C">
        <w:rPr>
          <w:lang w:val="en"/>
        </w:rPr>
        <w:t>s death;</w:t>
      </w:r>
    </w:p>
    <w:p w:rsidR="00623037" w:rsidRPr="00BF301C" w:rsidRDefault="00623037" w:rsidP="00F32797">
      <w:pPr>
        <w:pStyle w:val="list2dfps"/>
        <w:rPr>
          <w:lang w:val="en"/>
        </w:rPr>
      </w:pPr>
      <w:r w:rsidRPr="00BF301C">
        <w:rPr>
          <w:lang w:val="en"/>
        </w:rPr>
        <w:t>6.</w:t>
      </w:r>
      <w:r w:rsidR="00F32797">
        <w:rPr>
          <w:lang w:val="en"/>
        </w:rPr>
        <w:t xml:space="preserve"> </w:t>
      </w:r>
      <w:r w:rsidRPr="00BF301C">
        <w:rPr>
          <w:lang w:val="en"/>
        </w:rPr>
        <w:t xml:space="preserve"> whether an investigation is pending an appeal of a finding; and</w:t>
      </w:r>
    </w:p>
    <w:p w:rsidR="00623037" w:rsidRPr="00BF301C" w:rsidRDefault="00623037" w:rsidP="00F32797">
      <w:pPr>
        <w:pStyle w:val="list2dfps"/>
        <w:rPr>
          <w:lang w:val="en"/>
        </w:rPr>
      </w:pPr>
      <w:r w:rsidRPr="00BF301C">
        <w:rPr>
          <w:lang w:val="en"/>
        </w:rPr>
        <w:t>7.</w:t>
      </w:r>
      <w:r w:rsidR="00F32797">
        <w:rPr>
          <w:lang w:val="en"/>
        </w:rPr>
        <w:t xml:space="preserve"> </w:t>
      </w:r>
      <w:r w:rsidRPr="00BF301C">
        <w:rPr>
          <w:lang w:val="en"/>
        </w:rPr>
        <w:t xml:space="preserve"> whether the investigation involved the deceased child.</w:t>
      </w:r>
    </w:p>
    <w:p w:rsidR="00623037" w:rsidRPr="00BF301C" w:rsidRDefault="00826E46" w:rsidP="00826E46">
      <w:pPr>
        <w:pStyle w:val="list1dfps"/>
        <w:rPr>
          <w:lang w:val="en"/>
        </w:rPr>
      </w:pPr>
      <w:r>
        <w:rPr>
          <w:lang w:val="en"/>
        </w:rPr>
        <w:t xml:space="preserve">f.  </w:t>
      </w:r>
      <w:r w:rsidR="00E647EB">
        <w:rPr>
          <w:lang w:val="en"/>
        </w:rPr>
        <w:t xml:space="preserve"> </w:t>
      </w:r>
      <w:r w:rsidR="00623037" w:rsidRPr="00BF301C">
        <w:rPr>
          <w:lang w:val="en"/>
        </w:rPr>
        <w:t>any violations of the minimum standards at the operation or agency home within the last five years;</w:t>
      </w:r>
    </w:p>
    <w:p w:rsidR="00623037" w:rsidRPr="00BF301C" w:rsidRDefault="00623037" w:rsidP="00826E46">
      <w:pPr>
        <w:pStyle w:val="list1dfps"/>
        <w:rPr>
          <w:lang w:val="en"/>
        </w:rPr>
      </w:pPr>
      <w:r w:rsidRPr="00BF301C">
        <w:rPr>
          <w:lang w:val="en"/>
        </w:rPr>
        <w:t>g.</w:t>
      </w:r>
      <w:r w:rsidR="00826E46">
        <w:rPr>
          <w:lang w:val="en"/>
        </w:rPr>
        <w:t xml:space="preserve"> </w:t>
      </w:r>
      <w:r w:rsidRPr="00BF301C">
        <w:rPr>
          <w:lang w:val="en"/>
        </w:rPr>
        <w:t xml:space="preserve"> any violations of the minimum standards related to training requirements at the operation or agency home in the last five years;</w:t>
      </w:r>
    </w:p>
    <w:p w:rsidR="00623037" w:rsidRPr="00BF301C" w:rsidRDefault="00623037" w:rsidP="00826E46">
      <w:pPr>
        <w:pStyle w:val="list1dfps"/>
        <w:rPr>
          <w:lang w:val="en"/>
        </w:rPr>
      </w:pPr>
      <w:r w:rsidRPr="00BF301C">
        <w:rPr>
          <w:lang w:val="en"/>
        </w:rPr>
        <w:t>h.</w:t>
      </w:r>
      <w:r w:rsidR="00826E46">
        <w:rPr>
          <w:lang w:val="en"/>
        </w:rPr>
        <w:t xml:space="preserve"> </w:t>
      </w:r>
      <w:r w:rsidRPr="00BF301C">
        <w:rPr>
          <w:lang w:val="en"/>
        </w:rPr>
        <w:t xml:space="preserve"> a summary of </w:t>
      </w:r>
      <w:r>
        <w:rPr>
          <w:lang w:val="en"/>
        </w:rPr>
        <w:t>enforcement</w:t>
      </w:r>
      <w:r w:rsidRPr="00BF301C">
        <w:rPr>
          <w:lang w:val="en"/>
        </w:rPr>
        <w:t xml:space="preserve"> actions against the operation, child placing agency, or agency home in the last five years; and</w:t>
      </w:r>
    </w:p>
    <w:p w:rsidR="00623037" w:rsidRPr="00BF301C" w:rsidRDefault="00623037" w:rsidP="00826E46">
      <w:pPr>
        <w:pStyle w:val="list1dfps"/>
        <w:rPr>
          <w:lang w:val="en"/>
        </w:rPr>
      </w:pPr>
      <w:r w:rsidRPr="00BF301C">
        <w:rPr>
          <w:lang w:val="en"/>
        </w:rPr>
        <w:t>i.</w:t>
      </w:r>
      <w:r w:rsidR="00E647EB">
        <w:rPr>
          <w:lang w:val="en"/>
        </w:rPr>
        <w:t xml:space="preserve"> </w:t>
      </w:r>
      <w:r w:rsidR="00826E46">
        <w:rPr>
          <w:lang w:val="en"/>
        </w:rPr>
        <w:t xml:space="preserve"> </w:t>
      </w:r>
      <w:r w:rsidRPr="00BF301C">
        <w:rPr>
          <w:lang w:val="en"/>
        </w:rPr>
        <w:t xml:space="preserve"> a summary of the training requirements for caregivers and employees.</w:t>
      </w:r>
    </w:p>
    <w:p w:rsidR="00623037" w:rsidRPr="00BF301C" w:rsidRDefault="00623037" w:rsidP="00994717">
      <w:pPr>
        <w:pStyle w:val="Heading5"/>
        <w:rPr>
          <w:lang w:val="en"/>
        </w:rPr>
      </w:pPr>
      <w:bookmarkStart w:id="39" w:name="_Toc469476347"/>
      <w:r w:rsidRPr="00BF301C">
        <w:rPr>
          <w:lang w:val="en"/>
        </w:rPr>
        <w:t>6526.3</w:t>
      </w:r>
      <w:bookmarkStart w:id="40" w:name="LPPH_6526_3"/>
      <w:bookmarkEnd w:id="40"/>
      <w:r w:rsidRPr="00BF301C">
        <w:rPr>
          <w:lang w:val="en"/>
        </w:rPr>
        <w:t xml:space="preserve"> Completing Form 2058c When the Finding for a Child</w:t>
      </w:r>
      <w:r w:rsidR="0078523F" w:rsidRPr="0078523F">
        <w:rPr>
          <w:lang w:val="en"/>
        </w:rPr>
        <w:t>’</w:t>
      </w:r>
      <w:r w:rsidRPr="00BF301C">
        <w:rPr>
          <w:lang w:val="en"/>
        </w:rPr>
        <w:t>s Near Fatality Is Reason to Believe</w:t>
      </w:r>
      <w:bookmarkEnd w:id="39"/>
    </w:p>
    <w:p w:rsidR="00623037" w:rsidRPr="00BF301C" w:rsidRDefault="00623037" w:rsidP="000C46AC">
      <w:pPr>
        <w:pStyle w:val="revisionnodfps"/>
        <w:rPr>
          <w:lang w:val="en"/>
        </w:rPr>
      </w:pPr>
      <w:r w:rsidRPr="00BF301C">
        <w:rPr>
          <w:lang w:val="en"/>
        </w:rPr>
        <w:t xml:space="preserve">LPPH </w:t>
      </w:r>
      <w:r w:rsidRPr="003D7DDF">
        <w:rPr>
          <w:strike/>
          <w:color w:val="FF0000"/>
          <w:lang w:val="en"/>
        </w:rPr>
        <w:t>September 2015</w:t>
      </w:r>
      <w:r w:rsidR="003D7DDF" w:rsidRPr="00327C35">
        <w:t xml:space="preserve"> </w:t>
      </w:r>
      <w:r w:rsidR="003D7DDF" w:rsidRPr="003D7DDF">
        <w:rPr>
          <w:lang w:val="en"/>
        </w:rPr>
        <w:t>DRAFT 9422-CCL</w:t>
      </w:r>
    </w:p>
    <w:p w:rsidR="00623037" w:rsidRPr="00BF301C" w:rsidRDefault="00623037" w:rsidP="000C46AC">
      <w:pPr>
        <w:pStyle w:val="bodytextdfps"/>
        <w:rPr>
          <w:lang w:val="en"/>
        </w:rPr>
      </w:pPr>
      <w:r w:rsidRPr="00BF301C">
        <w:rPr>
          <w:lang w:val="en"/>
        </w:rPr>
        <w:t xml:space="preserve">When a child suffers a near fatality while in care at a residential child care operation, the designated staff person at the DFPS state office completes </w:t>
      </w:r>
      <w:hyperlink r:id="rId87" w:history="1">
        <w:r w:rsidRPr="000C46AC">
          <w:rPr>
            <w:rStyle w:val="Hyperlink"/>
          </w:rPr>
          <w:t>Form 2058c</w:t>
        </w:r>
      </w:hyperlink>
      <w:r w:rsidRPr="000C46AC">
        <w:t xml:space="preserve"> </w:t>
      </w:r>
      <w:r w:rsidRPr="00BF301C">
        <w:rPr>
          <w:lang w:val="en"/>
        </w:rPr>
        <w:t>Child Near Fatality Completed Report for Release of Information to the Public. An injury is considered near fatal when a medical professional determines that the child is in critical condition, such as when a child</w:t>
      </w:r>
      <w:r w:rsidR="0078523F" w:rsidRPr="0078523F">
        <w:rPr>
          <w:lang w:val="en"/>
        </w:rPr>
        <w:t>’</w:t>
      </w:r>
      <w:r w:rsidRPr="00BF301C">
        <w:rPr>
          <w:lang w:val="en"/>
        </w:rPr>
        <w:t>s condition requires a stay in an intensive care unit.</w:t>
      </w:r>
    </w:p>
    <w:p w:rsidR="00623037" w:rsidRPr="00BF301C" w:rsidRDefault="00623037" w:rsidP="00F5384A">
      <w:pPr>
        <w:pStyle w:val="violettagdfps"/>
        <w:rPr>
          <w:lang w:val="en"/>
        </w:rPr>
      </w:pPr>
      <w:r w:rsidRPr="00BF301C">
        <w:rPr>
          <w:lang w:val="en"/>
        </w:rPr>
        <w:t>Procedure</w:t>
      </w:r>
    </w:p>
    <w:p w:rsidR="00623037" w:rsidRPr="00BF301C" w:rsidRDefault="00623037" w:rsidP="00F5384A">
      <w:pPr>
        <w:pStyle w:val="bodytextdfps"/>
        <w:rPr>
          <w:lang w:val="en"/>
        </w:rPr>
      </w:pPr>
      <w:r w:rsidRPr="00BF301C">
        <w:rPr>
          <w:lang w:val="en"/>
        </w:rPr>
        <w:t xml:space="preserve">If the finding of an investigation involving a child who suffered a near fatality while living in a residential child care operation is </w:t>
      </w:r>
      <w:r w:rsidRPr="00BF301C">
        <w:rPr>
          <w:i/>
          <w:iCs/>
          <w:lang w:val="en"/>
        </w:rPr>
        <w:t>Reason to Believe</w:t>
      </w:r>
      <w:r w:rsidRPr="00BF301C">
        <w:rPr>
          <w:lang w:val="en"/>
        </w:rPr>
        <w:t>, the designated state office staff person:</w:t>
      </w:r>
    </w:p>
    <w:p w:rsidR="00623037" w:rsidRPr="00BF301C" w:rsidRDefault="00F5384A" w:rsidP="00F5384A">
      <w:pPr>
        <w:pStyle w:val="list1dfps"/>
        <w:rPr>
          <w:lang w:val="en"/>
        </w:rPr>
      </w:pPr>
      <w:r>
        <w:rPr>
          <w:lang w:val="en"/>
        </w:rPr>
        <w:t xml:space="preserve"> </w:t>
      </w:r>
      <w:r w:rsidR="00623037" w:rsidRPr="00BF301C">
        <w:rPr>
          <w:lang w:val="en"/>
        </w:rPr>
        <w:t xml:space="preserve"> •</w:t>
      </w:r>
      <w:r>
        <w:rPr>
          <w:lang w:val="en"/>
        </w:rPr>
        <w:t xml:space="preserve"> </w:t>
      </w:r>
      <w:r w:rsidR="00623037" w:rsidRPr="00BF301C">
        <w:rPr>
          <w:lang w:val="en"/>
        </w:rPr>
        <w:t xml:space="preserve"> completes </w:t>
      </w:r>
      <w:hyperlink r:id="rId88" w:history="1">
        <w:r w:rsidR="00623037" w:rsidRPr="001B135E">
          <w:rPr>
            <w:rStyle w:val="Hyperlink"/>
          </w:rPr>
          <w:t>Form 2058c</w:t>
        </w:r>
      </w:hyperlink>
      <w:r w:rsidR="001B135E">
        <w:t xml:space="preserve"> </w:t>
      </w:r>
      <w:r w:rsidR="00623037" w:rsidRPr="00BF301C">
        <w:rPr>
          <w:lang w:val="en"/>
        </w:rPr>
        <w:t>Child Near Fatality Completed Report for Release of Information to the Public; and</w:t>
      </w:r>
    </w:p>
    <w:p w:rsidR="00623037" w:rsidRPr="00BF301C" w:rsidRDefault="00F5384A" w:rsidP="00F5384A">
      <w:pPr>
        <w:pStyle w:val="list1dfps"/>
        <w:rPr>
          <w:lang w:val="en"/>
        </w:rPr>
      </w:pPr>
      <w:r>
        <w:rPr>
          <w:lang w:val="en"/>
        </w:rPr>
        <w:t xml:space="preserve"> </w:t>
      </w:r>
      <w:r w:rsidR="00623037" w:rsidRPr="00BF301C">
        <w:rPr>
          <w:lang w:val="en"/>
        </w:rPr>
        <w:t xml:space="preserve"> •</w:t>
      </w:r>
      <w:r>
        <w:rPr>
          <w:lang w:val="en"/>
        </w:rPr>
        <w:t xml:space="preserve"> </w:t>
      </w:r>
      <w:r w:rsidR="00623037" w:rsidRPr="00BF301C">
        <w:rPr>
          <w:lang w:val="en"/>
        </w:rPr>
        <w:t xml:space="preserve"> sends the completed form to the lead investigation analyst or the analyst</w:t>
      </w:r>
      <w:r w:rsidR="0078523F" w:rsidRPr="0078523F">
        <w:rPr>
          <w:lang w:val="en"/>
        </w:rPr>
        <w:t>’</w:t>
      </w:r>
      <w:r w:rsidR="00623037" w:rsidRPr="00BF301C">
        <w:rPr>
          <w:lang w:val="en"/>
        </w:rPr>
        <w:t>s designee for approval.</w:t>
      </w:r>
    </w:p>
    <w:p w:rsidR="00623037" w:rsidRPr="00BF301C" w:rsidRDefault="00623037" w:rsidP="00D567E2">
      <w:pPr>
        <w:pStyle w:val="bodytextdfps"/>
        <w:rPr>
          <w:lang w:val="en"/>
        </w:rPr>
      </w:pPr>
      <w:r w:rsidRPr="00BF301C">
        <w:rPr>
          <w:lang w:val="en"/>
        </w:rPr>
        <w:t>The information entered on the form for release to the public includes:</w:t>
      </w:r>
    </w:p>
    <w:p w:rsidR="00623037" w:rsidRPr="00BF301C" w:rsidRDefault="00623037" w:rsidP="00D567E2">
      <w:pPr>
        <w:pStyle w:val="list1dfps"/>
        <w:rPr>
          <w:lang w:val="en"/>
        </w:rPr>
      </w:pPr>
      <w:r w:rsidRPr="00BF301C">
        <w:rPr>
          <w:lang w:val="en"/>
        </w:rPr>
        <w:t>a.</w:t>
      </w:r>
      <w:r w:rsidR="00D567E2">
        <w:rPr>
          <w:lang w:val="en"/>
        </w:rPr>
        <w:t xml:space="preserve"> </w:t>
      </w:r>
      <w:r w:rsidRPr="00BF301C">
        <w:rPr>
          <w:lang w:val="en"/>
        </w:rPr>
        <w:t xml:space="preserve"> the type of operation that the child was living in at the time of the near fatality;</w:t>
      </w:r>
    </w:p>
    <w:p w:rsidR="00623037" w:rsidRPr="00BF301C" w:rsidRDefault="00D567E2" w:rsidP="00D567E2">
      <w:pPr>
        <w:pStyle w:val="list1dfps"/>
        <w:rPr>
          <w:lang w:val="en"/>
        </w:rPr>
      </w:pPr>
      <w:r>
        <w:rPr>
          <w:lang w:val="en"/>
        </w:rPr>
        <w:t>b</w:t>
      </w:r>
      <w:r w:rsidR="00623037" w:rsidRPr="00BF301C">
        <w:rPr>
          <w:lang w:val="en"/>
        </w:rPr>
        <w:t>.</w:t>
      </w:r>
      <w:r>
        <w:rPr>
          <w:lang w:val="en"/>
        </w:rPr>
        <w:t xml:space="preserve"> </w:t>
      </w:r>
      <w:r w:rsidR="00623037" w:rsidRPr="00BF301C">
        <w:rPr>
          <w:lang w:val="en"/>
        </w:rPr>
        <w:t xml:space="preserve"> the child</w:t>
      </w:r>
      <w:r w:rsidR="0078523F" w:rsidRPr="0078523F">
        <w:rPr>
          <w:lang w:val="en"/>
        </w:rPr>
        <w:t>’</w:t>
      </w:r>
      <w:r w:rsidR="00623037" w:rsidRPr="00BF301C">
        <w:rPr>
          <w:lang w:val="en"/>
        </w:rPr>
        <w:t xml:space="preserve">s </w:t>
      </w:r>
      <w:r w:rsidR="00623037" w:rsidRPr="00BF301C">
        <w:rPr>
          <w:i/>
          <w:iCs/>
          <w:lang w:val="en"/>
        </w:rPr>
        <w:t>Person ID</w:t>
      </w:r>
      <w:r w:rsidR="00623037" w:rsidRPr="00BF301C">
        <w:rPr>
          <w:lang w:val="en"/>
        </w:rPr>
        <w:t>;</w:t>
      </w:r>
    </w:p>
    <w:p w:rsidR="00623037" w:rsidRPr="00BF301C" w:rsidRDefault="00623037" w:rsidP="00D567E2">
      <w:pPr>
        <w:pStyle w:val="list1dfps"/>
        <w:rPr>
          <w:lang w:val="en"/>
        </w:rPr>
      </w:pPr>
      <w:r w:rsidRPr="00BF301C">
        <w:rPr>
          <w:lang w:val="en"/>
        </w:rPr>
        <w:t>c.</w:t>
      </w:r>
      <w:r w:rsidR="00D567E2">
        <w:rPr>
          <w:lang w:val="en"/>
        </w:rPr>
        <w:t xml:space="preserve"> </w:t>
      </w:r>
      <w:r w:rsidRPr="00BF301C">
        <w:rPr>
          <w:lang w:val="en"/>
        </w:rPr>
        <w:t xml:space="preserve"> the operation</w:t>
      </w:r>
      <w:r w:rsidR="0078523F" w:rsidRPr="0078523F">
        <w:rPr>
          <w:lang w:val="en"/>
        </w:rPr>
        <w:t>’</w:t>
      </w:r>
      <w:r w:rsidRPr="00BF301C">
        <w:rPr>
          <w:lang w:val="en"/>
        </w:rPr>
        <w:t>s name;</w:t>
      </w:r>
    </w:p>
    <w:p w:rsidR="00623037" w:rsidRPr="00BF301C" w:rsidRDefault="00623037" w:rsidP="00D567E2">
      <w:pPr>
        <w:pStyle w:val="list1dfps"/>
        <w:rPr>
          <w:lang w:val="en"/>
        </w:rPr>
      </w:pPr>
      <w:r w:rsidRPr="00BF301C">
        <w:rPr>
          <w:lang w:val="en"/>
        </w:rPr>
        <w:t>d.</w:t>
      </w:r>
      <w:r w:rsidR="00D567E2">
        <w:rPr>
          <w:lang w:val="en"/>
        </w:rPr>
        <w:t xml:space="preserve"> </w:t>
      </w:r>
      <w:r w:rsidRPr="00BF301C">
        <w:rPr>
          <w:lang w:val="en"/>
        </w:rPr>
        <w:t xml:space="preserve"> any history on the foster home, if the home was previously verified by the same or another child placing agency;</w:t>
      </w:r>
    </w:p>
    <w:p w:rsidR="00623037" w:rsidRPr="00BF301C" w:rsidRDefault="00623037" w:rsidP="00D567E2">
      <w:pPr>
        <w:pStyle w:val="list1dfps"/>
        <w:rPr>
          <w:lang w:val="en"/>
        </w:rPr>
      </w:pPr>
      <w:r w:rsidRPr="00BF301C">
        <w:rPr>
          <w:lang w:val="en"/>
        </w:rPr>
        <w:t>e.</w:t>
      </w:r>
      <w:r w:rsidR="00D567E2">
        <w:rPr>
          <w:lang w:val="en"/>
        </w:rPr>
        <w:t xml:space="preserve"> </w:t>
      </w:r>
      <w:r w:rsidRPr="00BF301C">
        <w:rPr>
          <w:lang w:val="en"/>
        </w:rPr>
        <w:t xml:space="preserve"> a listing of all investigations of abuse or neglect within the last five years that involve the operation or agency home, including:</w:t>
      </w:r>
    </w:p>
    <w:p w:rsidR="00623037" w:rsidRPr="00BF301C" w:rsidRDefault="00623037" w:rsidP="008073D9">
      <w:pPr>
        <w:pStyle w:val="list2dfps"/>
        <w:rPr>
          <w:lang w:val="en"/>
        </w:rPr>
      </w:pPr>
      <w:r w:rsidRPr="00BF301C">
        <w:rPr>
          <w:lang w:val="en"/>
        </w:rPr>
        <w:t>1.</w:t>
      </w:r>
      <w:r w:rsidR="008073D9">
        <w:rPr>
          <w:lang w:val="en"/>
        </w:rPr>
        <w:t xml:space="preserve"> </w:t>
      </w:r>
      <w:r w:rsidRPr="00BF301C">
        <w:rPr>
          <w:lang w:val="en"/>
        </w:rPr>
        <w:t xml:space="preserve"> the date that the investigation was initiated; </w:t>
      </w:r>
    </w:p>
    <w:p w:rsidR="00623037" w:rsidRPr="00BF301C" w:rsidRDefault="00623037" w:rsidP="008073D9">
      <w:pPr>
        <w:pStyle w:val="list2dfps"/>
        <w:rPr>
          <w:lang w:val="en"/>
        </w:rPr>
      </w:pPr>
      <w:r w:rsidRPr="00BF301C">
        <w:rPr>
          <w:lang w:val="en"/>
        </w:rPr>
        <w:t>2.</w:t>
      </w:r>
      <w:r w:rsidR="008073D9">
        <w:rPr>
          <w:lang w:val="en"/>
        </w:rPr>
        <w:t xml:space="preserve"> </w:t>
      </w:r>
      <w:r w:rsidRPr="00BF301C">
        <w:rPr>
          <w:lang w:val="en"/>
        </w:rPr>
        <w:t xml:space="preserve"> the type of allegation;</w:t>
      </w:r>
    </w:p>
    <w:p w:rsidR="00623037" w:rsidRPr="00BF301C" w:rsidRDefault="00623037" w:rsidP="008073D9">
      <w:pPr>
        <w:pStyle w:val="list2dfps"/>
        <w:rPr>
          <w:lang w:val="en"/>
        </w:rPr>
      </w:pPr>
      <w:r w:rsidRPr="00BF301C">
        <w:rPr>
          <w:lang w:val="en"/>
        </w:rPr>
        <w:t>3.</w:t>
      </w:r>
      <w:r w:rsidR="008073D9">
        <w:rPr>
          <w:lang w:val="en"/>
        </w:rPr>
        <w:t xml:space="preserve"> </w:t>
      </w:r>
      <w:r w:rsidRPr="00BF301C">
        <w:rPr>
          <w:lang w:val="en"/>
        </w:rPr>
        <w:t xml:space="preserve"> the disposition;</w:t>
      </w:r>
    </w:p>
    <w:p w:rsidR="00623037" w:rsidRPr="00BF301C" w:rsidRDefault="00623037" w:rsidP="008073D9">
      <w:pPr>
        <w:pStyle w:val="list2dfps"/>
        <w:rPr>
          <w:lang w:val="en"/>
        </w:rPr>
      </w:pPr>
      <w:r w:rsidRPr="00BF301C">
        <w:rPr>
          <w:lang w:val="en"/>
        </w:rPr>
        <w:t>4.</w:t>
      </w:r>
      <w:r w:rsidR="008073D9">
        <w:rPr>
          <w:lang w:val="en"/>
        </w:rPr>
        <w:t xml:space="preserve"> </w:t>
      </w:r>
      <w:r w:rsidRPr="00BF301C">
        <w:rPr>
          <w:lang w:val="en"/>
        </w:rPr>
        <w:t xml:space="preserve"> whether there was a criminal investigation of the child</w:t>
      </w:r>
      <w:r w:rsidR="0078523F" w:rsidRPr="0078523F">
        <w:rPr>
          <w:lang w:val="en"/>
        </w:rPr>
        <w:t>’</w:t>
      </w:r>
      <w:r w:rsidRPr="00BF301C">
        <w:rPr>
          <w:lang w:val="en"/>
        </w:rPr>
        <w:t>s near fatality,</w:t>
      </w:r>
    </w:p>
    <w:p w:rsidR="00623037" w:rsidRPr="00BF301C" w:rsidRDefault="00623037" w:rsidP="008073D9">
      <w:pPr>
        <w:pStyle w:val="list2dfps"/>
        <w:rPr>
          <w:lang w:val="en"/>
        </w:rPr>
      </w:pPr>
      <w:r w:rsidRPr="00BF301C">
        <w:rPr>
          <w:lang w:val="en"/>
        </w:rPr>
        <w:t>5.</w:t>
      </w:r>
      <w:r w:rsidR="008073D9">
        <w:rPr>
          <w:lang w:val="en"/>
        </w:rPr>
        <w:t xml:space="preserve"> </w:t>
      </w:r>
      <w:r w:rsidRPr="00BF301C">
        <w:rPr>
          <w:lang w:val="en"/>
        </w:rPr>
        <w:t xml:space="preserve"> whether criminal charges were filed related to the child</w:t>
      </w:r>
      <w:r w:rsidR="0078523F" w:rsidRPr="0078523F">
        <w:rPr>
          <w:lang w:val="en"/>
        </w:rPr>
        <w:t>’</w:t>
      </w:r>
      <w:r w:rsidRPr="00BF301C">
        <w:rPr>
          <w:lang w:val="en"/>
        </w:rPr>
        <w:t>s near fatality;</w:t>
      </w:r>
    </w:p>
    <w:p w:rsidR="00623037" w:rsidRPr="00BF301C" w:rsidRDefault="00623037" w:rsidP="008073D9">
      <w:pPr>
        <w:pStyle w:val="list2dfps"/>
        <w:rPr>
          <w:lang w:val="en"/>
        </w:rPr>
      </w:pPr>
      <w:r w:rsidRPr="00BF301C">
        <w:rPr>
          <w:lang w:val="en"/>
        </w:rPr>
        <w:t>6.</w:t>
      </w:r>
      <w:r w:rsidR="008073D9">
        <w:rPr>
          <w:lang w:val="en"/>
        </w:rPr>
        <w:t xml:space="preserve"> </w:t>
      </w:r>
      <w:r w:rsidRPr="00BF301C">
        <w:rPr>
          <w:lang w:val="en"/>
        </w:rPr>
        <w:t xml:space="preserve"> whether an investigation is pending an appeal of a finding; and</w:t>
      </w:r>
    </w:p>
    <w:p w:rsidR="00623037" w:rsidRPr="00BF301C" w:rsidRDefault="00623037" w:rsidP="008073D9">
      <w:pPr>
        <w:pStyle w:val="list2dfps"/>
        <w:rPr>
          <w:lang w:val="en"/>
        </w:rPr>
      </w:pPr>
      <w:r w:rsidRPr="00BF301C">
        <w:rPr>
          <w:lang w:val="en"/>
        </w:rPr>
        <w:t>7.</w:t>
      </w:r>
      <w:r w:rsidR="008073D9">
        <w:rPr>
          <w:lang w:val="en"/>
        </w:rPr>
        <w:t xml:space="preserve"> </w:t>
      </w:r>
      <w:r w:rsidRPr="00BF301C">
        <w:rPr>
          <w:lang w:val="en"/>
        </w:rPr>
        <w:t xml:space="preserve"> whether the investigation involved the child with the near fatal injury.</w:t>
      </w:r>
    </w:p>
    <w:p w:rsidR="00623037" w:rsidRPr="00BF301C" w:rsidRDefault="00623037" w:rsidP="009E1B35">
      <w:pPr>
        <w:pStyle w:val="list1dfps"/>
        <w:rPr>
          <w:lang w:val="en"/>
        </w:rPr>
      </w:pPr>
      <w:r w:rsidRPr="00BF301C">
        <w:rPr>
          <w:lang w:val="en"/>
        </w:rPr>
        <w:t>f.</w:t>
      </w:r>
      <w:r w:rsidR="009E1B35">
        <w:rPr>
          <w:lang w:val="en"/>
        </w:rPr>
        <w:t xml:space="preserve"> </w:t>
      </w:r>
      <w:r w:rsidRPr="00BF301C">
        <w:rPr>
          <w:lang w:val="en"/>
        </w:rPr>
        <w:t xml:space="preserve"> </w:t>
      </w:r>
      <w:r w:rsidR="00E647EB">
        <w:rPr>
          <w:lang w:val="en"/>
        </w:rPr>
        <w:t xml:space="preserve"> </w:t>
      </w:r>
      <w:r w:rsidRPr="00BF301C">
        <w:rPr>
          <w:lang w:val="en"/>
        </w:rPr>
        <w:t>any violations of the minimum standards at the operation or agency home within the last five years;</w:t>
      </w:r>
    </w:p>
    <w:p w:rsidR="00623037" w:rsidRPr="00BF301C" w:rsidRDefault="00623037" w:rsidP="009E1B35">
      <w:pPr>
        <w:pStyle w:val="list1dfps"/>
        <w:rPr>
          <w:lang w:val="en"/>
        </w:rPr>
      </w:pPr>
      <w:r w:rsidRPr="00BF301C">
        <w:rPr>
          <w:lang w:val="en"/>
        </w:rPr>
        <w:t>g.</w:t>
      </w:r>
      <w:r w:rsidR="009E1B35">
        <w:rPr>
          <w:lang w:val="en"/>
        </w:rPr>
        <w:t xml:space="preserve"> </w:t>
      </w:r>
      <w:r w:rsidRPr="00BF301C">
        <w:rPr>
          <w:lang w:val="en"/>
        </w:rPr>
        <w:t xml:space="preserve"> any violations of the minimum standards related to training requirements at the operation or agency home in the last five years;</w:t>
      </w:r>
    </w:p>
    <w:p w:rsidR="00623037" w:rsidRPr="00BF301C" w:rsidRDefault="00623037" w:rsidP="009E1B35">
      <w:pPr>
        <w:pStyle w:val="list1dfps"/>
        <w:rPr>
          <w:lang w:val="en"/>
        </w:rPr>
      </w:pPr>
      <w:r w:rsidRPr="00BF301C">
        <w:rPr>
          <w:lang w:val="en"/>
        </w:rPr>
        <w:t>h.</w:t>
      </w:r>
      <w:r w:rsidR="009E1B35">
        <w:rPr>
          <w:lang w:val="en"/>
        </w:rPr>
        <w:t xml:space="preserve"> </w:t>
      </w:r>
      <w:r w:rsidRPr="00BF301C">
        <w:rPr>
          <w:lang w:val="en"/>
        </w:rPr>
        <w:t xml:space="preserve"> a summary of </w:t>
      </w:r>
      <w:r>
        <w:rPr>
          <w:lang w:val="en"/>
        </w:rPr>
        <w:t>enforcement</w:t>
      </w:r>
      <w:r w:rsidRPr="00BF301C">
        <w:rPr>
          <w:lang w:val="en"/>
        </w:rPr>
        <w:t xml:space="preserve"> actions against the operation, child placing agency, or agency home in the last five years; and</w:t>
      </w:r>
    </w:p>
    <w:p w:rsidR="00623037" w:rsidRPr="00BF301C" w:rsidRDefault="009E1B35" w:rsidP="009E1B35">
      <w:pPr>
        <w:pStyle w:val="list1dfps"/>
        <w:rPr>
          <w:lang w:val="en"/>
        </w:rPr>
      </w:pPr>
      <w:r>
        <w:rPr>
          <w:lang w:val="en"/>
        </w:rPr>
        <w:t xml:space="preserve">i. </w:t>
      </w:r>
      <w:r w:rsidR="00623037" w:rsidRPr="00BF301C">
        <w:rPr>
          <w:lang w:val="en"/>
        </w:rPr>
        <w:t xml:space="preserve"> </w:t>
      </w:r>
      <w:r w:rsidR="00E647EB">
        <w:rPr>
          <w:lang w:val="en"/>
        </w:rPr>
        <w:t xml:space="preserve"> </w:t>
      </w:r>
      <w:r w:rsidR="00623037" w:rsidRPr="00BF301C">
        <w:rPr>
          <w:lang w:val="en"/>
        </w:rPr>
        <w:t>a summary of the training requirements for caregivers and employees.</w:t>
      </w:r>
    </w:p>
    <w:p w:rsidR="00623037" w:rsidRPr="00BF301C" w:rsidRDefault="00623037" w:rsidP="00994717">
      <w:pPr>
        <w:pStyle w:val="Heading5"/>
        <w:rPr>
          <w:lang w:val="en"/>
        </w:rPr>
      </w:pPr>
      <w:bookmarkStart w:id="41" w:name="_Toc469476348"/>
      <w:r w:rsidRPr="00BF301C">
        <w:rPr>
          <w:lang w:val="en"/>
        </w:rPr>
        <w:t>6542.3</w:t>
      </w:r>
      <w:bookmarkStart w:id="42" w:name="LPPH_6542_3"/>
      <w:bookmarkEnd w:id="42"/>
      <w:r w:rsidRPr="00BF301C">
        <w:rPr>
          <w:lang w:val="en"/>
        </w:rPr>
        <w:t xml:space="preserve"> Licensing Responsibilities</w:t>
      </w:r>
      <w:bookmarkEnd w:id="41"/>
    </w:p>
    <w:p w:rsidR="00623037" w:rsidRPr="00BF301C" w:rsidRDefault="00623037" w:rsidP="006446C8">
      <w:pPr>
        <w:pStyle w:val="revisionnodfps"/>
        <w:rPr>
          <w:lang w:val="en"/>
        </w:rPr>
      </w:pPr>
      <w:r w:rsidRPr="00BF301C">
        <w:rPr>
          <w:lang w:val="en"/>
        </w:rPr>
        <w:t xml:space="preserve">LPPH </w:t>
      </w:r>
      <w:r w:rsidRPr="008844F4">
        <w:rPr>
          <w:strike/>
          <w:color w:val="FF0000"/>
          <w:lang w:val="en"/>
        </w:rPr>
        <w:t>June 2015</w:t>
      </w:r>
      <w:r w:rsidR="008844F4" w:rsidRPr="00327C35">
        <w:t xml:space="preserve"> </w:t>
      </w:r>
      <w:r w:rsidR="008844F4" w:rsidRPr="008844F4">
        <w:rPr>
          <w:lang w:val="en"/>
        </w:rPr>
        <w:t>DRAFT 9422-CCL</w:t>
      </w:r>
    </w:p>
    <w:p w:rsidR="00623037" w:rsidRPr="00BF301C" w:rsidRDefault="00623037" w:rsidP="003C28D2">
      <w:pPr>
        <w:pStyle w:val="violettagdfps"/>
        <w:rPr>
          <w:lang w:val="en"/>
        </w:rPr>
      </w:pPr>
      <w:r w:rsidRPr="00BF301C">
        <w:rPr>
          <w:lang w:val="en"/>
        </w:rPr>
        <w:t>Procedure</w:t>
      </w:r>
    </w:p>
    <w:p w:rsidR="00623037" w:rsidRPr="00BF301C" w:rsidRDefault="00623037" w:rsidP="003C28D2">
      <w:pPr>
        <w:pStyle w:val="bodytextdfps"/>
        <w:rPr>
          <w:lang w:val="en"/>
        </w:rPr>
      </w:pPr>
      <w:r w:rsidRPr="00BF301C">
        <w:rPr>
          <w:lang w:val="en"/>
        </w:rPr>
        <w:t>The inspector reviews the report for compliance with minimum standards and makes one of the following decisions:</w:t>
      </w:r>
    </w:p>
    <w:p w:rsidR="00623037" w:rsidRPr="00BF301C" w:rsidRDefault="00623037" w:rsidP="003C28D2">
      <w:pPr>
        <w:pStyle w:val="list1dfps"/>
        <w:rPr>
          <w:lang w:val="en"/>
        </w:rPr>
      </w:pPr>
      <w:r w:rsidRPr="00BF301C">
        <w:rPr>
          <w:lang w:val="en"/>
        </w:rPr>
        <w:t>a.</w:t>
      </w:r>
      <w:r w:rsidR="003C28D2">
        <w:rPr>
          <w:lang w:val="en"/>
        </w:rPr>
        <w:t xml:space="preserve"> </w:t>
      </w:r>
      <w:r w:rsidRPr="00BF301C">
        <w:rPr>
          <w:lang w:val="en"/>
        </w:rPr>
        <w:t xml:space="preserve"> Accepts the report as complete</w:t>
      </w:r>
    </w:p>
    <w:p w:rsidR="00623037" w:rsidRPr="00BF301C" w:rsidRDefault="00623037" w:rsidP="003C28D2">
      <w:pPr>
        <w:pStyle w:val="list1dfps"/>
        <w:rPr>
          <w:lang w:val="en"/>
        </w:rPr>
      </w:pPr>
      <w:r w:rsidRPr="00BF301C">
        <w:rPr>
          <w:lang w:val="en"/>
        </w:rPr>
        <w:t>b.</w:t>
      </w:r>
      <w:r w:rsidR="003C28D2">
        <w:rPr>
          <w:lang w:val="en"/>
        </w:rPr>
        <w:t xml:space="preserve"> </w:t>
      </w:r>
      <w:r w:rsidRPr="00BF301C">
        <w:rPr>
          <w:lang w:val="en"/>
        </w:rPr>
        <w:t xml:space="preserve"> Returns the investigation to the CPA if the inspector determines that the investigation is not thorough and includes specific instructions and timelines for the CPA to complete the documentation and return the report</w:t>
      </w:r>
    </w:p>
    <w:p w:rsidR="00623037" w:rsidRPr="00BF301C" w:rsidRDefault="00623037" w:rsidP="003C28D2">
      <w:pPr>
        <w:pStyle w:val="list1dfps"/>
        <w:rPr>
          <w:lang w:val="en"/>
        </w:rPr>
      </w:pPr>
      <w:r w:rsidRPr="00BF301C">
        <w:rPr>
          <w:lang w:val="en"/>
        </w:rPr>
        <w:t>c.</w:t>
      </w:r>
      <w:r w:rsidR="003C28D2">
        <w:rPr>
          <w:lang w:val="en"/>
        </w:rPr>
        <w:t xml:space="preserve"> </w:t>
      </w:r>
      <w:r w:rsidRPr="00BF301C">
        <w:rPr>
          <w:lang w:val="en"/>
        </w:rPr>
        <w:t xml:space="preserve"> Seeks supervisory approval to reclassify the investigation as a Priority 4 (see </w:t>
      </w:r>
      <w:hyperlink r:id="rId89" w:anchor="LPPH_6542_4" w:history="1">
        <w:r w:rsidRPr="00946AE7">
          <w:rPr>
            <w:rStyle w:val="Hyperlink"/>
          </w:rPr>
          <w:t>6542.4</w:t>
        </w:r>
      </w:hyperlink>
      <w:r w:rsidRPr="00BF301C">
        <w:rPr>
          <w:lang w:val="en"/>
        </w:rPr>
        <w:t xml:space="preserve"> Reclassifying an Investigation of an Agency Home as a Priority 4)</w:t>
      </w:r>
    </w:p>
    <w:p w:rsidR="00623037" w:rsidRPr="00BF301C" w:rsidRDefault="00623037" w:rsidP="00637572">
      <w:pPr>
        <w:pStyle w:val="bodytextdfps"/>
        <w:rPr>
          <w:lang w:val="en"/>
        </w:rPr>
      </w:pPr>
      <w:r w:rsidRPr="00BF301C">
        <w:rPr>
          <w:lang w:val="en"/>
        </w:rPr>
        <w:t>If the report is accepted, the inspector also:</w:t>
      </w:r>
    </w:p>
    <w:p w:rsidR="00623037" w:rsidRPr="00BF301C" w:rsidRDefault="00623037" w:rsidP="00637572">
      <w:pPr>
        <w:pStyle w:val="list1dfps"/>
        <w:rPr>
          <w:lang w:val="en"/>
        </w:rPr>
      </w:pPr>
      <w:r w:rsidRPr="00BF301C">
        <w:rPr>
          <w:lang w:val="en"/>
        </w:rPr>
        <w:t>a.</w:t>
      </w:r>
      <w:r w:rsidR="00637572">
        <w:rPr>
          <w:lang w:val="en"/>
        </w:rPr>
        <w:t xml:space="preserve"> </w:t>
      </w:r>
      <w:r w:rsidRPr="00BF301C">
        <w:rPr>
          <w:lang w:val="en"/>
        </w:rPr>
        <w:t xml:space="preserve"> cites the CPA if the CPA overlooked a deficiency, failed to address a complaint in the investigation, or identifies patterns of violations in the home.</w:t>
      </w:r>
    </w:p>
    <w:p w:rsidR="00623037" w:rsidRPr="00BF301C" w:rsidRDefault="00623037" w:rsidP="00637572">
      <w:pPr>
        <w:pStyle w:val="list1dfps"/>
        <w:rPr>
          <w:lang w:val="en"/>
        </w:rPr>
      </w:pPr>
      <w:r w:rsidRPr="00BF301C">
        <w:rPr>
          <w:lang w:val="en"/>
        </w:rPr>
        <w:t>b.</w:t>
      </w:r>
      <w:r w:rsidR="00637572">
        <w:rPr>
          <w:lang w:val="en"/>
        </w:rPr>
        <w:t xml:space="preserve"> </w:t>
      </w:r>
      <w:r w:rsidRPr="00BF301C">
        <w:rPr>
          <w:lang w:val="en"/>
        </w:rPr>
        <w:t xml:space="preserve"> documents the investigation in CLASS according to the policies outlined in </w:t>
      </w:r>
      <w:hyperlink r:id="rId90" w:anchor="LPPH_6542_5" w:history="1">
        <w:r w:rsidRPr="00F5168C">
          <w:rPr>
            <w:rStyle w:val="Hyperlink"/>
          </w:rPr>
          <w:t>6542.5</w:t>
        </w:r>
      </w:hyperlink>
      <w:r w:rsidRPr="00BF301C">
        <w:rPr>
          <w:lang w:val="en"/>
        </w:rPr>
        <w:t xml:space="preserve"> Documentation of Investigations by Child-Placing Agencies;</w:t>
      </w:r>
    </w:p>
    <w:p w:rsidR="00623037" w:rsidRPr="00BF301C" w:rsidRDefault="00623037" w:rsidP="00637572">
      <w:pPr>
        <w:pStyle w:val="list1dfps"/>
        <w:rPr>
          <w:lang w:val="en"/>
        </w:rPr>
      </w:pPr>
      <w:r w:rsidRPr="00BF301C">
        <w:rPr>
          <w:lang w:val="en"/>
        </w:rPr>
        <w:t>c.</w:t>
      </w:r>
      <w:r w:rsidR="00637572">
        <w:rPr>
          <w:lang w:val="en"/>
        </w:rPr>
        <w:t xml:space="preserve"> </w:t>
      </w:r>
      <w:r w:rsidRPr="00BF301C">
        <w:rPr>
          <w:lang w:val="en"/>
        </w:rPr>
        <w:t xml:space="preserve"> notifies the CPA about the results of the investigation using the CLASS Investigation Letter (see </w:t>
      </w:r>
      <w:hyperlink r:id="rId91" w:anchor="LPPH_6700" w:history="1">
        <w:r w:rsidRPr="00F5168C">
          <w:rPr>
            <w:rStyle w:val="Hyperlink"/>
          </w:rPr>
          <w:t>6700</w:t>
        </w:r>
      </w:hyperlink>
      <w:r w:rsidRPr="00BF301C">
        <w:rPr>
          <w:lang w:val="en"/>
        </w:rPr>
        <w:t xml:space="preserve"> Documenting </w:t>
      </w:r>
      <w:r w:rsidR="00C557C6">
        <w:rPr>
          <w:lang w:val="en"/>
        </w:rPr>
        <w:t>the</w:t>
      </w:r>
      <w:r w:rsidR="00C557C6" w:rsidRPr="00BF301C">
        <w:rPr>
          <w:lang w:val="en"/>
        </w:rPr>
        <w:t xml:space="preserve"> </w:t>
      </w:r>
      <w:r w:rsidRPr="00BF301C">
        <w:rPr>
          <w:lang w:val="en"/>
        </w:rPr>
        <w:t xml:space="preserve">Investigation); and </w:t>
      </w:r>
    </w:p>
    <w:p w:rsidR="00623037" w:rsidRPr="00BF301C" w:rsidRDefault="00623037" w:rsidP="00637572">
      <w:pPr>
        <w:pStyle w:val="list1dfps"/>
        <w:rPr>
          <w:lang w:val="en"/>
        </w:rPr>
      </w:pPr>
      <w:r w:rsidRPr="00BF301C">
        <w:rPr>
          <w:lang w:val="en"/>
        </w:rPr>
        <w:t>d.</w:t>
      </w:r>
      <w:r w:rsidR="00637572">
        <w:rPr>
          <w:lang w:val="en"/>
        </w:rPr>
        <w:t xml:space="preserve"> </w:t>
      </w:r>
      <w:r w:rsidRPr="00BF301C">
        <w:rPr>
          <w:lang w:val="en"/>
        </w:rPr>
        <w:t xml:space="preserve"> recommends to his or her supervisor if </w:t>
      </w:r>
      <w:r>
        <w:rPr>
          <w:lang w:val="en"/>
        </w:rPr>
        <w:t>enforcement</w:t>
      </w:r>
      <w:r w:rsidRPr="00BF301C">
        <w:rPr>
          <w:lang w:val="en"/>
        </w:rPr>
        <w:t xml:space="preserve"> action should be taken against the CPA. </w:t>
      </w:r>
    </w:p>
    <w:p w:rsidR="00623037" w:rsidRPr="00BF301C" w:rsidRDefault="00623037" w:rsidP="00994717">
      <w:pPr>
        <w:pStyle w:val="Heading4"/>
        <w:rPr>
          <w:lang w:val="en"/>
        </w:rPr>
      </w:pPr>
      <w:bookmarkStart w:id="43" w:name="_Toc469476349"/>
      <w:r w:rsidRPr="00BF301C">
        <w:rPr>
          <w:lang w:val="en"/>
        </w:rPr>
        <w:t>6543</w:t>
      </w:r>
      <w:bookmarkStart w:id="44" w:name="LPPH_6543"/>
      <w:bookmarkEnd w:id="44"/>
      <w:r w:rsidRPr="00BF301C">
        <w:rPr>
          <w:lang w:val="en"/>
        </w:rPr>
        <w:t xml:space="preserve"> Agencies Responsible for Investigations in CPA and CPS Homes</w:t>
      </w:r>
      <w:bookmarkEnd w:id="43"/>
      <w:r w:rsidRPr="00BF301C">
        <w:rPr>
          <w:lang w:val="en"/>
        </w:rPr>
        <w:t xml:space="preserve"> </w:t>
      </w:r>
    </w:p>
    <w:p w:rsidR="00623037" w:rsidRPr="00BF301C" w:rsidRDefault="00623037" w:rsidP="00136A69">
      <w:pPr>
        <w:pStyle w:val="revisionnodfps"/>
        <w:rPr>
          <w:lang w:val="en"/>
        </w:rPr>
      </w:pPr>
      <w:r w:rsidRPr="00BF301C">
        <w:rPr>
          <w:lang w:val="en"/>
        </w:rPr>
        <w:t xml:space="preserve">LPPH </w:t>
      </w:r>
      <w:r w:rsidRPr="008844F4">
        <w:rPr>
          <w:strike/>
          <w:color w:val="FF0000"/>
          <w:lang w:val="en"/>
        </w:rPr>
        <w:t>June 2015</w:t>
      </w:r>
      <w:r w:rsidR="008844F4" w:rsidRPr="00327C35">
        <w:t xml:space="preserve"> </w:t>
      </w:r>
      <w:r w:rsidR="008844F4" w:rsidRPr="008844F4">
        <w:rPr>
          <w:lang w:val="en"/>
        </w:rPr>
        <w:t>DRAFT 9422-CCL</w:t>
      </w:r>
    </w:p>
    <w:p w:rsidR="00623037" w:rsidRPr="00BF301C" w:rsidRDefault="00623037" w:rsidP="00136A69">
      <w:pPr>
        <w:pStyle w:val="violettagdfps"/>
        <w:rPr>
          <w:lang w:val="en"/>
        </w:rPr>
      </w:pPr>
      <w:r w:rsidRPr="00BF301C">
        <w:rPr>
          <w:lang w:val="en"/>
        </w:rPr>
        <w:t>Policy</w:t>
      </w:r>
    </w:p>
    <w:p w:rsidR="00623037" w:rsidRPr="00BF301C" w:rsidRDefault="00623037" w:rsidP="00136A69">
      <w:pPr>
        <w:pStyle w:val="bodytextdfps"/>
        <w:rPr>
          <w:lang w:val="en"/>
        </w:rPr>
      </w:pPr>
      <w:r w:rsidRPr="00BF301C">
        <w:rPr>
          <w:lang w:val="en"/>
        </w:rPr>
        <w:t>Reports alleging abuse, neglect, or exploitation in child placing agencies or agency homes are handled according to the chart below.</w:t>
      </w:r>
    </w:p>
    <w:p w:rsidR="00623037" w:rsidRPr="00BF301C" w:rsidRDefault="00623037" w:rsidP="00136A69">
      <w:pPr>
        <w:pStyle w:val="violettagdfps"/>
        <w:rPr>
          <w:lang w:val="en"/>
        </w:rPr>
      </w:pPr>
      <w:r w:rsidRPr="00BF301C">
        <w:rPr>
          <w:lang w:val="en"/>
        </w:rPr>
        <w:t>Procedure</w:t>
      </w:r>
    </w:p>
    <w:p w:rsidR="00623037" w:rsidRPr="00BF301C" w:rsidRDefault="00623037" w:rsidP="00136A69">
      <w:pPr>
        <w:pStyle w:val="bodytextdfps"/>
        <w:rPr>
          <w:lang w:val="en"/>
        </w:rPr>
      </w:pPr>
      <w:r w:rsidRPr="00BF301C">
        <w:rPr>
          <w:lang w:val="en"/>
        </w:rPr>
        <w:t xml:space="preserve">Regardless of who conducts this investigation, residential licensing staff must obtain a copy of the investigation report and determine what, if any, violations should be cited and what, if any, </w:t>
      </w:r>
      <w:r>
        <w:rPr>
          <w:lang w:val="en"/>
        </w:rPr>
        <w:t>enforcement</w:t>
      </w:r>
      <w:r w:rsidRPr="00BF301C">
        <w:rPr>
          <w:lang w:val="en"/>
        </w:rPr>
        <w:t xml:space="preserve"> action should be taken against the child placing agency.</w:t>
      </w:r>
    </w:p>
    <w:p w:rsidR="00623037" w:rsidRPr="00BF301C" w:rsidRDefault="00623037" w:rsidP="00136A69">
      <w:pPr>
        <w:pStyle w:val="bodytextdfps"/>
        <w:rPr>
          <w:lang w:val="en"/>
        </w:rPr>
      </w:pPr>
      <w:r w:rsidRPr="00BF301C">
        <w:rPr>
          <w:lang w:val="en"/>
        </w:rPr>
        <w:t xml:space="preserve">The following chart shows which investigating agency to refer a report of abuse or neglect of a child depending on whether or not the child is in the care of a CPA or CPS home and the relationship of the alleged perpetrator to the child. A child living in the verified foster home of a relative or fictive kin is considered </w:t>
      </w:r>
      <w:r w:rsidR="0078523F" w:rsidRPr="0078523F">
        <w:rPr>
          <w:lang w:val="en"/>
        </w:rPr>
        <w:t>“</w:t>
      </w:r>
      <w:r w:rsidRPr="00BF301C">
        <w:rPr>
          <w:lang w:val="en"/>
        </w:rPr>
        <w:t>in the care of an operation.</w:t>
      </w:r>
      <w:r w:rsidR="0078523F" w:rsidRPr="0078523F">
        <w:rPr>
          <w:lang w:val="en"/>
        </w:rPr>
        <w:t>”</w:t>
      </w:r>
      <w:r w:rsidRPr="00BF301C">
        <w:rPr>
          <w:lang w:val="en"/>
        </w:rPr>
        <w:t xml:space="preserve"> </w:t>
      </w:r>
    </w:p>
    <w:p w:rsidR="00623037" w:rsidRPr="00BF301C" w:rsidRDefault="00623037" w:rsidP="00136A69">
      <w:pPr>
        <w:pStyle w:val="bodytextdfps"/>
        <w:spacing w:after="120"/>
        <w:rPr>
          <w:lang w:val="en"/>
        </w:rPr>
      </w:pPr>
      <w:r w:rsidRPr="00BF301C">
        <w:rPr>
          <w:lang w:val="en"/>
        </w:rPr>
        <w:t xml:space="preserve">In the chart below, the term </w:t>
      </w:r>
      <w:r w:rsidRPr="00BF301C">
        <w:rPr>
          <w:i/>
          <w:iCs/>
          <w:lang w:val="en"/>
        </w:rPr>
        <w:t>adoptive</w:t>
      </w:r>
      <w:r w:rsidRPr="00BF301C">
        <w:rPr>
          <w:lang w:val="en"/>
        </w:rPr>
        <w:t xml:space="preserve"> refers to an adoption that is not consummated.</w:t>
      </w:r>
    </w:p>
    <w:tbl>
      <w:tblPr>
        <w:tblW w:w="4000" w:type="pct"/>
        <w:tblInd w:w="14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17"/>
        <w:gridCol w:w="3079"/>
        <w:gridCol w:w="3576"/>
      </w:tblGrid>
      <w:tr w:rsidR="00623037" w:rsidRPr="00BF301C" w:rsidTr="008D3DEB">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F324B2">
            <w:pPr>
              <w:pStyle w:val="tableheadingdfps"/>
            </w:pPr>
            <w:r w:rsidRPr="00BF301C">
              <w:t>If the alleged victim is: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F324B2">
            <w:pPr>
              <w:pStyle w:val="tableheadingdfps"/>
            </w:pPr>
            <w:r w:rsidRPr="00BF301C">
              <w:t>And the alleged perpetrator is: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F324B2">
            <w:pPr>
              <w:pStyle w:val="tableheadingdfps"/>
            </w:pPr>
            <w:r w:rsidRPr="00BF301C">
              <w:t>Refer to:</w:t>
            </w:r>
          </w:p>
        </w:tc>
      </w:tr>
      <w:tr w:rsidR="00623037" w:rsidRPr="00BF301C" w:rsidTr="008D3DEB">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6A3383">
            <w:pPr>
              <w:pStyle w:val="tabletextdfps"/>
            </w:pPr>
            <w:r w:rsidRPr="00BF301C">
              <w:t>A child who is not in care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6A3383">
            <w:pPr>
              <w:pStyle w:val="tabletextdfps"/>
            </w:pPr>
            <w:r w:rsidRPr="00BF301C">
              <w:t>A foster or adoptive parent living in the foster or adoptive home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A3383" w:rsidP="006A3383">
            <w:pPr>
              <w:pStyle w:val="tablelist1dfps"/>
            </w:pPr>
            <w:r>
              <w:t xml:space="preserve">  • </w:t>
            </w:r>
            <w:r w:rsidR="00623037" w:rsidRPr="00BF301C">
              <w:t xml:space="preserve"> CPS, if the alleged victim is a minor who is a relative;</w:t>
            </w:r>
          </w:p>
          <w:p w:rsidR="00623037" w:rsidRPr="00BF301C" w:rsidRDefault="006A3383" w:rsidP="006A3383">
            <w:pPr>
              <w:pStyle w:val="tablelist1dfps"/>
            </w:pPr>
            <w:r>
              <w:t xml:space="preserve">  • </w:t>
            </w:r>
            <w:r w:rsidR="00623037" w:rsidRPr="00BF301C">
              <w:t xml:space="preserve"> law enforcement, if the alleged victim is another adult; or</w:t>
            </w:r>
          </w:p>
          <w:p w:rsidR="00120388" w:rsidRDefault="006A3383" w:rsidP="00120388">
            <w:pPr>
              <w:pStyle w:val="tablelist1dfps"/>
            </w:pPr>
            <w:r>
              <w:t xml:space="preserve"> </w:t>
            </w:r>
            <w:r w:rsidR="00623037" w:rsidRPr="00BF301C">
              <w:t xml:space="preserve"> •</w:t>
            </w:r>
            <w:r>
              <w:t xml:space="preserve"> </w:t>
            </w:r>
            <w:r w:rsidR="00623037" w:rsidRPr="00BF301C">
              <w:t xml:space="preserve"> APS, if the alleged victim is an adult age 65 or older or an adult with a disability.</w:t>
            </w:r>
            <w:r w:rsidR="00120388">
              <w:t xml:space="preserve"> </w:t>
            </w:r>
          </w:p>
          <w:p w:rsidR="00623037" w:rsidRPr="00BF301C" w:rsidRDefault="00623037" w:rsidP="00120388">
            <w:pPr>
              <w:pStyle w:val="tabletextdfps"/>
            </w:pPr>
            <w:r w:rsidRPr="00BF301C">
              <w:t>Licensing investigates possible standards violations and assesses the risk to children in care.</w:t>
            </w:r>
          </w:p>
        </w:tc>
      </w:tr>
      <w:tr w:rsidR="00623037" w:rsidRPr="00BF301C" w:rsidTr="008D3DEB">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FC6A61">
            <w:pPr>
              <w:pStyle w:val="tabletextdfps"/>
            </w:pPr>
            <w:r w:rsidRPr="00BF301C">
              <w:t>A child in care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FC6A61">
            <w:pPr>
              <w:pStyle w:val="tabletextdfps"/>
            </w:pPr>
            <w:r w:rsidRPr="00BF301C">
              <w:t>A foster or adoptive parent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FC6A61">
            <w:pPr>
              <w:pStyle w:val="tabletextdfps"/>
            </w:pPr>
            <w:r w:rsidRPr="00BF301C">
              <w:t>Licensing</w:t>
            </w:r>
          </w:p>
        </w:tc>
      </w:tr>
      <w:tr w:rsidR="00623037" w:rsidRPr="00BF301C" w:rsidTr="008D3DEB">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FC6A61">
            <w:pPr>
              <w:pStyle w:val="tabletextdfps"/>
            </w:pPr>
            <w:r w:rsidRPr="00BF301C">
              <w:t>A child in care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FC6A61">
            <w:pPr>
              <w:pStyle w:val="tabletextdfps"/>
            </w:pPr>
            <w:r w:rsidRPr="00BF301C">
              <w:t>Someone living outside the foster or adoptive home (such as a neighbor)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FC6A61">
            <w:pPr>
              <w:pStyle w:val="tabletextdfps"/>
            </w:pPr>
            <w:r w:rsidRPr="00BF301C">
              <w:t>Law enforcement</w:t>
            </w:r>
          </w:p>
        </w:tc>
      </w:tr>
      <w:tr w:rsidR="00623037" w:rsidRPr="00BF301C" w:rsidTr="008D3DEB">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FC6A61">
            <w:pPr>
              <w:pStyle w:val="tabletextdfps"/>
            </w:pPr>
            <w:r w:rsidRPr="00BF301C">
              <w:t>A child in care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FC6A61">
            <w:pPr>
              <w:pStyle w:val="tabletextdfps"/>
            </w:pPr>
            <w:r w:rsidRPr="00BF301C">
              <w:t>An adult living in the foster or adoptive home other than the foster or adoptive parent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FC6A61">
            <w:pPr>
              <w:pStyle w:val="tabletextdfps"/>
            </w:pPr>
            <w:r w:rsidRPr="00BF301C">
              <w:t>Licensing</w:t>
            </w:r>
          </w:p>
        </w:tc>
      </w:tr>
      <w:tr w:rsidR="00623037" w:rsidRPr="00BF301C" w:rsidTr="008D3DEB">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FC6A61">
            <w:pPr>
              <w:pStyle w:val="tabletextdfps"/>
            </w:pPr>
            <w:r w:rsidRPr="00BF301C">
              <w:t>A child who is not in care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FC6A61">
            <w:pPr>
              <w:pStyle w:val="tabletextdfps"/>
            </w:pPr>
            <w:r w:rsidRPr="00BF301C">
              <w:t>An adult living in the foster or adoptive home other than the foster or adoptive parent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FC6A61" w:rsidP="00FC6A61">
            <w:pPr>
              <w:pStyle w:val="tablelist1dfps"/>
            </w:pPr>
            <w:r>
              <w:t xml:space="preserve"> </w:t>
            </w:r>
            <w:r w:rsidR="00623037" w:rsidRPr="00BF301C">
              <w:t xml:space="preserve"> •</w:t>
            </w:r>
            <w:r>
              <w:t xml:space="preserve"> </w:t>
            </w:r>
            <w:r w:rsidR="00623037" w:rsidRPr="00BF301C">
              <w:t xml:space="preserve"> CPS investigates the allegations and law enforcement is notified.</w:t>
            </w:r>
          </w:p>
          <w:p w:rsidR="00623037" w:rsidRPr="00BF301C" w:rsidRDefault="00FC6A61" w:rsidP="00FC6A61">
            <w:pPr>
              <w:pStyle w:val="tablelist1dfps"/>
            </w:pPr>
            <w:r>
              <w:t xml:space="preserve"> </w:t>
            </w:r>
            <w:r w:rsidR="00623037" w:rsidRPr="00BF301C">
              <w:t xml:space="preserve"> •</w:t>
            </w:r>
            <w:r>
              <w:t xml:space="preserve"> </w:t>
            </w:r>
            <w:r w:rsidR="00623037" w:rsidRPr="00BF301C">
              <w:t xml:space="preserve"> Licensing investigates possible standards violations and assesses the risk to the children in care.</w:t>
            </w:r>
          </w:p>
        </w:tc>
      </w:tr>
      <w:tr w:rsidR="00623037" w:rsidRPr="00BF301C" w:rsidTr="008D3DEB">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120388">
            <w:pPr>
              <w:pStyle w:val="tabletextdfps"/>
            </w:pPr>
            <w:r w:rsidRPr="00BF301C">
              <w:t>A child in care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120388">
            <w:pPr>
              <w:pStyle w:val="tabletextdfps"/>
            </w:pPr>
            <w:r w:rsidRPr="00BF301C">
              <w:t xml:space="preserve">A foster or adoptive parent who is related to that foster or adoptive child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623037" w:rsidRPr="00BF301C" w:rsidRDefault="00623037" w:rsidP="00120388">
            <w:pPr>
              <w:pStyle w:val="tabletextdfps"/>
            </w:pPr>
            <w:r w:rsidRPr="00BF301C">
              <w:t>Licensing</w:t>
            </w:r>
          </w:p>
        </w:tc>
      </w:tr>
    </w:tbl>
    <w:p w:rsidR="00623037" w:rsidRPr="00BF301C" w:rsidRDefault="00623037" w:rsidP="00FD73F7">
      <w:pPr>
        <w:pStyle w:val="bodytextdfps"/>
        <w:rPr>
          <w:lang w:val="en"/>
        </w:rPr>
      </w:pPr>
      <w:r w:rsidRPr="00BF301C">
        <w:rPr>
          <w:lang w:val="en"/>
        </w:rPr>
        <w:t xml:space="preserve">See </w:t>
      </w:r>
      <w:hyperlink r:id="rId92" w:anchor="LPPH_6280" w:history="1">
        <w:r w:rsidRPr="00FD73F7">
          <w:rPr>
            <w:rStyle w:val="Hyperlink"/>
          </w:rPr>
          <w:t>6280</w:t>
        </w:r>
      </w:hyperlink>
      <w:r w:rsidRPr="00BF301C">
        <w:rPr>
          <w:lang w:val="en"/>
        </w:rPr>
        <w:t xml:space="preserve"> Referring a Report of Abuse or Neglect for Investigation When New Allegations Are Received During an Investigation</w:t>
      </w:r>
    </w:p>
    <w:p w:rsidR="00623037" w:rsidRPr="00BF301C" w:rsidRDefault="00623037" w:rsidP="00994717">
      <w:pPr>
        <w:pStyle w:val="Heading3"/>
        <w:rPr>
          <w:lang w:val="en"/>
        </w:rPr>
      </w:pPr>
      <w:bookmarkStart w:id="45" w:name="_Toc469476350"/>
      <w:r w:rsidRPr="00BF301C">
        <w:rPr>
          <w:lang w:val="en"/>
        </w:rPr>
        <w:t>6910</w:t>
      </w:r>
      <w:bookmarkStart w:id="46" w:name="LPPH_6910"/>
      <w:bookmarkEnd w:id="46"/>
      <w:r w:rsidRPr="00BF301C">
        <w:rPr>
          <w:lang w:val="en"/>
        </w:rPr>
        <w:t xml:space="preserve"> Conducting a Case Review Before Recommending an Action</w:t>
      </w:r>
      <w:bookmarkEnd w:id="45"/>
    </w:p>
    <w:p w:rsidR="00623037" w:rsidRPr="00BF301C" w:rsidRDefault="00623037" w:rsidP="003614F6">
      <w:pPr>
        <w:pStyle w:val="revisionnodfps"/>
        <w:rPr>
          <w:lang w:val="en"/>
        </w:rPr>
      </w:pPr>
      <w:r w:rsidRPr="00BF301C">
        <w:rPr>
          <w:lang w:val="en"/>
        </w:rPr>
        <w:t xml:space="preserve">LPPH </w:t>
      </w:r>
      <w:r w:rsidRPr="008844F4">
        <w:rPr>
          <w:strike/>
          <w:color w:val="FF0000"/>
          <w:lang w:val="en"/>
        </w:rPr>
        <w:t>March 2013</w:t>
      </w:r>
      <w:r w:rsidR="008844F4" w:rsidRPr="00327C35">
        <w:t xml:space="preserve"> </w:t>
      </w:r>
      <w:r w:rsidR="008844F4" w:rsidRPr="008844F4">
        <w:rPr>
          <w:lang w:val="en"/>
        </w:rPr>
        <w:t>DRAFT 9422-CCL</w:t>
      </w:r>
    </w:p>
    <w:p w:rsidR="00623037" w:rsidRPr="00BF301C" w:rsidRDefault="00623037" w:rsidP="003614F6">
      <w:pPr>
        <w:pStyle w:val="violettagdfps"/>
        <w:rPr>
          <w:lang w:val="en"/>
        </w:rPr>
      </w:pPr>
      <w:r w:rsidRPr="00BF301C">
        <w:rPr>
          <w:lang w:val="en"/>
        </w:rPr>
        <w:t>Procedure</w:t>
      </w:r>
    </w:p>
    <w:p w:rsidR="00623037" w:rsidRPr="00BF301C" w:rsidRDefault="00623037" w:rsidP="003614F6">
      <w:pPr>
        <w:pStyle w:val="bodytextdfps"/>
        <w:rPr>
          <w:lang w:val="en"/>
        </w:rPr>
      </w:pPr>
      <w:r w:rsidRPr="00BF301C">
        <w:rPr>
          <w:lang w:val="en"/>
        </w:rPr>
        <w:t xml:space="preserve">After an investigation is completed, if the recommendation is for </w:t>
      </w:r>
      <w:r>
        <w:rPr>
          <w:lang w:val="en"/>
        </w:rPr>
        <w:t>enforcement</w:t>
      </w:r>
      <w:r w:rsidRPr="00BF301C">
        <w:rPr>
          <w:lang w:val="en"/>
        </w:rPr>
        <w:t xml:space="preserve"> action or increased monitoring, the investigator initiates a case review. </w:t>
      </w:r>
    </w:p>
    <w:p w:rsidR="00623037" w:rsidRPr="00BF301C" w:rsidRDefault="00623037" w:rsidP="003614F6">
      <w:pPr>
        <w:pStyle w:val="bodytextdfps"/>
        <w:rPr>
          <w:lang w:val="en"/>
        </w:rPr>
      </w:pPr>
      <w:r w:rsidRPr="00BF301C">
        <w:rPr>
          <w:lang w:val="en"/>
        </w:rPr>
        <w:t xml:space="preserve">The review may be conducted in a face-to-face meeting, by telephone, or by email. </w:t>
      </w:r>
    </w:p>
    <w:p w:rsidR="00623037" w:rsidRPr="00BF301C" w:rsidRDefault="00623037" w:rsidP="003614F6">
      <w:pPr>
        <w:pStyle w:val="bodytextdfps"/>
        <w:rPr>
          <w:lang w:val="en"/>
        </w:rPr>
      </w:pPr>
      <w:r w:rsidRPr="00BF301C">
        <w:rPr>
          <w:lang w:val="en"/>
        </w:rPr>
        <w:t xml:space="preserve">The review team includes the: </w:t>
      </w:r>
    </w:p>
    <w:p w:rsidR="00623037" w:rsidRPr="00BF301C" w:rsidRDefault="00623037" w:rsidP="003614F6">
      <w:pPr>
        <w:pStyle w:val="list1dfps"/>
        <w:rPr>
          <w:lang w:val="en"/>
        </w:rPr>
      </w:pPr>
      <w:r w:rsidRPr="00BF301C">
        <w:rPr>
          <w:lang w:val="en"/>
        </w:rPr>
        <w:t>a.</w:t>
      </w:r>
      <w:r w:rsidR="003614F6">
        <w:rPr>
          <w:lang w:val="en"/>
        </w:rPr>
        <w:t xml:space="preserve"> </w:t>
      </w:r>
      <w:r w:rsidRPr="00BF301C">
        <w:rPr>
          <w:lang w:val="en"/>
        </w:rPr>
        <w:t xml:space="preserve"> monitoring inspector; </w:t>
      </w:r>
    </w:p>
    <w:p w:rsidR="00623037" w:rsidRPr="00BF301C" w:rsidRDefault="00623037" w:rsidP="003614F6">
      <w:pPr>
        <w:pStyle w:val="list1dfps"/>
        <w:rPr>
          <w:lang w:val="en"/>
        </w:rPr>
      </w:pPr>
      <w:r w:rsidRPr="00BF301C">
        <w:rPr>
          <w:lang w:val="en"/>
        </w:rPr>
        <w:t>b.</w:t>
      </w:r>
      <w:r w:rsidR="003614F6">
        <w:rPr>
          <w:lang w:val="en"/>
        </w:rPr>
        <w:t xml:space="preserve"> </w:t>
      </w:r>
      <w:r w:rsidRPr="00BF301C">
        <w:rPr>
          <w:lang w:val="en"/>
        </w:rPr>
        <w:t xml:space="preserve"> investigation supervisor; </w:t>
      </w:r>
    </w:p>
    <w:p w:rsidR="00623037" w:rsidRPr="00BF301C" w:rsidRDefault="00623037" w:rsidP="003614F6">
      <w:pPr>
        <w:pStyle w:val="list1dfps"/>
        <w:rPr>
          <w:lang w:val="en"/>
        </w:rPr>
      </w:pPr>
      <w:r w:rsidRPr="00BF301C">
        <w:rPr>
          <w:lang w:val="en"/>
        </w:rPr>
        <w:t>c.</w:t>
      </w:r>
      <w:r w:rsidR="003614F6">
        <w:rPr>
          <w:lang w:val="en"/>
        </w:rPr>
        <w:t xml:space="preserve"> </w:t>
      </w:r>
      <w:r w:rsidRPr="00BF301C">
        <w:rPr>
          <w:lang w:val="en"/>
        </w:rPr>
        <w:t xml:space="preserve"> monitoring supervisor; and </w:t>
      </w:r>
    </w:p>
    <w:p w:rsidR="00623037" w:rsidRPr="00BF301C" w:rsidRDefault="00623037" w:rsidP="003614F6">
      <w:pPr>
        <w:pStyle w:val="list1dfps"/>
        <w:rPr>
          <w:lang w:val="en"/>
        </w:rPr>
      </w:pPr>
      <w:r w:rsidRPr="00BF301C">
        <w:rPr>
          <w:lang w:val="en"/>
        </w:rPr>
        <w:t>d.</w:t>
      </w:r>
      <w:r w:rsidR="003614F6">
        <w:rPr>
          <w:lang w:val="en"/>
        </w:rPr>
        <w:t xml:space="preserve"> </w:t>
      </w:r>
      <w:r w:rsidRPr="00BF301C">
        <w:rPr>
          <w:lang w:val="en"/>
        </w:rPr>
        <w:t xml:space="preserve"> investigator (if different from the inspector). </w:t>
      </w:r>
    </w:p>
    <w:p w:rsidR="00623037" w:rsidRPr="00BF301C" w:rsidRDefault="00623037" w:rsidP="00994717">
      <w:pPr>
        <w:pStyle w:val="Heading3"/>
        <w:rPr>
          <w:lang w:val="en"/>
        </w:rPr>
      </w:pPr>
      <w:bookmarkStart w:id="47" w:name="_Toc469476351"/>
      <w:r w:rsidRPr="00BF301C">
        <w:rPr>
          <w:lang w:val="en"/>
        </w:rPr>
        <w:t>6940</w:t>
      </w:r>
      <w:bookmarkStart w:id="48" w:name="LPPH_6940"/>
      <w:bookmarkEnd w:id="48"/>
      <w:r w:rsidRPr="00BF301C">
        <w:rPr>
          <w:lang w:val="en"/>
        </w:rPr>
        <w:t xml:space="preserve"> Actions to Take Following an Investigation of an Unregulated Operation</w:t>
      </w:r>
      <w:bookmarkEnd w:id="47"/>
    </w:p>
    <w:p w:rsidR="00623037" w:rsidRPr="00BF301C" w:rsidRDefault="00623037" w:rsidP="00C1227A">
      <w:pPr>
        <w:pStyle w:val="revisionnodfps"/>
        <w:rPr>
          <w:lang w:val="en"/>
        </w:rPr>
      </w:pPr>
      <w:r w:rsidRPr="00BF301C">
        <w:rPr>
          <w:lang w:val="en"/>
        </w:rPr>
        <w:t xml:space="preserve">LPPH </w:t>
      </w:r>
      <w:r w:rsidRPr="008844F4">
        <w:rPr>
          <w:strike/>
          <w:color w:val="FF0000"/>
          <w:lang w:val="en"/>
        </w:rPr>
        <w:t>March 2013</w:t>
      </w:r>
      <w:r w:rsidR="008844F4" w:rsidRPr="00327C35">
        <w:t xml:space="preserve"> </w:t>
      </w:r>
      <w:r w:rsidR="008844F4" w:rsidRPr="008844F4">
        <w:rPr>
          <w:lang w:val="en"/>
        </w:rPr>
        <w:t>DRAFT 9422-CCL</w:t>
      </w:r>
    </w:p>
    <w:p w:rsidR="00623037" w:rsidRPr="00BF301C" w:rsidRDefault="00623037" w:rsidP="00C1227A">
      <w:pPr>
        <w:pStyle w:val="bodytextdfps"/>
        <w:rPr>
          <w:lang w:val="en"/>
        </w:rPr>
      </w:pPr>
      <w:r w:rsidRPr="00BF301C">
        <w:rPr>
          <w:lang w:val="en"/>
        </w:rPr>
        <w:t>The recommended actions to take following the investigation of an unregulated operation may include:</w:t>
      </w:r>
    </w:p>
    <w:p w:rsidR="00623037" w:rsidRPr="00BF301C" w:rsidRDefault="00C1227A" w:rsidP="00C1227A">
      <w:pPr>
        <w:pStyle w:val="list1dfps"/>
        <w:rPr>
          <w:lang w:val="en"/>
        </w:rPr>
      </w:pPr>
      <w:r>
        <w:rPr>
          <w:lang w:val="en"/>
        </w:rPr>
        <w:t xml:space="preserve">a. </w:t>
      </w:r>
      <w:r w:rsidR="00623037" w:rsidRPr="00BF301C">
        <w:rPr>
          <w:lang w:val="en"/>
        </w:rPr>
        <w:t xml:space="preserve"> setting time limits for the operation to submit an application if no risk to children is identified;</w:t>
      </w:r>
    </w:p>
    <w:p w:rsidR="00623037" w:rsidRPr="00BF301C" w:rsidRDefault="00623037" w:rsidP="00C1227A">
      <w:pPr>
        <w:pStyle w:val="list1dfps"/>
        <w:rPr>
          <w:lang w:val="en"/>
        </w:rPr>
      </w:pPr>
      <w:r w:rsidRPr="00BF301C">
        <w:rPr>
          <w:lang w:val="en"/>
        </w:rPr>
        <w:t>b.</w:t>
      </w:r>
      <w:r w:rsidR="00C1227A">
        <w:rPr>
          <w:lang w:val="en"/>
        </w:rPr>
        <w:t xml:space="preserve"> </w:t>
      </w:r>
      <w:r w:rsidRPr="00BF301C">
        <w:rPr>
          <w:lang w:val="en"/>
        </w:rPr>
        <w:t xml:space="preserve"> ensuring the operation is not providing care to children if risk to children has been determined;</w:t>
      </w:r>
    </w:p>
    <w:p w:rsidR="00623037" w:rsidRPr="00BF301C" w:rsidRDefault="00623037" w:rsidP="007A765C">
      <w:pPr>
        <w:pStyle w:val="list1dfps"/>
        <w:rPr>
          <w:lang w:val="en"/>
        </w:rPr>
      </w:pPr>
      <w:r w:rsidRPr="00BF301C">
        <w:rPr>
          <w:lang w:val="en"/>
        </w:rPr>
        <w:t>c.</w:t>
      </w:r>
      <w:r w:rsidR="007A765C">
        <w:rPr>
          <w:lang w:val="en"/>
        </w:rPr>
        <w:t xml:space="preserve"> </w:t>
      </w:r>
      <w:r w:rsidRPr="00BF301C">
        <w:rPr>
          <w:lang w:val="en"/>
        </w:rPr>
        <w:t xml:space="preserve"> follow-up to ensure that the application is submitted or the care subject to regulation is no longer offered; or</w:t>
      </w:r>
    </w:p>
    <w:p w:rsidR="00623037" w:rsidRPr="00BF301C" w:rsidRDefault="00623037" w:rsidP="007A765C">
      <w:pPr>
        <w:pStyle w:val="list1dfps"/>
        <w:rPr>
          <w:lang w:val="en"/>
        </w:rPr>
      </w:pPr>
      <w:r w:rsidRPr="00BF301C">
        <w:rPr>
          <w:lang w:val="en"/>
        </w:rPr>
        <w:t>d.</w:t>
      </w:r>
      <w:r w:rsidR="007A765C">
        <w:rPr>
          <w:lang w:val="en"/>
        </w:rPr>
        <w:t xml:space="preserve"> </w:t>
      </w:r>
      <w:r w:rsidRPr="00BF301C">
        <w:rPr>
          <w:lang w:val="en"/>
        </w:rPr>
        <w:t xml:space="preserve"> a referral for legal action if the operation continues to care for children and does not submit an application timely. </w:t>
      </w:r>
    </w:p>
    <w:p w:rsidR="00623037" w:rsidRDefault="00623037" w:rsidP="00712BDE">
      <w:pPr>
        <w:pStyle w:val="bodytextdfps"/>
      </w:pPr>
      <w:r w:rsidRPr="00712BDE">
        <w:t xml:space="preserve">See also </w:t>
      </w:r>
      <w:hyperlink r:id="rId93" w:anchor="LPPH_apx7000_1" w:history="1">
        <w:r w:rsidRPr="00712BDE">
          <w:rPr>
            <w:rStyle w:val="Hyperlink"/>
          </w:rPr>
          <w:t>Appendix 7000-1</w:t>
        </w:r>
      </w:hyperlink>
      <w:r w:rsidRPr="00712BDE">
        <w:t>: Assessing the Need for Enforcement Action.</w:t>
      </w:r>
    </w:p>
    <w:p w:rsidR="00623037" w:rsidRPr="0071308C" w:rsidRDefault="00623037" w:rsidP="0071308C">
      <w:pPr>
        <w:pStyle w:val="bodytextcitationdfps"/>
      </w:pPr>
      <w:r w:rsidRPr="0071308C">
        <w:t xml:space="preserve">Texas Human Resources Code </w:t>
      </w:r>
      <w:hyperlink r:id="rId94" w:anchor="43.004" w:history="1">
        <w:r w:rsidRPr="0071308C">
          <w:rPr>
            <w:rStyle w:val="Hyperlink"/>
          </w:rPr>
          <w:t>§43.004</w:t>
        </w:r>
      </w:hyperlink>
    </w:p>
    <w:p w:rsidR="00623037" w:rsidRPr="00327C35" w:rsidRDefault="00623037" w:rsidP="0071308C">
      <w:pPr>
        <w:pStyle w:val="bodytextcitationdfps"/>
      </w:pPr>
      <w:r w:rsidRPr="0071308C">
        <w:t xml:space="preserve">DFPS Rules, 40 TAC </w:t>
      </w:r>
      <w:hyperlink r:id="rId95" w:history="1">
        <w:r w:rsidRPr="0071308C">
          <w:rPr>
            <w:rStyle w:val="Hyperlink"/>
          </w:rPr>
          <w:t>§745.8933</w:t>
        </w:r>
      </w:hyperlink>
      <w:r w:rsidRPr="00327C35">
        <w:t xml:space="preserve"> </w:t>
      </w:r>
    </w:p>
    <w:p w:rsidR="00623037" w:rsidRPr="005210DF" w:rsidRDefault="00623037" w:rsidP="009B2DE1">
      <w:pPr>
        <w:pStyle w:val="Heading1"/>
      </w:pPr>
      <w:bookmarkStart w:id="49" w:name="_Toc469476352"/>
      <w:r w:rsidRPr="005210DF">
        <w:t>7000</w:t>
      </w:r>
      <w:bookmarkStart w:id="50" w:name="LPPH_7000"/>
      <w:bookmarkEnd w:id="50"/>
      <w:r w:rsidR="009B2DE1">
        <w:t xml:space="preserve"> </w:t>
      </w:r>
      <w:r w:rsidRPr="005210DF">
        <w:t xml:space="preserve">Voluntary Actions and </w:t>
      </w:r>
      <w:r w:rsidRPr="00357827">
        <w:rPr>
          <w:highlight w:val="yellow"/>
        </w:rPr>
        <w:t>Enforcement</w:t>
      </w:r>
      <w:r w:rsidRPr="005210DF">
        <w:t xml:space="preserve"> Actions</w:t>
      </w:r>
      <w:bookmarkEnd w:id="49"/>
    </w:p>
    <w:p w:rsidR="00623037" w:rsidRPr="005210DF" w:rsidRDefault="00623037" w:rsidP="009B2DE1">
      <w:pPr>
        <w:pStyle w:val="Heading2"/>
      </w:pPr>
      <w:bookmarkStart w:id="51" w:name="_Toc469476353"/>
      <w:r w:rsidRPr="005210DF">
        <w:t>7100</w:t>
      </w:r>
      <w:bookmarkStart w:id="52" w:name="LPPH_7100"/>
      <w:bookmarkEnd w:id="52"/>
      <w:r w:rsidR="00140292">
        <w:t xml:space="preserve"> </w:t>
      </w:r>
      <w:r w:rsidRPr="005210DF">
        <w:t xml:space="preserve">Overview of </w:t>
      </w:r>
      <w:r w:rsidRPr="00357827">
        <w:rPr>
          <w:highlight w:val="yellow"/>
        </w:rPr>
        <w:t>Voluntary</w:t>
      </w:r>
      <w:r>
        <w:t xml:space="preserve"> </w:t>
      </w:r>
      <w:r w:rsidRPr="005210DF">
        <w:t xml:space="preserve">Actions and </w:t>
      </w:r>
      <w:r w:rsidRPr="00357827">
        <w:rPr>
          <w:highlight w:val="yellow"/>
        </w:rPr>
        <w:t>Enforcement Actions</w:t>
      </w:r>
      <w:bookmarkEnd w:id="51"/>
    </w:p>
    <w:p w:rsidR="00623037" w:rsidRPr="005210DF" w:rsidRDefault="00623037" w:rsidP="00725D1E">
      <w:pPr>
        <w:pStyle w:val="revisionnodfps"/>
      </w:pPr>
      <w:r w:rsidRPr="005210DF">
        <w:t xml:space="preserve">LPPH </w:t>
      </w:r>
      <w:r w:rsidR="00312928" w:rsidRPr="00EF0EFE">
        <w:rPr>
          <w:strike/>
          <w:color w:val="FF0000"/>
        </w:rPr>
        <w:t>December 2009</w:t>
      </w:r>
      <w:r w:rsidR="00312928">
        <w:t xml:space="preserve"> </w:t>
      </w:r>
      <w:r w:rsidR="00312928" w:rsidRPr="00312928">
        <w:rPr>
          <w:lang w:val="en"/>
        </w:rPr>
        <w:t>DRAFT 9422-CCL</w:t>
      </w:r>
      <w:r w:rsidR="000A3941">
        <w:rPr>
          <w:lang w:val="en"/>
        </w:rPr>
        <w:t xml:space="preserve"> (TTL, REV)</w:t>
      </w:r>
    </w:p>
    <w:p w:rsidR="00623037" w:rsidRPr="005210DF" w:rsidRDefault="00623037" w:rsidP="00725D1E">
      <w:pPr>
        <w:pStyle w:val="violettagdfps"/>
      </w:pPr>
      <w:r w:rsidRPr="005210DF">
        <w:t>Policy</w:t>
      </w:r>
    </w:p>
    <w:p w:rsidR="00623037" w:rsidRPr="00357827" w:rsidRDefault="00623037" w:rsidP="00725D1E">
      <w:pPr>
        <w:pStyle w:val="subheading1dfps"/>
        <w:rPr>
          <w:highlight w:val="yellow"/>
          <w:lang w:val="en"/>
        </w:rPr>
      </w:pPr>
      <w:r w:rsidRPr="00357827">
        <w:rPr>
          <w:highlight w:val="yellow"/>
          <w:lang w:val="en"/>
        </w:rPr>
        <w:t>Voluntary Actions</w:t>
      </w:r>
    </w:p>
    <w:p w:rsidR="00623037" w:rsidRPr="00357827" w:rsidRDefault="00623037" w:rsidP="00725D1E">
      <w:pPr>
        <w:pStyle w:val="bodytextdfps"/>
        <w:rPr>
          <w:highlight w:val="yellow"/>
          <w:lang w:val="en"/>
        </w:rPr>
      </w:pPr>
      <w:r w:rsidRPr="00357827">
        <w:rPr>
          <w:highlight w:val="yellow"/>
          <w:lang w:val="en"/>
        </w:rPr>
        <w:t>Voluntary actions are actio</w:t>
      </w:r>
      <w:r w:rsidR="009E50C2" w:rsidRPr="00357827">
        <w:rPr>
          <w:highlight w:val="yellow"/>
          <w:lang w:val="en"/>
        </w:rPr>
        <w:t xml:space="preserve">ns initiated by the operation. </w:t>
      </w:r>
      <w:r w:rsidRPr="00357827">
        <w:rPr>
          <w:highlight w:val="yellow"/>
          <w:lang w:val="en"/>
        </w:rPr>
        <w:t>Voluntary actions include the following:</w:t>
      </w:r>
    </w:p>
    <w:p w:rsidR="00623037" w:rsidRPr="00357827" w:rsidRDefault="00A0215A" w:rsidP="00725D1E">
      <w:pPr>
        <w:pStyle w:val="list1dfps"/>
        <w:rPr>
          <w:highlight w:val="yellow"/>
        </w:rPr>
      </w:pPr>
      <w:r w:rsidRPr="00357827">
        <w:rPr>
          <w:highlight w:val="yellow"/>
        </w:rPr>
        <w:t>a.</w:t>
      </w:r>
      <w:r w:rsidR="00725D1E" w:rsidRPr="00357827">
        <w:rPr>
          <w:highlight w:val="yellow"/>
        </w:rPr>
        <w:tab/>
      </w:r>
      <w:r w:rsidR="00623037" w:rsidRPr="00357827">
        <w:rPr>
          <w:highlight w:val="yellow"/>
        </w:rPr>
        <w:t>withdrawal of an application</w:t>
      </w:r>
    </w:p>
    <w:p w:rsidR="00623037" w:rsidRPr="00357827" w:rsidRDefault="00A0215A" w:rsidP="00725D1E">
      <w:pPr>
        <w:pStyle w:val="list1dfps"/>
        <w:rPr>
          <w:highlight w:val="yellow"/>
        </w:rPr>
      </w:pPr>
      <w:r w:rsidRPr="00357827">
        <w:rPr>
          <w:highlight w:val="yellow"/>
        </w:rPr>
        <w:t>b.</w:t>
      </w:r>
      <w:r w:rsidR="00725D1E" w:rsidRPr="00357827">
        <w:rPr>
          <w:highlight w:val="yellow"/>
        </w:rPr>
        <w:tab/>
      </w:r>
      <w:r w:rsidR="00623037" w:rsidRPr="00357827">
        <w:rPr>
          <w:highlight w:val="yellow"/>
        </w:rPr>
        <w:t>temporary relocation</w:t>
      </w:r>
    </w:p>
    <w:p w:rsidR="00623037" w:rsidRPr="00357827" w:rsidRDefault="00A0215A" w:rsidP="00725D1E">
      <w:pPr>
        <w:pStyle w:val="list1dfps"/>
        <w:rPr>
          <w:highlight w:val="yellow"/>
        </w:rPr>
      </w:pPr>
      <w:r w:rsidRPr="00357827">
        <w:rPr>
          <w:highlight w:val="yellow"/>
        </w:rPr>
        <w:t>c.</w:t>
      </w:r>
      <w:r w:rsidR="00725D1E" w:rsidRPr="00357827">
        <w:rPr>
          <w:highlight w:val="yellow"/>
        </w:rPr>
        <w:tab/>
      </w:r>
      <w:r w:rsidR="00623037" w:rsidRPr="00357827">
        <w:rPr>
          <w:highlight w:val="yellow"/>
        </w:rPr>
        <w:t>voluntary suspension</w:t>
      </w:r>
    </w:p>
    <w:p w:rsidR="00623037" w:rsidRPr="00357827" w:rsidRDefault="00A0215A" w:rsidP="00725D1E">
      <w:pPr>
        <w:pStyle w:val="list1dfps"/>
        <w:rPr>
          <w:highlight w:val="yellow"/>
        </w:rPr>
      </w:pPr>
      <w:r w:rsidRPr="00357827">
        <w:rPr>
          <w:highlight w:val="yellow"/>
        </w:rPr>
        <w:t>d.</w:t>
      </w:r>
      <w:r w:rsidR="00725D1E" w:rsidRPr="00357827">
        <w:rPr>
          <w:highlight w:val="yellow"/>
        </w:rPr>
        <w:tab/>
      </w:r>
      <w:r w:rsidR="00623037" w:rsidRPr="00357827">
        <w:rPr>
          <w:highlight w:val="yellow"/>
        </w:rPr>
        <w:t>voluntary closure</w:t>
      </w:r>
    </w:p>
    <w:p w:rsidR="00623037" w:rsidRPr="00357827" w:rsidRDefault="00623037" w:rsidP="00665268">
      <w:pPr>
        <w:pStyle w:val="subheading1dfps"/>
        <w:rPr>
          <w:highlight w:val="yellow"/>
          <w:lang w:val="en"/>
        </w:rPr>
      </w:pPr>
      <w:r w:rsidRPr="00357827">
        <w:rPr>
          <w:highlight w:val="yellow"/>
          <w:lang w:val="en"/>
        </w:rPr>
        <w:t>Enforcement Actions</w:t>
      </w:r>
    </w:p>
    <w:p w:rsidR="00623037" w:rsidRPr="00357827" w:rsidRDefault="00623037" w:rsidP="00665268">
      <w:pPr>
        <w:pStyle w:val="bodytextdfps"/>
        <w:rPr>
          <w:highlight w:val="yellow"/>
        </w:rPr>
      </w:pPr>
      <w:r w:rsidRPr="00357827">
        <w:rPr>
          <w:highlight w:val="yellow"/>
          <w:lang w:val="en"/>
        </w:rPr>
        <w:t xml:space="preserve">Enforcement actions are actions Licensing initiates to ensure the safety of children in care at operations subject to </w:t>
      </w:r>
      <w:r w:rsidRPr="00357827">
        <w:rPr>
          <w:highlight w:val="yellow"/>
        </w:rPr>
        <w:t>regulation</w:t>
      </w:r>
      <w:r w:rsidR="009E50C2" w:rsidRPr="00357827">
        <w:rPr>
          <w:highlight w:val="yellow"/>
        </w:rPr>
        <w:t xml:space="preserve">. </w:t>
      </w:r>
    </w:p>
    <w:p w:rsidR="00623037" w:rsidRPr="005210DF" w:rsidRDefault="00623037" w:rsidP="00665268">
      <w:pPr>
        <w:pStyle w:val="bodytextdfps"/>
        <w:spacing w:after="120"/>
      </w:pPr>
      <w:r w:rsidRPr="00357827">
        <w:rPr>
          <w:highlight w:val="yellow"/>
        </w:rPr>
        <w:t>Enforcement</w:t>
      </w:r>
      <w:r>
        <w:t xml:space="preserve"> a</w:t>
      </w:r>
      <w:r w:rsidRPr="005210DF">
        <w:t>ctions include the following:</w:t>
      </w:r>
    </w:p>
    <w:tbl>
      <w:tblPr>
        <w:tblW w:w="4217" w:type="pct"/>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592"/>
        <w:gridCol w:w="1407"/>
        <w:gridCol w:w="1703"/>
        <w:gridCol w:w="1988"/>
        <w:gridCol w:w="1710"/>
      </w:tblGrid>
      <w:tr w:rsidR="00623037" w:rsidRPr="005210DF" w:rsidTr="009E50C2">
        <w:trPr>
          <w:cantSplit/>
          <w:tblHeader/>
        </w:trPr>
        <w:tc>
          <w:tcPr>
            <w:tcW w:w="1592" w:type="dxa"/>
            <w:shd w:val="clear" w:color="auto" w:fill="FFFFFF"/>
            <w:tcMar>
              <w:top w:w="60" w:type="dxa"/>
              <w:left w:w="120" w:type="dxa"/>
              <w:bottom w:w="60" w:type="dxa"/>
              <w:right w:w="120" w:type="dxa"/>
            </w:tcMar>
            <w:vAlign w:val="bottom"/>
            <w:hideMark/>
          </w:tcPr>
          <w:p w:rsidR="00623037" w:rsidRPr="005210DF" w:rsidRDefault="00623037" w:rsidP="00665268">
            <w:pPr>
              <w:pStyle w:val="tableheadingdfps"/>
            </w:pPr>
            <w:r w:rsidRPr="005210DF">
              <w:t xml:space="preserve">Voluntary </w:t>
            </w:r>
            <w:r w:rsidRPr="00357827">
              <w:rPr>
                <w:highlight w:val="yellow"/>
              </w:rPr>
              <w:t>Enforcement</w:t>
            </w:r>
            <w:r>
              <w:t xml:space="preserve"> </w:t>
            </w:r>
            <w:r w:rsidRPr="005210DF">
              <w:t>Action</w:t>
            </w:r>
          </w:p>
        </w:tc>
        <w:tc>
          <w:tcPr>
            <w:tcW w:w="1407" w:type="dxa"/>
            <w:shd w:val="clear" w:color="auto" w:fill="FFFFFF"/>
            <w:tcMar>
              <w:top w:w="60" w:type="dxa"/>
              <w:left w:w="120" w:type="dxa"/>
              <w:bottom w:w="60" w:type="dxa"/>
              <w:right w:w="120" w:type="dxa"/>
            </w:tcMar>
            <w:vAlign w:val="bottom"/>
            <w:hideMark/>
          </w:tcPr>
          <w:p w:rsidR="00623037" w:rsidRPr="005210DF" w:rsidRDefault="00623037" w:rsidP="00665268">
            <w:pPr>
              <w:pStyle w:val="tableheadingdfps"/>
            </w:pPr>
            <w:r w:rsidRPr="005210DF">
              <w:t>Corrective Actions</w:t>
            </w:r>
          </w:p>
        </w:tc>
        <w:tc>
          <w:tcPr>
            <w:tcW w:w="1703" w:type="dxa"/>
            <w:shd w:val="clear" w:color="auto" w:fill="FFFFFF"/>
            <w:tcMar>
              <w:top w:w="60" w:type="dxa"/>
              <w:left w:w="120" w:type="dxa"/>
              <w:bottom w:w="60" w:type="dxa"/>
              <w:right w:w="120" w:type="dxa"/>
            </w:tcMar>
            <w:vAlign w:val="bottom"/>
            <w:hideMark/>
          </w:tcPr>
          <w:p w:rsidR="00623037" w:rsidRPr="005210DF" w:rsidRDefault="00623037" w:rsidP="00665268">
            <w:pPr>
              <w:pStyle w:val="tableheadingdfps"/>
            </w:pPr>
            <w:r w:rsidRPr="005210DF">
              <w:t>Monetary Actions</w:t>
            </w:r>
          </w:p>
        </w:tc>
        <w:tc>
          <w:tcPr>
            <w:tcW w:w="1988" w:type="dxa"/>
            <w:shd w:val="clear" w:color="auto" w:fill="FFFFFF"/>
            <w:tcMar>
              <w:top w:w="60" w:type="dxa"/>
              <w:left w:w="120" w:type="dxa"/>
              <w:bottom w:w="60" w:type="dxa"/>
              <w:right w:w="120" w:type="dxa"/>
            </w:tcMar>
            <w:vAlign w:val="bottom"/>
            <w:hideMark/>
          </w:tcPr>
          <w:p w:rsidR="00623037" w:rsidRPr="005210DF" w:rsidRDefault="00623037" w:rsidP="00665268">
            <w:pPr>
              <w:pStyle w:val="tableheadingdfps"/>
            </w:pPr>
            <w:r w:rsidRPr="005210DF">
              <w:t>Adverse Actions</w:t>
            </w:r>
          </w:p>
        </w:tc>
        <w:tc>
          <w:tcPr>
            <w:tcW w:w="1710" w:type="dxa"/>
            <w:shd w:val="clear" w:color="auto" w:fill="FFFFFF"/>
            <w:tcMar>
              <w:top w:w="60" w:type="dxa"/>
              <w:left w:w="120" w:type="dxa"/>
              <w:bottom w:w="60" w:type="dxa"/>
              <w:right w:w="120" w:type="dxa"/>
            </w:tcMar>
            <w:vAlign w:val="bottom"/>
            <w:hideMark/>
          </w:tcPr>
          <w:p w:rsidR="00623037" w:rsidRPr="005210DF" w:rsidRDefault="00623037" w:rsidP="00665268">
            <w:pPr>
              <w:pStyle w:val="tableheadingdfps"/>
            </w:pPr>
            <w:r w:rsidRPr="00357827">
              <w:rPr>
                <w:highlight w:val="yellow"/>
              </w:rPr>
              <w:t>Judicial</w:t>
            </w:r>
            <w:r w:rsidRPr="005210DF">
              <w:t xml:space="preserve"> Actions</w:t>
            </w:r>
          </w:p>
        </w:tc>
      </w:tr>
      <w:tr w:rsidR="00623037" w:rsidRPr="005210DF" w:rsidTr="009E50C2">
        <w:trPr>
          <w:cantSplit/>
          <w:tblHeader/>
        </w:trPr>
        <w:tc>
          <w:tcPr>
            <w:tcW w:w="1592" w:type="dxa"/>
            <w:shd w:val="clear" w:color="auto" w:fill="FFFFFF"/>
            <w:tcMar>
              <w:top w:w="60" w:type="dxa"/>
              <w:left w:w="120" w:type="dxa"/>
              <w:bottom w:w="60" w:type="dxa"/>
              <w:right w:w="120" w:type="dxa"/>
            </w:tcMar>
            <w:hideMark/>
          </w:tcPr>
          <w:p w:rsidR="00623037" w:rsidRPr="005210DF" w:rsidRDefault="00665268" w:rsidP="00665268">
            <w:pPr>
              <w:pStyle w:val="tablelist1dfps"/>
            </w:pPr>
            <w:r w:rsidRPr="00665268">
              <w:t xml:space="preserve">  •</w:t>
            </w:r>
            <w:r w:rsidRPr="00665268">
              <w:tab/>
            </w:r>
            <w:r w:rsidR="00623037" w:rsidRPr="005210DF">
              <w:t>plan of action</w:t>
            </w:r>
          </w:p>
        </w:tc>
        <w:tc>
          <w:tcPr>
            <w:tcW w:w="1407" w:type="dxa"/>
            <w:shd w:val="clear" w:color="auto" w:fill="FFFFFF"/>
            <w:tcMar>
              <w:top w:w="60" w:type="dxa"/>
              <w:left w:w="120" w:type="dxa"/>
              <w:bottom w:w="60" w:type="dxa"/>
              <w:right w:w="120" w:type="dxa"/>
            </w:tcMar>
            <w:hideMark/>
          </w:tcPr>
          <w:p w:rsidR="00623037" w:rsidRPr="005210DF" w:rsidRDefault="00861A5A" w:rsidP="00861A5A">
            <w:pPr>
              <w:pStyle w:val="tablelist1dfps"/>
            </w:pPr>
            <w:r w:rsidRPr="00861A5A">
              <w:t xml:space="preserve">  •</w:t>
            </w:r>
            <w:r w:rsidRPr="00861A5A">
              <w:tab/>
            </w:r>
            <w:r w:rsidR="00623037" w:rsidRPr="005210DF">
              <w:t>evaluation</w:t>
            </w:r>
          </w:p>
          <w:p w:rsidR="00623037" w:rsidRPr="005210DF" w:rsidRDefault="00861A5A" w:rsidP="00861A5A">
            <w:pPr>
              <w:pStyle w:val="tablelist1dfps"/>
            </w:pPr>
            <w:r w:rsidRPr="00861A5A">
              <w:t xml:space="preserve">  •</w:t>
            </w:r>
            <w:r w:rsidRPr="00861A5A">
              <w:tab/>
            </w:r>
            <w:r w:rsidR="00623037" w:rsidRPr="005210DF">
              <w:t>probation</w:t>
            </w:r>
          </w:p>
        </w:tc>
        <w:tc>
          <w:tcPr>
            <w:tcW w:w="1703" w:type="dxa"/>
            <w:shd w:val="clear" w:color="auto" w:fill="FFFFFF"/>
            <w:tcMar>
              <w:top w:w="60" w:type="dxa"/>
              <w:left w:w="120" w:type="dxa"/>
              <w:bottom w:w="60" w:type="dxa"/>
              <w:right w:w="120" w:type="dxa"/>
            </w:tcMar>
            <w:hideMark/>
          </w:tcPr>
          <w:p w:rsidR="00623037" w:rsidRPr="005210DF" w:rsidRDefault="000248A1" w:rsidP="00861A5A">
            <w:pPr>
              <w:pStyle w:val="tablelist1dfps"/>
            </w:pPr>
            <w:r w:rsidRPr="000248A1">
              <w:t xml:space="preserve">  •</w:t>
            </w:r>
            <w:r w:rsidRPr="000248A1">
              <w:tab/>
            </w:r>
            <w:r w:rsidR="00623037" w:rsidRPr="005210DF">
              <w:t>administrative penalty</w:t>
            </w:r>
          </w:p>
          <w:p w:rsidR="00623037" w:rsidRPr="005210DF" w:rsidRDefault="000248A1" w:rsidP="00861A5A">
            <w:pPr>
              <w:pStyle w:val="tablelist1dfps"/>
            </w:pPr>
            <w:r w:rsidRPr="000248A1">
              <w:t xml:space="preserve">  •</w:t>
            </w:r>
            <w:r w:rsidRPr="000248A1">
              <w:tab/>
            </w:r>
            <w:r w:rsidR="00623037" w:rsidRPr="005210DF">
              <w:t xml:space="preserve">civil penalty </w:t>
            </w:r>
          </w:p>
        </w:tc>
        <w:tc>
          <w:tcPr>
            <w:tcW w:w="1988" w:type="dxa"/>
            <w:shd w:val="clear" w:color="auto" w:fill="FFFFFF"/>
            <w:tcMar>
              <w:top w:w="60" w:type="dxa"/>
              <w:left w:w="120" w:type="dxa"/>
              <w:bottom w:w="60" w:type="dxa"/>
              <w:right w:w="120" w:type="dxa"/>
            </w:tcMar>
            <w:hideMark/>
          </w:tcPr>
          <w:p w:rsidR="00623037" w:rsidRPr="005210DF" w:rsidRDefault="000248A1" w:rsidP="00861A5A">
            <w:pPr>
              <w:pStyle w:val="tablelist1dfps"/>
            </w:pPr>
            <w:r w:rsidRPr="000248A1">
              <w:t xml:space="preserve">  •</w:t>
            </w:r>
            <w:r w:rsidRPr="000248A1">
              <w:tab/>
            </w:r>
            <w:r w:rsidR="00623037" w:rsidRPr="005210DF">
              <w:t>denial of permit</w:t>
            </w:r>
          </w:p>
          <w:p w:rsidR="00623037" w:rsidRPr="005210DF" w:rsidRDefault="000248A1" w:rsidP="00861A5A">
            <w:pPr>
              <w:pStyle w:val="tablelist1dfps"/>
            </w:pPr>
            <w:r w:rsidRPr="000248A1">
              <w:t xml:space="preserve">  •</w:t>
            </w:r>
            <w:r w:rsidRPr="000248A1">
              <w:tab/>
            </w:r>
            <w:r w:rsidR="00623037" w:rsidRPr="005210DF">
              <w:t>revocation of permit</w:t>
            </w:r>
          </w:p>
          <w:p w:rsidR="00623037" w:rsidRPr="005210DF" w:rsidRDefault="000248A1" w:rsidP="00861A5A">
            <w:pPr>
              <w:pStyle w:val="tablelist1dfps"/>
            </w:pPr>
            <w:r w:rsidRPr="000248A1">
              <w:t xml:space="preserve">  •</w:t>
            </w:r>
            <w:r w:rsidRPr="000248A1">
              <w:tab/>
            </w:r>
            <w:r w:rsidR="00623037" w:rsidRPr="005210DF">
              <w:t>suspension of permit</w:t>
            </w:r>
          </w:p>
          <w:p w:rsidR="00623037" w:rsidRPr="005210DF" w:rsidRDefault="000248A1" w:rsidP="00861A5A">
            <w:pPr>
              <w:pStyle w:val="tablelist1dfps"/>
            </w:pPr>
            <w:r w:rsidRPr="000248A1">
              <w:t xml:space="preserve">  •</w:t>
            </w:r>
            <w:r w:rsidRPr="000248A1">
              <w:tab/>
            </w:r>
            <w:r w:rsidR="00623037" w:rsidRPr="005210DF">
              <w:t>adverse amendment to permit</w:t>
            </w:r>
          </w:p>
        </w:tc>
        <w:tc>
          <w:tcPr>
            <w:tcW w:w="1710" w:type="dxa"/>
            <w:shd w:val="clear" w:color="auto" w:fill="FFFFFF"/>
            <w:tcMar>
              <w:top w:w="60" w:type="dxa"/>
              <w:left w:w="120" w:type="dxa"/>
              <w:bottom w:w="60" w:type="dxa"/>
              <w:right w:w="120" w:type="dxa"/>
            </w:tcMar>
            <w:hideMark/>
          </w:tcPr>
          <w:p w:rsidR="00623037" w:rsidRDefault="000248A1" w:rsidP="00861A5A">
            <w:pPr>
              <w:pStyle w:val="tablelist1dfps"/>
            </w:pPr>
            <w:r w:rsidRPr="000248A1">
              <w:t xml:space="preserve">  •</w:t>
            </w:r>
            <w:r w:rsidRPr="000248A1">
              <w:tab/>
            </w:r>
            <w:r w:rsidR="00623037" w:rsidRPr="005210DF">
              <w:t>temporary restraining order</w:t>
            </w:r>
            <w:r w:rsidR="00623037">
              <w:t>s</w:t>
            </w:r>
            <w:r w:rsidR="00623037" w:rsidRPr="005210DF">
              <w:t xml:space="preserve"> </w:t>
            </w:r>
          </w:p>
          <w:p w:rsidR="00623037" w:rsidRPr="006E365E" w:rsidRDefault="000248A1" w:rsidP="00861A5A">
            <w:pPr>
              <w:pStyle w:val="tablelist1dfps"/>
            </w:pPr>
            <w:r w:rsidRPr="000248A1">
              <w:t xml:space="preserve">  •</w:t>
            </w:r>
            <w:r w:rsidRPr="000248A1">
              <w:tab/>
            </w:r>
            <w:r w:rsidR="00623037" w:rsidRPr="006E365E">
              <w:t>injunctions</w:t>
            </w:r>
          </w:p>
        </w:tc>
      </w:tr>
    </w:tbl>
    <w:p w:rsidR="00623037" w:rsidRPr="005210DF" w:rsidRDefault="00623037" w:rsidP="00EC74A3">
      <w:pPr>
        <w:pStyle w:val="bodytextdfps"/>
      </w:pPr>
      <w:r w:rsidRPr="00357827">
        <w:rPr>
          <w:highlight w:val="yellow"/>
        </w:rPr>
        <w:t>Enforcement actions are not meant to be punitive in nature and are not taken in any certain order. Licensing recommends or imposes enforcement actions based on the seriousness of the situation and on the operation</w:t>
      </w:r>
      <w:r w:rsidR="0078523F" w:rsidRPr="00357827">
        <w:rPr>
          <w:highlight w:val="yellow"/>
        </w:rPr>
        <w:t>’</w:t>
      </w:r>
      <w:r w:rsidRPr="00357827">
        <w:rPr>
          <w:highlight w:val="yellow"/>
        </w:rPr>
        <w:t>s compliance history</w:t>
      </w:r>
      <w:r w:rsidR="009E50C2" w:rsidRPr="00357827">
        <w:rPr>
          <w:highlight w:val="yellow"/>
        </w:rPr>
        <w:t>.</w:t>
      </w:r>
      <w:r w:rsidRPr="00357827">
        <w:rPr>
          <w:highlight w:val="yellow"/>
        </w:rPr>
        <w:t xml:space="preserve"> Licensing does not have to recommend or impose a less restrictive action if Licensing determines that a more restrictive action is more appropriate.</w:t>
      </w:r>
    </w:p>
    <w:p w:rsidR="00623037" w:rsidRPr="00EC74A3" w:rsidRDefault="00623037" w:rsidP="00EC74A3">
      <w:pPr>
        <w:pStyle w:val="bodytextcitationdfps"/>
      </w:pPr>
      <w:r w:rsidRPr="00EC74A3">
        <w:t>Texas Human Resources Code (HRC), Chapter 42,</w:t>
      </w:r>
      <w:r w:rsidR="00EC74A3">
        <w:t xml:space="preserve"> </w:t>
      </w:r>
      <w:hyperlink r:id="rId96" w:anchor="D" w:history="1">
        <w:r w:rsidRPr="00EC74A3">
          <w:rPr>
            <w:rStyle w:val="Hyperlink"/>
          </w:rPr>
          <w:t>Subchapter D, Remedies</w:t>
        </w:r>
      </w:hyperlink>
      <w:r w:rsidR="00EC74A3">
        <w:t xml:space="preserve"> </w:t>
      </w:r>
      <w:r w:rsidRPr="00EC74A3">
        <w:t>(§§42.0705-42.079)</w:t>
      </w:r>
    </w:p>
    <w:p w:rsidR="00623037" w:rsidRPr="00EC74A3" w:rsidRDefault="00623037" w:rsidP="00EC74A3">
      <w:pPr>
        <w:pStyle w:val="bodytextcitationdfps"/>
      </w:pPr>
      <w:r w:rsidRPr="00EC74A3">
        <w:t>DFPS Rules, 40 TAC</w:t>
      </w:r>
      <w:r w:rsidR="00EC74A3">
        <w:t xml:space="preserve"> </w:t>
      </w:r>
      <w:hyperlink r:id="rId97" w:history="1">
        <w:r w:rsidRPr="00EC74A3">
          <w:rPr>
            <w:rStyle w:val="Hyperlink"/>
          </w:rPr>
          <w:t>§745.8511</w:t>
        </w:r>
      </w:hyperlink>
      <w:r w:rsidRPr="00EC74A3">
        <w:t>; §</w:t>
      </w:r>
      <w:hyperlink r:id="rId98" w:history="1">
        <w:r w:rsidRPr="00EC74A3">
          <w:rPr>
            <w:rStyle w:val="Hyperlink"/>
          </w:rPr>
          <w:t>745.8601</w:t>
        </w:r>
      </w:hyperlink>
      <w:r w:rsidRPr="00EC74A3">
        <w:t>; §</w:t>
      </w:r>
      <w:hyperlink r:id="rId99" w:history="1">
        <w:r w:rsidRPr="00EC74A3">
          <w:rPr>
            <w:rStyle w:val="Hyperlink"/>
          </w:rPr>
          <w:t>745.8603</w:t>
        </w:r>
      </w:hyperlink>
      <w:r w:rsidRPr="00EC74A3">
        <w:t xml:space="preserve"> and §</w:t>
      </w:r>
      <w:hyperlink r:id="rId100" w:history="1">
        <w:r w:rsidRPr="00D86479">
          <w:rPr>
            <w:rStyle w:val="Hyperlink"/>
          </w:rPr>
          <w:t>745.8607</w:t>
        </w:r>
      </w:hyperlink>
    </w:p>
    <w:p w:rsidR="00623037" w:rsidRPr="00A75035" w:rsidRDefault="009E50C2" w:rsidP="00994717">
      <w:pPr>
        <w:pStyle w:val="Heading3"/>
        <w:rPr>
          <w:lang w:val="en"/>
        </w:rPr>
      </w:pPr>
      <w:bookmarkStart w:id="53" w:name="_Toc469476354"/>
      <w:r w:rsidRPr="001F1319">
        <w:rPr>
          <w:highlight w:val="yellow"/>
          <w:lang w:val="en"/>
        </w:rPr>
        <w:t xml:space="preserve">7110 </w:t>
      </w:r>
      <w:r w:rsidR="00623037" w:rsidRPr="001F1319">
        <w:rPr>
          <w:highlight w:val="yellow"/>
          <w:lang w:val="en"/>
        </w:rPr>
        <w:t>Circumstances That May Call for Enforcement Action</w:t>
      </w:r>
      <w:bookmarkEnd w:id="53"/>
    </w:p>
    <w:p w:rsidR="00623037" w:rsidRPr="00A75035" w:rsidRDefault="00623037" w:rsidP="00C07150">
      <w:pPr>
        <w:pStyle w:val="revisionnodfps"/>
        <w:rPr>
          <w:lang w:val="en"/>
        </w:rPr>
      </w:pPr>
      <w:r w:rsidRPr="00A75035">
        <w:rPr>
          <w:lang w:val="en"/>
        </w:rPr>
        <w:t xml:space="preserve">LPPH </w:t>
      </w:r>
      <w:r w:rsidR="00312928">
        <w:rPr>
          <w:lang w:val="en"/>
        </w:rPr>
        <w:t>DRAFT 9422-CCL</w:t>
      </w:r>
      <w:r w:rsidR="0098576A">
        <w:rPr>
          <w:lang w:val="en"/>
        </w:rPr>
        <w:t xml:space="preserve"> (NEW)</w:t>
      </w:r>
    </w:p>
    <w:p w:rsidR="00623037" w:rsidRPr="00A75035" w:rsidRDefault="00623037" w:rsidP="00C07150">
      <w:pPr>
        <w:pStyle w:val="bodytextdfps"/>
        <w:rPr>
          <w:lang w:val="en"/>
        </w:rPr>
      </w:pPr>
      <w:r w:rsidRPr="001F1319">
        <w:rPr>
          <w:highlight w:val="yellow"/>
          <w:lang w:val="en"/>
        </w:rPr>
        <w:t>Licensing may take an enforcement action under the circumstances</w:t>
      </w:r>
      <w:r w:rsidR="009E50C2" w:rsidRPr="001F1319">
        <w:rPr>
          <w:highlight w:val="yellow"/>
          <w:lang w:val="en"/>
        </w:rPr>
        <w:t xml:space="preserve"> listed below.</w:t>
      </w:r>
    </w:p>
    <w:p w:rsidR="009E50C2" w:rsidRDefault="00623037" w:rsidP="009E50C2">
      <w:pPr>
        <w:pStyle w:val="subheading1dfps"/>
        <w:rPr>
          <w:lang w:val="en"/>
        </w:rPr>
      </w:pPr>
      <w:r w:rsidRPr="00A75035">
        <w:rPr>
          <w:lang w:val="en"/>
        </w:rPr>
        <w:t>Abuse or Neglect</w:t>
      </w:r>
    </w:p>
    <w:p w:rsidR="00623037" w:rsidRPr="00A75035" w:rsidRDefault="00141E8F" w:rsidP="00C07150">
      <w:pPr>
        <w:pStyle w:val="bodytextdfps"/>
        <w:rPr>
          <w:lang w:val="en"/>
        </w:rPr>
      </w:pPr>
      <w:r>
        <w:rPr>
          <w:lang w:val="en"/>
        </w:rPr>
        <w:t>Enforcement action may be taken if a</w:t>
      </w:r>
      <w:r w:rsidR="00623037" w:rsidRPr="00A75035">
        <w:rPr>
          <w:lang w:val="en"/>
        </w:rPr>
        <w:t>buse or neglect has occurred</w:t>
      </w:r>
      <w:r w:rsidR="00623037">
        <w:rPr>
          <w:lang w:val="en"/>
        </w:rPr>
        <w:t xml:space="preserve"> at the operation</w:t>
      </w:r>
      <w:r w:rsidR="009E50C2">
        <w:rPr>
          <w:lang w:val="en"/>
        </w:rPr>
        <w:t>.</w:t>
      </w:r>
    </w:p>
    <w:p w:rsidR="00623037" w:rsidRPr="00A75035" w:rsidRDefault="00623037" w:rsidP="009E50C2">
      <w:pPr>
        <w:pStyle w:val="subheading1dfps"/>
        <w:rPr>
          <w:lang w:val="en"/>
        </w:rPr>
      </w:pPr>
      <w:r w:rsidRPr="00CB2BE1">
        <w:rPr>
          <w:lang w:val="en"/>
        </w:rPr>
        <w:t>Deficiencies</w:t>
      </w:r>
    </w:p>
    <w:p w:rsidR="009E50C2" w:rsidRDefault="00141E8F" w:rsidP="00A0215A">
      <w:pPr>
        <w:pStyle w:val="bodytextdfps"/>
      </w:pPr>
      <w:r>
        <w:rPr>
          <w:lang w:val="en"/>
        </w:rPr>
        <w:t>Enforcement action may be taken if t</w:t>
      </w:r>
      <w:r w:rsidR="009E50C2">
        <w:t>he operation has:</w:t>
      </w:r>
    </w:p>
    <w:p w:rsidR="00623037" w:rsidRPr="00473524" w:rsidRDefault="00CB2BE1" w:rsidP="00473524">
      <w:pPr>
        <w:pStyle w:val="list1dfps"/>
      </w:pPr>
      <w:r w:rsidRPr="00473524">
        <w:t xml:space="preserve"> </w:t>
      </w:r>
      <w:r w:rsidR="00623037" w:rsidRPr="00473524">
        <w:t xml:space="preserve"> •</w:t>
      </w:r>
      <w:r w:rsidRPr="00473524">
        <w:t xml:space="preserve"> </w:t>
      </w:r>
      <w:r w:rsidR="00623037" w:rsidRPr="00473524">
        <w:t xml:space="preserve"> </w:t>
      </w:r>
      <w:r w:rsidR="009E50C2">
        <w:t>a</w:t>
      </w:r>
      <w:r w:rsidR="00623037" w:rsidRPr="00473524">
        <w:t xml:space="preserve"> single serious deficiency or a pattern of deficiencies in meeting the minimum standards, administrative rules, or the Human Resources Code, </w:t>
      </w:r>
      <w:hyperlink r:id="rId101" w:history="1">
        <w:r w:rsidR="00623037" w:rsidRPr="009E50C2">
          <w:rPr>
            <w:rStyle w:val="Hyperlink"/>
          </w:rPr>
          <w:t>Chapter 42</w:t>
        </w:r>
      </w:hyperlink>
      <w:r w:rsidR="00623037" w:rsidRPr="00473524">
        <w:t>; or</w:t>
      </w:r>
    </w:p>
    <w:p w:rsidR="00623037" w:rsidRPr="00473524" w:rsidRDefault="00CB2BE1" w:rsidP="00473524">
      <w:pPr>
        <w:pStyle w:val="list1dfps"/>
      </w:pPr>
      <w:r w:rsidRPr="00473524">
        <w:t xml:space="preserve"> </w:t>
      </w:r>
      <w:r w:rsidR="00623037" w:rsidRPr="00473524">
        <w:t xml:space="preserve"> •</w:t>
      </w:r>
      <w:r w:rsidRPr="00473524">
        <w:t xml:space="preserve"> </w:t>
      </w:r>
      <w:r w:rsidR="00623037" w:rsidRPr="00473524">
        <w:t xml:space="preserve"> </w:t>
      </w:r>
      <w:r w:rsidR="009E50C2">
        <w:t>s</w:t>
      </w:r>
      <w:r w:rsidR="00623037" w:rsidRPr="00473524">
        <w:t>everal deficiencies that create an endangering situation</w:t>
      </w:r>
      <w:r w:rsidR="009E50C2">
        <w:t>.</w:t>
      </w:r>
    </w:p>
    <w:p w:rsidR="009E50C2" w:rsidRDefault="00623037" w:rsidP="009E50C2">
      <w:pPr>
        <w:pStyle w:val="subheading1dfps"/>
        <w:rPr>
          <w:lang w:val="en"/>
        </w:rPr>
      </w:pPr>
      <w:r w:rsidRPr="00A75035">
        <w:rPr>
          <w:lang w:val="en"/>
        </w:rPr>
        <w:t>Evaluation, Probation, or Suspension</w:t>
      </w:r>
    </w:p>
    <w:p w:rsidR="009E50C2" w:rsidRDefault="00141E8F" w:rsidP="00D31DCD">
      <w:pPr>
        <w:pStyle w:val="bodytextdfps"/>
        <w:rPr>
          <w:lang w:val="en"/>
        </w:rPr>
      </w:pPr>
      <w:r>
        <w:rPr>
          <w:lang w:val="en"/>
        </w:rPr>
        <w:t>Enforcement action may be taken if t</w:t>
      </w:r>
      <w:r w:rsidR="009E50C2">
        <w:rPr>
          <w:lang w:val="en"/>
        </w:rPr>
        <w:t xml:space="preserve">he operation fails </w:t>
      </w:r>
      <w:r w:rsidR="00623037" w:rsidRPr="00A75035">
        <w:rPr>
          <w:lang w:val="en"/>
        </w:rPr>
        <w:t>to</w:t>
      </w:r>
      <w:r w:rsidR="009E50C2">
        <w:rPr>
          <w:lang w:val="en"/>
        </w:rPr>
        <w:t>:</w:t>
      </w:r>
      <w:r w:rsidR="00623037" w:rsidRPr="00A75035">
        <w:rPr>
          <w:lang w:val="en"/>
        </w:rPr>
        <w:t xml:space="preserve"> </w:t>
      </w:r>
    </w:p>
    <w:p w:rsidR="009E50C2" w:rsidRDefault="009E50C2" w:rsidP="00A0215A">
      <w:pPr>
        <w:pStyle w:val="list1dfps"/>
        <w:rPr>
          <w:lang w:val="en"/>
        </w:rPr>
      </w:pPr>
      <w:r w:rsidRPr="009E50C2">
        <w:rPr>
          <w:lang w:val="en"/>
        </w:rPr>
        <w:t xml:space="preserve">  •</w:t>
      </w:r>
      <w:r w:rsidRPr="009E50C2">
        <w:rPr>
          <w:lang w:val="en"/>
        </w:rPr>
        <w:tab/>
      </w:r>
      <w:r w:rsidR="00623037">
        <w:rPr>
          <w:lang w:val="en"/>
        </w:rPr>
        <w:t xml:space="preserve">meet the terms and conditions of </w:t>
      </w:r>
      <w:r w:rsidR="00623037" w:rsidRPr="00A75035">
        <w:rPr>
          <w:lang w:val="en"/>
        </w:rPr>
        <w:t>evaluation or probation</w:t>
      </w:r>
      <w:r>
        <w:rPr>
          <w:lang w:val="en"/>
        </w:rPr>
        <w:t>;</w:t>
      </w:r>
      <w:r w:rsidR="00623037" w:rsidRPr="00A75035">
        <w:rPr>
          <w:lang w:val="en"/>
        </w:rPr>
        <w:t xml:space="preserve"> or </w:t>
      </w:r>
    </w:p>
    <w:p w:rsidR="00623037" w:rsidRPr="00A75035" w:rsidRDefault="009E50C2" w:rsidP="00A0215A">
      <w:pPr>
        <w:pStyle w:val="list1dfps"/>
        <w:rPr>
          <w:lang w:val="en"/>
        </w:rPr>
      </w:pPr>
      <w:r w:rsidRPr="009E50C2">
        <w:rPr>
          <w:lang w:val="en"/>
        </w:rPr>
        <w:t xml:space="preserve">  •</w:t>
      </w:r>
      <w:r w:rsidRPr="009E50C2">
        <w:rPr>
          <w:lang w:val="en"/>
        </w:rPr>
        <w:tab/>
      </w:r>
      <w:r w:rsidR="00623037" w:rsidRPr="00A75035">
        <w:rPr>
          <w:lang w:val="en"/>
        </w:rPr>
        <w:t xml:space="preserve">comply with </w:t>
      </w:r>
      <w:r w:rsidR="00623037">
        <w:rPr>
          <w:lang w:val="en"/>
        </w:rPr>
        <w:t xml:space="preserve">minimum standards, </w:t>
      </w:r>
      <w:r w:rsidR="00623037" w:rsidRPr="00A75035">
        <w:rPr>
          <w:lang w:val="en"/>
        </w:rPr>
        <w:t>licensing laws</w:t>
      </w:r>
      <w:r w:rsidR="00623037">
        <w:rPr>
          <w:lang w:val="en"/>
        </w:rPr>
        <w:t>,</w:t>
      </w:r>
      <w:r w:rsidR="00623037" w:rsidRPr="00A75035">
        <w:rPr>
          <w:lang w:val="en"/>
        </w:rPr>
        <w:t xml:space="preserve"> or </w:t>
      </w:r>
      <w:r>
        <w:rPr>
          <w:lang w:val="en"/>
        </w:rPr>
        <w:t xml:space="preserve">administrative </w:t>
      </w:r>
      <w:r w:rsidR="00623037" w:rsidRPr="00A75035">
        <w:rPr>
          <w:lang w:val="en"/>
        </w:rPr>
        <w:t xml:space="preserve">rules </w:t>
      </w:r>
      <w:r>
        <w:rPr>
          <w:lang w:val="en"/>
        </w:rPr>
        <w:t xml:space="preserve">after </w:t>
      </w:r>
      <w:r w:rsidR="00623037" w:rsidRPr="00A75035">
        <w:rPr>
          <w:lang w:val="en"/>
        </w:rPr>
        <w:t>the suspension period</w:t>
      </w:r>
      <w:r>
        <w:rPr>
          <w:lang w:val="en"/>
        </w:rPr>
        <w:t xml:space="preserve"> has ended.</w:t>
      </w:r>
    </w:p>
    <w:p w:rsidR="009E50C2" w:rsidRDefault="00623037" w:rsidP="009E50C2">
      <w:pPr>
        <w:pStyle w:val="subheading1dfps"/>
        <w:rPr>
          <w:lang w:val="en"/>
        </w:rPr>
      </w:pPr>
      <w:r w:rsidRPr="00A75035">
        <w:rPr>
          <w:lang w:val="en"/>
        </w:rPr>
        <w:t>Emergency Closure</w:t>
      </w:r>
    </w:p>
    <w:p w:rsidR="00623037" w:rsidRPr="00A75035" w:rsidRDefault="00141E8F" w:rsidP="00470B81">
      <w:pPr>
        <w:pStyle w:val="bodytextdfps"/>
        <w:rPr>
          <w:lang w:val="en"/>
        </w:rPr>
      </w:pPr>
      <w:r w:rsidRPr="00201F40">
        <w:rPr>
          <w:highlight w:val="yellow"/>
          <w:lang w:val="en"/>
        </w:rPr>
        <w:t>Enforcement action may be taken if there is</w:t>
      </w:r>
      <w:r w:rsidR="00470B81" w:rsidRPr="00201F40">
        <w:rPr>
          <w:highlight w:val="yellow"/>
          <w:lang w:val="en"/>
        </w:rPr>
        <w:t xml:space="preserve"> substantial risk of immediate harm to the health and safety of children in care </w:t>
      </w:r>
      <w:r w:rsidRPr="00201F40">
        <w:rPr>
          <w:highlight w:val="yellow"/>
          <w:lang w:val="en"/>
        </w:rPr>
        <w:t>T</w:t>
      </w:r>
      <w:r w:rsidR="00470B81" w:rsidRPr="00201F40">
        <w:rPr>
          <w:highlight w:val="yellow"/>
          <w:lang w:val="en"/>
        </w:rPr>
        <w:t xml:space="preserve">he operation is </w:t>
      </w:r>
      <w:r w:rsidRPr="00201F40">
        <w:rPr>
          <w:highlight w:val="yellow"/>
          <w:lang w:val="en"/>
        </w:rPr>
        <w:t xml:space="preserve">immediately </w:t>
      </w:r>
      <w:r w:rsidR="00470B81" w:rsidRPr="00201F40">
        <w:rPr>
          <w:highlight w:val="yellow"/>
          <w:lang w:val="en"/>
        </w:rPr>
        <w:t>closed (i</w:t>
      </w:r>
      <w:r w:rsidR="00623037" w:rsidRPr="00201F40">
        <w:rPr>
          <w:highlight w:val="yellow"/>
          <w:lang w:val="en"/>
        </w:rPr>
        <w:t>mmediate enforcement</w:t>
      </w:r>
      <w:r w:rsidR="00470B81" w:rsidRPr="00201F40">
        <w:rPr>
          <w:highlight w:val="yellow"/>
          <w:lang w:val="en"/>
        </w:rPr>
        <w:t>,</w:t>
      </w:r>
      <w:r w:rsidR="00623037" w:rsidRPr="00A75035">
        <w:rPr>
          <w:lang w:val="en"/>
        </w:rPr>
        <w:t xml:space="preserve"> emergency closure and injunction)</w:t>
      </w:r>
      <w:r w:rsidR="009E50C2">
        <w:rPr>
          <w:lang w:val="en"/>
        </w:rPr>
        <w:t>.</w:t>
      </w:r>
    </w:p>
    <w:p w:rsidR="009E50C2" w:rsidRDefault="00623037" w:rsidP="009E50C2">
      <w:pPr>
        <w:pStyle w:val="subheading1dfps"/>
        <w:rPr>
          <w:lang w:val="en"/>
        </w:rPr>
      </w:pPr>
      <w:r w:rsidRPr="00A75035">
        <w:rPr>
          <w:lang w:val="en"/>
        </w:rPr>
        <w:t>Background Check</w:t>
      </w:r>
    </w:p>
    <w:p w:rsidR="00FF6976" w:rsidRDefault="00141E8F" w:rsidP="00D31DCD">
      <w:pPr>
        <w:pStyle w:val="bodytextdfps"/>
        <w:rPr>
          <w:lang w:val="en"/>
        </w:rPr>
      </w:pPr>
      <w:r>
        <w:rPr>
          <w:lang w:val="en"/>
        </w:rPr>
        <w:t>Enforcement action may be taken if i</w:t>
      </w:r>
      <w:r w:rsidR="00623037" w:rsidRPr="00A75035">
        <w:rPr>
          <w:lang w:val="en"/>
        </w:rPr>
        <w:t xml:space="preserve">ssues are identified by a Central Registry background check or a criminal history check. </w:t>
      </w:r>
    </w:p>
    <w:p w:rsidR="00623037" w:rsidRDefault="00623037" w:rsidP="00D31DCD">
      <w:pPr>
        <w:pStyle w:val="bodytextdfps"/>
        <w:rPr>
          <w:lang w:val="en"/>
        </w:rPr>
      </w:pPr>
      <w:r w:rsidRPr="00A75035">
        <w:rPr>
          <w:lang w:val="en"/>
        </w:rPr>
        <w:t xml:space="preserve">Adverse action is </w:t>
      </w:r>
      <w:r w:rsidRPr="00A75035">
        <w:rPr>
          <w:b/>
          <w:bCs/>
          <w:lang w:val="en"/>
        </w:rPr>
        <w:t>not</w:t>
      </w:r>
      <w:r w:rsidRPr="00A75035">
        <w:rPr>
          <w:lang w:val="en"/>
        </w:rPr>
        <w:t xml:space="preserve"> taken and due process is </w:t>
      </w:r>
      <w:r w:rsidRPr="00A75035">
        <w:rPr>
          <w:b/>
          <w:bCs/>
          <w:lang w:val="en"/>
        </w:rPr>
        <w:t>not</w:t>
      </w:r>
      <w:r w:rsidRPr="00A75035">
        <w:rPr>
          <w:lang w:val="en"/>
        </w:rPr>
        <w:t xml:space="preserve"> available when a listed home permit is automatically suspended or revoked because the listed family home failed to submit a 24-month background check by the due date.</w:t>
      </w:r>
    </w:p>
    <w:p w:rsidR="00FF6976" w:rsidRPr="001F1319" w:rsidRDefault="00623037" w:rsidP="00FF6976">
      <w:pPr>
        <w:pStyle w:val="subheading1dfps"/>
        <w:rPr>
          <w:highlight w:val="yellow"/>
          <w:lang w:val="en"/>
        </w:rPr>
      </w:pPr>
      <w:r w:rsidRPr="001F1319">
        <w:rPr>
          <w:highlight w:val="yellow"/>
          <w:lang w:val="en"/>
        </w:rPr>
        <w:t>Necessary Changes</w:t>
      </w:r>
    </w:p>
    <w:p w:rsidR="00623037" w:rsidRPr="00A75035" w:rsidRDefault="00141E8F" w:rsidP="00D31DCD">
      <w:pPr>
        <w:pStyle w:val="bodytextdfps"/>
        <w:rPr>
          <w:lang w:val="en"/>
        </w:rPr>
      </w:pPr>
      <w:r w:rsidRPr="001F1319">
        <w:rPr>
          <w:highlight w:val="yellow"/>
          <w:lang w:val="en"/>
        </w:rPr>
        <w:t>Enforcement action may be taken if t</w:t>
      </w:r>
      <w:r w:rsidR="00623037" w:rsidRPr="001F1319">
        <w:rPr>
          <w:highlight w:val="yellow"/>
          <w:lang w:val="en"/>
        </w:rPr>
        <w:t>he permit holder fails to timely report necessary changes to Licensing</w:t>
      </w:r>
      <w:r w:rsidRPr="001F1319">
        <w:rPr>
          <w:highlight w:val="yellow"/>
          <w:lang w:val="en"/>
        </w:rPr>
        <w:t>.</w:t>
      </w:r>
    </w:p>
    <w:p w:rsidR="00FF6976" w:rsidRDefault="00623037" w:rsidP="00FF6976">
      <w:pPr>
        <w:pStyle w:val="subheading1dfps"/>
        <w:rPr>
          <w:lang w:val="en"/>
        </w:rPr>
      </w:pPr>
      <w:r w:rsidRPr="00A75035">
        <w:rPr>
          <w:lang w:val="en"/>
        </w:rPr>
        <w:t>Change of Location</w:t>
      </w:r>
    </w:p>
    <w:p w:rsidR="00141E8F" w:rsidRDefault="00141E8F" w:rsidP="00D31DCD">
      <w:pPr>
        <w:pStyle w:val="bodytextdfps"/>
        <w:rPr>
          <w:lang w:val="en"/>
        </w:rPr>
      </w:pPr>
      <w:r>
        <w:rPr>
          <w:lang w:val="en"/>
        </w:rPr>
        <w:t xml:space="preserve">Enforcement action may be taken if: </w:t>
      </w:r>
    </w:p>
    <w:p w:rsidR="00141E8F" w:rsidRDefault="00141E8F" w:rsidP="00A0215A">
      <w:pPr>
        <w:pStyle w:val="list1dfps"/>
        <w:rPr>
          <w:lang w:val="en"/>
        </w:rPr>
      </w:pPr>
      <w:r w:rsidRPr="00141E8F">
        <w:rPr>
          <w:lang w:val="en"/>
        </w:rPr>
        <w:t xml:space="preserve">  •</w:t>
      </w:r>
      <w:r w:rsidRPr="00141E8F">
        <w:rPr>
          <w:lang w:val="en"/>
        </w:rPr>
        <w:tab/>
      </w:r>
      <w:r>
        <w:rPr>
          <w:lang w:val="en"/>
        </w:rPr>
        <w:t>t</w:t>
      </w:r>
      <w:r w:rsidR="00623037" w:rsidRPr="00A75035">
        <w:rPr>
          <w:lang w:val="en"/>
        </w:rPr>
        <w:t>he permit holder of a registered or listed home fails to notify Licensing staff within 15 days about a change in location</w:t>
      </w:r>
      <w:r>
        <w:rPr>
          <w:lang w:val="en"/>
        </w:rPr>
        <w:t>;</w:t>
      </w:r>
      <w:r w:rsidR="00623037" w:rsidRPr="00A75035">
        <w:rPr>
          <w:lang w:val="en"/>
        </w:rPr>
        <w:t xml:space="preserve"> or </w:t>
      </w:r>
    </w:p>
    <w:p w:rsidR="00141E8F" w:rsidRDefault="00141E8F" w:rsidP="00A0215A">
      <w:pPr>
        <w:pStyle w:val="list1dfps"/>
        <w:rPr>
          <w:lang w:val="en"/>
        </w:rPr>
      </w:pPr>
      <w:r w:rsidRPr="00141E8F">
        <w:rPr>
          <w:lang w:val="en"/>
        </w:rPr>
        <w:t xml:space="preserve">  •</w:t>
      </w:r>
      <w:r w:rsidRPr="00141E8F">
        <w:rPr>
          <w:lang w:val="en"/>
        </w:rPr>
        <w:tab/>
      </w:r>
      <w:r w:rsidR="00623037" w:rsidRPr="00A75035">
        <w:rPr>
          <w:lang w:val="en"/>
        </w:rPr>
        <w:t xml:space="preserve">a child-placing agency fails to give Licensing staff timely notification about a move. </w:t>
      </w:r>
    </w:p>
    <w:p w:rsidR="00623037" w:rsidRPr="00A75035" w:rsidRDefault="00623037" w:rsidP="00D31DCD">
      <w:pPr>
        <w:pStyle w:val="bodytextdfps"/>
        <w:rPr>
          <w:lang w:val="en"/>
        </w:rPr>
      </w:pPr>
      <w:r w:rsidRPr="00A75035">
        <w:rPr>
          <w:lang w:val="en"/>
        </w:rPr>
        <w:t xml:space="preserve">See </w:t>
      </w:r>
      <w:hyperlink r:id="rId102" w:anchor="LPPH_3920" w:history="1">
        <w:r w:rsidRPr="0065198C">
          <w:rPr>
            <w:rStyle w:val="Hyperlink"/>
          </w:rPr>
          <w:t>3920</w:t>
        </w:r>
      </w:hyperlink>
      <w:r w:rsidRPr="00A75035">
        <w:rPr>
          <w:lang w:val="en"/>
        </w:rPr>
        <w:t xml:space="preserve"> Change of an Operation</w:t>
      </w:r>
      <w:r w:rsidR="0078523F" w:rsidRPr="0078523F">
        <w:rPr>
          <w:lang w:val="en"/>
        </w:rPr>
        <w:t>’</w:t>
      </w:r>
      <w:r w:rsidRPr="00A75035">
        <w:rPr>
          <w:lang w:val="en"/>
        </w:rPr>
        <w:t>s Location</w:t>
      </w:r>
      <w:r w:rsidR="00141E8F">
        <w:rPr>
          <w:lang w:val="en"/>
        </w:rPr>
        <w:t>.</w:t>
      </w:r>
    </w:p>
    <w:p w:rsidR="00623037" w:rsidRPr="00A75035" w:rsidRDefault="00623037" w:rsidP="00FF6976">
      <w:pPr>
        <w:pStyle w:val="subheading1dfps"/>
        <w:rPr>
          <w:lang w:val="en"/>
        </w:rPr>
      </w:pPr>
      <w:r w:rsidRPr="00D31DCD">
        <w:rPr>
          <w:lang w:val="en"/>
        </w:rPr>
        <w:t>Problems With an Application</w:t>
      </w:r>
    </w:p>
    <w:p w:rsidR="00FF6976" w:rsidRDefault="00141E8F" w:rsidP="00D31DCD">
      <w:pPr>
        <w:pStyle w:val="list1dfps"/>
        <w:rPr>
          <w:lang w:val="en"/>
        </w:rPr>
      </w:pPr>
      <w:r>
        <w:rPr>
          <w:lang w:val="en"/>
        </w:rPr>
        <w:t>Enforcement action may be taken if, d</w:t>
      </w:r>
      <w:r w:rsidR="00FF6976">
        <w:rPr>
          <w:lang w:val="en"/>
        </w:rPr>
        <w:t>uring the application process:</w:t>
      </w:r>
    </w:p>
    <w:p w:rsidR="00623037" w:rsidRPr="00A75035" w:rsidRDefault="00D31DCD" w:rsidP="00D31DCD">
      <w:pPr>
        <w:pStyle w:val="list1dfps"/>
        <w:rPr>
          <w:lang w:val="en"/>
        </w:rPr>
      </w:pPr>
      <w:r>
        <w:rPr>
          <w:lang w:val="en"/>
        </w:rPr>
        <w:t xml:space="preserve"> </w:t>
      </w:r>
      <w:r w:rsidR="00623037" w:rsidRPr="00A75035">
        <w:rPr>
          <w:lang w:val="en"/>
        </w:rPr>
        <w:t xml:space="preserve"> •</w:t>
      </w:r>
      <w:r>
        <w:rPr>
          <w:lang w:val="en"/>
        </w:rPr>
        <w:t xml:space="preserve"> </w:t>
      </w:r>
      <w:r w:rsidR="00623037" w:rsidRPr="00A75035">
        <w:rPr>
          <w:lang w:val="en"/>
        </w:rPr>
        <w:t xml:space="preserve"> </w:t>
      </w:r>
      <w:r w:rsidR="00FF6976">
        <w:rPr>
          <w:lang w:val="en"/>
        </w:rPr>
        <w:t>a</w:t>
      </w:r>
      <w:r w:rsidR="00623037" w:rsidRPr="00A75035">
        <w:rPr>
          <w:lang w:val="en"/>
        </w:rPr>
        <w:t xml:space="preserve"> registered or licensed child day care applicant provides information that shows a deficiency in meeting the minimum standards</w:t>
      </w:r>
      <w:r w:rsidR="00623037">
        <w:rPr>
          <w:lang w:val="en"/>
        </w:rPr>
        <w:t>; or</w:t>
      </w:r>
    </w:p>
    <w:p w:rsidR="00623037" w:rsidRPr="00A75035" w:rsidRDefault="00D31DCD" w:rsidP="00D31DCD">
      <w:pPr>
        <w:pStyle w:val="list1dfps"/>
        <w:rPr>
          <w:lang w:val="en"/>
        </w:rPr>
      </w:pPr>
      <w:r>
        <w:rPr>
          <w:lang w:val="en"/>
        </w:rPr>
        <w:t xml:space="preserve"> </w:t>
      </w:r>
      <w:r w:rsidR="00623037" w:rsidRPr="00A75035">
        <w:rPr>
          <w:lang w:val="en"/>
        </w:rPr>
        <w:t xml:space="preserve"> •</w:t>
      </w:r>
      <w:r>
        <w:rPr>
          <w:lang w:val="en"/>
        </w:rPr>
        <w:t xml:space="preserve"> </w:t>
      </w:r>
      <w:r w:rsidR="00623037" w:rsidRPr="00A75035">
        <w:rPr>
          <w:lang w:val="en"/>
        </w:rPr>
        <w:t xml:space="preserve"> </w:t>
      </w:r>
      <w:r w:rsidR="00FF6976">
        <w:rPr>
          <w:lang w:val="en"/>
        </w:rPr>
        <w:t>an operation gives f</w:t>
      </w:r>
      <w:r w:rsidR="00623037" w:rsidRPr="00A75035">
        <w:rPr>
          <w:lang w:val="en"/>
        </w:rPr>
        <w:t>alse information or false statements</w:t>
      </w:r>
      <w:r w:rsidR="00FF6976">
        <w:rPr>
          <w:lang w:val="en"/>
        </w:rPr>
        <w:t>.</w:t>
      </w:r>
    </w:p>
    <w:p w:rsidR="00FF6976" w:rsidRDefault="00623037" w:rsidP="00FF6976">
      <w:pPr>
        <w:pStyle w:val="subheading1dfps"/>
        <w:rPr>
          <w:lang w:val="en"/>
        </w:rPr>
      </w:pPr>
      <w:r w:rsidRPr="00A75035">
        <w:rPr>
          <w:lang w:val="en"/>
        </w:rPr>
        <w:t>False Records</w:t>
      </w:r>
    </w:p>
    <w:p w:rsidR="00623037" w:rsidRPr="00A75035" w:rsidRDefault="00141E8F" w:rsidP="00FD3B7E">
      <w:pPr>
        <w:pStyle w:val="bodytextdfps"/>
        <w:rPr>
          <w:lang w:val="en"/>
        </w:rPr>
      </w:pPr>
      <w:r>
        <w:rPr>
          <w:lang w:val="en"/>
        </w:rPr>
        <w:t>Enforcement action may be taken if a</w:t>
      </w:r>
      <w:r w:rsidR="00FF6976">
        <w:rPr>
          <w:lang w:val="en"/>
        </w:rPr>
        <w:t xml:space="preserve">n operation has </w:t>
      </w:r>
      <w:r w:rsidR="00FF6976" w:rsidRPr="00A75035">
        <w:rPr>
          <w:lang w:val="en"/>
        </w:rPr>
        <w:t xml:space="preserve">falsified or permitted to be falsified </w:t>
      </w:r>
      <w:r w:rsidR="00FF6976">
        <w:rPr>
          <w:lang w:val="en"/>
        </w:rPr>
        <w:t>r</w:t>
      </w:r>
      <w:r w:rsidR="00623037" w:rsidRPr="00A75035">
        <w:rPr>
          <w:lang w:val="en"/>
        </w:rPr>
        <w:t>ecords or materials required by Licensing</w:t>
      </w:r>
      <w:r w:rsidR="00FF6976">
        <w:rPr>
          <w:lang w:val="en"/>
        </w:rPr>
        <w:t>.</w:t>
      </w:r>
    </w:p>
    <w:p w:rsidR="00FF6976" w:rsidRDefault="00623037" w:rsidP="00FF6976">
      <w:pPr>
        <w:pStyle w:val="subheading1dfps"/>
        <w:rPr>
          <w:lang w:val="en"/>
        </w:rPr>
      </w:pPr>
      <w:r w:rsidRPr="00A75035">
        <w:rPr>
          <w:lang w:val="en"/>
        </w:rPr>
        <w:t>Conditions on the Permit</w:t>
      </w:r>
    </w:p>
    <w:p w:rsidR="00623037" w:rsidRPr="00A75035" w:rsidRDefault="00141E8F" w:rsidP="00FD3B7E">
      <w:pPr>
        <w:pStyle w:val="bodytextdfps"/>
        <w:rPr>
          <w:lang w:val="en"/>
        </w:rPr>
      </w:pPr>
      <w:r>
        <w:rPr>
          <w:lang w:val="en"/>
        </w:rPr>
        <w:t>Enforcement action may be taken if a</w:t>
      </w:r>
      <w:r w:rsidR="00623037" w:rsidRPr="00A75035">
        <w:rPr>
          <w:lang w:val="en"/>
        </w:rPr>
        <w:t xml:space="preserve">n operation fails to comply with the </w:t>
      </w:r>
      <w:r w:rsidR="00623037">
        <w:rPr>
          <w:lang w:val="en"/>
        </w:rPr>
        <w:t xml:space="preserve">limits, </w:t>
      </w:r>
      <w:r w:rsidR="00623037" w:rsidRPr="00A75035">
        <w:rPr>
          <w:lang w:val="en"/>
        </w:rPr>
        <w:t>restrictions</w:t>
      </w:r>
      <w:r w:rsidR="00623037">
        <w:rPr>
          <w:lang w:val="en"/>
        </w:rPr>
        <w:t>,</w:t>
      </w:r>
      <w:r w:rsidR="00623037" w:rsidRPr="00A75035">
        <w:rPr>
          <w:lang w:val="en"/>
        </w:rPr>
        <w:t xml:space="preserve"> or conditions placed on the permit</w:t>
      </w:r>
      <w:r w:rsidR="00FF6976">
        <w:rPr>
          <w:lang w:val="en"/>
        </w:rPr>
        <w:t>.</w:t>
      </w:r>
    </w:p>
    <w:p w:rsidR="00FF6976" w:rsidRDefault="00623037" w:rsidP="00FF6976">
      <w:pPr>
        <w:pStyle w:val="subheading1dfps"/>
        <w:rPr>
          <w:lang w:val="en"/>
        </w:rPr>
      </w:pPr>
      <w:r w:rsidRPr="00A75035">
        <w:rPr>
          <w:lang w:val="en"/>
        </w:rPr>
        <w:t xml:space="preserve">Refusal of an </w:t>
      </w:r>
      <w:r>
        <w:rPr>
          <w:lang w:val="en"/>
        </w:rPr>
        <w:t xml:space="preserve">Inspection or </w:t>
      </w:r>
      <w:r w:rsidRPr="00A75035">
        <w:rPr>
          <w:lang w:val="en"/>
        </w:rPr>
        <w:t>Investigation</w:t>
      </w:r>
    </w:p>
    <w:p w:rsidR="00623037" w:rsidRPr="00A75035" w:rsidRDefault="00141E8F" w:rsidP="00FD3B7E">
      <w:pPr>
        <w:pStyle w:val="bodytextdfps"/>
        <w:rPr>
          <w:lang w:val="en"/>
        </w:rPr>
      </w:pPr>
      <w:r>
        <w:rPr>
          <w:lang w:val="en"/>
        </w:rPr>
        <w:t>Enforcement action may be taken if s</w:t>
      </w:r>
      <w:r w:rsidR="00623037" w:rsidRPr="00A75035">
        <w:rPr>
          <w:lang w:val="en"/>
        </w:rPr>
        <w:t>omeone at the operation refuses, prevents, or delays an inspection or investigation</w:t>
      </w:r>
      <w:r w:rsidR="00FF6976">
        <w:rPr>
          <w:lang w:val="en"/>
        </w:rPr>
        <w:t>.</w:t>
      </w:r>
    </w:p>
    <w:p w:rsidR="00FF6976" w:rsidRDefault="00623037" w:rsidP="00FF6976">
      <w:pPr>
        <w:pStyle w:val="subheading1dfps"/>
        <w:rPr>
          <w:lang w:val="en"/>
        </w:rPr>
      </w:pPr>
      <w:r w:rsidRPr="00A75035">
        <w:rPr>
          <w:lang w:val="en"/>
        </w:rPr>
        <w:t>Applicant With a History in Another State</w:t>
      </w:r>
    </w:p>
    <w:p w:rsidR="00141E8F" w:rsidRDefault="00141E8F" w:rsidP="00FD3B7E">
      <w:pPr>
        <w:pStyle w:val="bodytextdfps"/>
        <w:rPr>
          <w:lang w:val="en"/>
        </w:rPr>
      </w:pPr>
      <w:r>
        <w:rPr>
          <w:lang w:val="en"/>
        </w:rPr>
        <w:t>Enforcement action may be taken if a</w:t>
      </w:r>
      <w:r w:rsidR="00623037" w:rsidRPr="00A75035">
        <w:rPr>
          <w:lang w:val="en"/>
        </w:rPr>
        <w:t>n applicant</w:t>
      </w:r>
      <w:r>
        <w:rPr>
          <w:lang w:val="en"/>
        </w:rPr>
        <w:t>:</w:t>
      </w:r>
      <w:r w:rsidR="00623037" w:rsidRPr="00A75035">
        <w:rPr>
          <w:lang w:val="en"/>
        </w:rPr>
        <w:t xml:space="preserve"> </w:t>
      </w:r>
    </w:p>
    <w:p w:rsidR="00141E8F" w:rsidRDefault="00141E8F" w:rsidP="00A0215A">
      <w:pPr>
        <w:pStyle w:val="list1dfps"/>
        <w:rPr>
          <w:lang w:val="en"/>
        </w:rPr>
      </w:pPr>
      <w:r w:rsidRPr="00141E8F">
        <w:rPr>
          <w:lang w:val="en"/>
        </w:rPr>
        <w:t xml:space="preserve">  •</w:t>
      </w:r>
      <w:r w:rsidRPr="00141E8F">
        <w:rPr>
          <w:lang w:val="en"/>
        </w:rPr>
        <w:tab/>
      </w:r>
      <w:r w:rsidR="00623037" w:rsidRPr="00A75035">
        <w:rPr>
          <w:lang w:val="en"/>
        </w:rPr>
        <w:t>has a permit for a child care operation revoked in another state</w:t>
      </w:r>
      <w:r>
        <w:rPr>
          <w:lang w:val="en"/>
        </w:rPr>
        <w:t>;</w:t>
      </w:r>
      <w:r w:rsidR="00623037" w:rsidRPr="00A75035">
        <w:rPr>
          <w:lang w:val="en"/>
        </w:rPr>
        <w:t xml:space="preserve"> or </w:t>
      </w:r>
    </w:p>
    <w:p w:rsidR="00623037" w:rsidRDefault="00141E8F" w:rsidP="00A0215A">
      <w:pPr>
        <w:pStyle w:val="list1dfps"/>
        <w:rPr>
          <w:lang w:val="en"/>
        </w:rPr>
      </w:pPr>
      <w:r w:rsidRPr="00141E8F">
        <w:rPr>
          <w:lang w:val="en"/>
        </w:rPr>
        <w:t xml:space="preserve">  •</w:t>
      </w:r>
      <w:r w:rsidRPr="00141E8F">
        <w:rPr>
          <w:lang w:val="en"/>
        </w:rPr>
        <w:tab/>
      </w:r>
      <w:r w:rsidR="00623037" w:rsidRPr="00A75035">
        <w:rPr>
          <w:lang w:val="en"/>
        </w:rPr>
        <w:t>is barred from operating a child care operation in another state for reasons similar to those that would cause Licensing to take adverse action</w:t>
      </w:r>
      <w:r w:rsidR="00FF6976">
        <w:rPr>
          <w:lang w:val="en"/>
        </w:rPr>
        <w:t>.</w:t>
      </w:r>
    </w:p>
    <w:p w:rsidR="00FF6976" w:rsidRPr="001F1319" w:rsidRDefault="00623037" w:rsidP="00FF6976">
      <w:pPr>
        <w:pStyle w:val="subheading1dfps"/>
        <w:rPr>
          <w:highlight w:val="yellow"/>
          <w:lang w:val="en"/>
        </w:rPr>
      </w:pPr>
      <w:r w:rsidRPr="001F1319">
        <w:rPr>
          <w:highlight w:val="yellow"/>
          <w:lang w:val="en"/>
        </w:rPr>
        <w:t>Applicant With a History With Another Texas State Agency</w:t>
      </w:r>
    </w:p>
    <w:p w:rsidR="00623037" w:rsidRPr="00A75035" w:rsidRDefault="00141E8F" w:rsidP="00FD3B7E">
      <w:pPr>
        <w:pStyle w:val="bodytextdfps"/>
        <w:rPr>
          <w:lang w:val="en"/>
        </w:rPr>
      </w:pPr>
      <w:r w:rsidRPr="001F1319">
        <w:rPr>
          <w:highlight w:val="yellow"/>
          <w:lang w:val="en"/>
        </w:rPr>
        <w:t>Enforcement action may be taken if a</w:t>
      </w:r>
      <w:r w:rsidR="00623037" w:rsidRPr="001F1319">
        <w:rPr>
          <w:highlight w:val="yellow"/>
          <w:lang w:val="en"/>
        </w:rPr>
        <w:t xml:space="preserve">n applicant has </w:t>
      </w:r>
      <w:r w:rsidR="006E1C65" w:rsidRPr="001F1319">
        <w:rPr>
          <w:highlight w:val="yellow"/>
          <w:lang w:val="en"/>
        </w:rPr>
        <w:t xml:space="preserve">had </w:t>
      </w:r>
      <w:r w:rsidR="00623037" w:rsidRPr="001F1319">
        <w:rPr>
          <w:highlight w:val="yellow"/>
          <w:lang w:val="en"/>
        </w:rPr>
        <w:t>a permit revoked, suspended, or terminated by another Texas state agency</w:t>
      </w:r>
      <w:r w:rsidR="00FF6976" w:rsidRPr="001F1319">
        <w:rPr>
          <w:highlight w:val="yellow"/>
          <w:lang w:val="en"/>
        </w:rPr>
        <w:t>.</w:t>
      </w:r>
    </w:p>
    <w:p w:rsidR="006E1C65" w:rsidRDefault="00623037" w:rsidP="006E1C65">
      <w:pPr>
        <w:pStyle w:val="subheading1dfps"/>
        <w:rPr>
          <w:lang w:val="en"/>
        </w:rPr>
      </w:pPr>
      <w:r w:rsidRPr="00A75035">
        <w:rPr>
          <w:lang w:val="en"/>
        </w:rPr>
        <w:t>Public Notice and Hearing Requirements</w:t>
      </w:r>
      <w:r w:rsidR="00141E8F">
        <w:rPr>
          <w:lang w:val="en"/>
        </w:rPr>
        <w:t xml:space="preserve"> (residential child care only)</w:t>
      </w:r>
    </w:p>
    <w:p w:rsidR="00623037" w:rsidRDefault="00141E8F" w:rsidP="00FD3B7E">
      <w:pPr>
        <w:pStyle w:val="bodytextdfps"/>
        <w:rPr>
          <w:lang w:val="en"/>
        </w:rPr>
      </w:pPr>
      <w:r>
        <w:rPr>
          <w:lang w:val="en"/>
        </w:rPr>
        <w:t xml:space="preserve">Enforcement action may be taken if </w:t>
      </w:r>
      <w:r w:rsidR="00623037" w:rsidRPr="00A75035">
        <w:rPr>
          <w:lang w:val="en"/>
        </w:rPr>
        <w:t xml:space="preserve">an applicant or permit holder </w:t>
      </w:r>
      <w:r>
        <w:rPr>
          <w:lang w:val="en"/>
        </w:rPr>
        <w:t xml:space="preserve">fails </w:t>
      </w:r>
      <w:r w:rsidR="00623037" w:rsidRPr="00A75035">
        <w:rPr>
          <w:lang w:val="en"/>
        </w:rPr>
        <w:t xml:space="preserve">to comply with the requirements of a public notice or hearing, </w:t>
      </w:r>
      <w:r w:rsidR="00623037" w:rsidRPr="00201F40">
        <w:rPr>
          <w:highlight w:val="yellow"/>
          <w:lang w:val="en"/>
        </w:rPr>
        <w:t xml:space="preserve">or the results of the hearing </w:t>
      </w:r>
      <w:r w:rsidR="00B1492A" w:rsidRPr="00201F40">
        <w:rPr>
          <w:highlight w:val="yellow"/>
          <w:lang w:val="en"/>
        </w:rPr>
        <w:t xml:space="preserve">indicate that the community and/or children in care will be adversely impacted as outlined in 40 TAC </w:t>
      </w:r>
      <w:r w:rsidR="00B1492A" w:rsidRPr="00201F40">
        <w:rPr>
          <w:rFonts w:cs="Arial"/>
          <w:highlight w:val="yellow"/>
          <w:lang w:val="en"/>
        </w:rPr>
        <w:t>§</w:t>
      </w:r>
      <w:r w:rsidR="00B1492A" w:rsidRPr="00201F40">
        <w:rPr>
          <w:highlight w:val="yellow"/>
          <w:lang w:val="en"/>
        </w:rPr>
        <w:t>745.279</w:t>
      </w:r>
      <w:r w:rsidR="008473F9" w:rsidRPr="00201F40">
        <w:rPr>
          <w:highlight w:val="yellow"/>
          <w:lang w:val="en"/>
        </w:rPr>
        <w:t>.</w:t>
      </w:r>
    </w:p>
    <w:p w:rsidR="006E1C65" w:rsidRDefault="00623037" w:rsidP="006E1C65">
      <w:pPr>
        <w:pStyle w:val="subheading1dfps"/>
        <w:rPr>
          <w:lang w:val="en"/>
        </w:rPr>
      </w:pPr>
      <w:r w:rsidRPr="00A75035">
        <w:rPr>
          <w:lang w:val="en"/>
        </w:rPr>
        <w:t>Revoked or Relinquished Permit</w:t>
      </w:r>
    </w:p>
    <w:p w:rsidR="00623037" w:rsidRPr="00A75035" w:rsidRDefault="002B74A5" w:rsidP="00FD3B7E">
      <w:pPr>
        <w:pStyle w:val="bodytextdfps"/>
        <w:rPr>
          <w:lang w:val="en"/>
        </w:rPr>
      </w:pPr>
      <w:r>
        <w:rPr>
          <w:lang w:val="en"/>
        </w:rPr>
        <w:t>Enforcement action may be taken if a</w:t>
      </w:r>
      <w:r w:rsidR="006E1C65">
        <w:rPr>
          <w:lang w:val="en"/>
        </w:rPr>
        <w:t xml:space="preserve">n </w:t>
      </w:r>
      <w:r w:rsidR="002407FC">
        <w:rPr>
          <w:lang w:val="en"/>
        </w:rPr>
        <w:t>applicant, who previously held a permit,</w:t>
      </w:r>
      <w:r w:rsidR="006E1C65">
        <w:rPr>
          <w:lang w:val="en"/>
        </w:rPr>
        <w:t xml:space="preserve"> applies </w:t>
      </w:r>
      <w:r w:rsidR="00623037">
        <w:rPr>
          <w:lang w:val="en"/>
        </w:rPr>
        <w:t>for a permit to operate a child care operation within five years after</w:t>
      </w:r>
      <w:r w:rsidR="00623037" w:rsidRPr="00A75035">
        <w:rPr>
          <w:lang w:val="en"/>
        </w:rPr>
        <w:t xml:space="preserve">: </w:t>
      </w:r>
    </w:p>
    <w:p w:rsidR="00623037" w:rsidRPr="00A75035" w:rsidRDefault="00FD3B7E" w:rsidP="00FD3B7E">
      <w:pPr>
        <w:pStyle w:val="list1dfps"/>
        <w:rPr>
          <w:lang w:val="en"/>
        </w:rPr>
      </w:pPr>
      <w:r>
        <w:rPr>
          <w:lang w:val="en"/>
        </w:rPr>
        <w:t xml:space="preserve"> </w:t>
      </w:r>
      <w:r w:rsidR="00623037" w:rsidRPr="00A75035">
        <w:rPr>
          <w:lang w:val="en"/>
        </w:rPr>
        <w:t xml:space="preserve"> •</w:t>
      </w:r>
      <w:r>
        <w:rPr>
          <w:lang w:val="en"/>
        </w:rPr>
        <w:t xml:space="preserve"> </w:t>
      </w:r>
      <w:r w:rsidR="00623037" w:rsidRPr="00A75035">
        <w:rPr>
          <w:lang w:val="en"/>
        </w:rPr>
        <w:t xml:space="preserve"> Licensing revoke</w:t>
      </w:r>
      <w:r w:rsidR="00EA7EF1">
        <w:rPr>
          <w:lang w:val="en"/>
        </w:rPr>
        <w:t>d</w:t>
      </w:r>
      <w:r w:rsidR="00623037" w:rsidRPr="00A75035">
        <w:rPr>
          <w:lang w:val="en"/>
        </w:rPr>
        <w:t xml:space="preserve"> </w:t>
      </w:r>
      <w:r w:rsidR="00EA7EF1">
        <w:rPr>
          <w:lang w:val="en"/>
        </w:rPr>
        <w:t>the applicant's</w:t>
      </w:r>
      <w:r w:rsidR="00623037" w:rsidRPr="00A75035">
        <w:rPr>
          <w:lang w:val="en"/>
        </w:rPr>
        <w:t xml:space="preserve"> permit to operate a child care operation; or </w:t>
      </w:r>
    </w:p>
    <w:p w:rsidR="00623037" w:rsidRPr="00A75035" w:rsidRDefault="00FD3B7E" w:rsidP="00FD3B7E">
      <w:pPr>
        <w:pStyle w:val="list1dfps"/>
        <w:rPr>
          <w:lang w:val="en"/>
        </w:rPr>
      </w:pPr>
      <w:r>
        <w:rPr>
          <w:lang w:val="en"/>
        </w:rPr>
        <w:t xml:space="preserve"> </w:t>
      </w:r>
      <w:r w:rsidR="00623037" w:rsidRPr="00A75035">
        <w:rPr>
          <w:lang w:val="en"/>
        </w:rPr>
        <w:t xml:space="preserve"> •</w:t>
      </w:r>
      <w:r>
        <w:rPr>
          <w:lang w:val="en"/>
        </w:rPr>
        <w:t xml:space="preserve"> </w:t>
      </w:r>
      <w:r w:rsidR="00623037" w:rsidRPr="00A75035">
        <w:rPr>
          <w:lang w:val="en"/>
        </w:rPr>
        <w:t xml:space="preserve"> </w:t>
      </w:r>
      <w:r w:rsidR="00EA7EF1">
        <w:rPr>
          <w:lang w:val="en"/>
        </w:rPr>
        <w:t>the applicant</w:t>
      </w:r>
      <w:r w:rsidR="00623037" w:rsidRPr="00A75035">
        <w:rPr>
          <w:lang w:val="en"/>
        </w:rPr>
        <w:t xml:space="preserve"> voluntarily close</w:t>
      </w:r>
      <w:r w:rsidR="00EA7EF1">
        <w:rPr>
          <w:lang w:val="en"/>
        </w:rPr>
        <w:t>d</w:t>
      </w:r>
      <w:r w:rsidR="00623037" w:rsidRPr="00A75035">
        <w:rPr>
          <w:lang w:val="en"/>
        </w:rPr>
        <w:t xml:space="preserve"> a child care operation or relinquishe</w:t>
      </w:r>
      <w:r w:rsidR="00EA7EF1">
        <w:rPr>
          <w:lang w:val="en"/>
        </w:rPr>
        <w:t>d</w:t>
      </w:r>
      <w:r w:rsidR="00623037" w:rsidRPr="00A75035">
        <w:rPr>
          <w:lang w:val="en"/>
        </w:rPr>
        <w:t xml:space="preserve"> </w:t>
      </w:r>
      <w:r w:rsidR="00EA7EF1">
        <w:rPr>
          <w:lang w:val="en"/>
        </w:rPr>
        <w:t>a</w:t>
      </w:r>
      <w:r w:rsidR="00EA7EF1" w:rsidRPr="00A75035">
        <w:rPr>
          <w:lang w:val="en"/>
        </w:rPr>
        <w:t xml:space="preserve"> </w:t>
      </w:r>
      <w:r w:rsidR="00623037" w:rsidRPr="00A75035">
        <w:rPr>
          <w:lang w:val="en"/>
        </w:rPr>
        <w:t xml:space="preserve">permit after receiving notice that Licensing: </w:t>
      </w:r>
    </w:p>
    <w:p w:rsidR="00623037" w:rsidRPr="00A75035" w:rsidRDefault="00070F9F" w:rsidP="00070F9F">
      <w:pPr>
        <w:pStyle w:val="list2dfps"/>
        <w:rPr>
          <w:lang w:val="en"/>
        </w:rPr>
      </w:pPr>
      <w:r>
        <w:rPr>
          <w:lang w:val="en"/>
        </w:rPr>
        <w:t xml:space="preserve"> </w:t>
      </w:r>
      <w:r w:rsidR="00623037" w:rsidRPr="00A75035">
        <w:rPr>
          <w:lang w:val="en"/>
        </w:rPr>
        <w:t xml:space="preserve"> •</w:t>
      </w:r>
      <w:r>
        <w:rPr>
          <w:lang w:val="en"/>
        </w:rPr>
        <w:t xml:space="preserve"> </w:t>
      </w:r>
      <w:r w:rsidR="00623037" w:rsidRPr="00A75035">
        <w:rPr>
          <w:lang w:val="en"/>
        </w:rPr>
        <w:t xml:space="preserve"> intend</w:t>
      </w:r>
      <w:r w:rsidR="00EA7EF1">
        <w:rPr>
          <w:lang w:val="en"/>
        </w:rPr>
        <w:t>ed</w:t>
      </w:r>
      <w:r w:rsidR="00623037" w:rsidRPr="00A75035">
        <w:rPr>
          <w:lang w:val="en"/>
        </w:rPr>
        <w:t xml:space="preserve"> to take adverse action against the permit, or </w:t>
      </w:r>
    </w:p>
    <w:p w:rsidR="00623037" w:rsidRPr="00A75035" w:rsidRDefault="00070F9F" w:rsidP="00070F9F">
      <w:pPr>
        <w:pStyle w:val="list2dfps"/>
        <w:rPr>
          <w:lang w:val="en"/>
        </w:rPr>
      </w:pPr>
      <w:r>
        <w:rPr>
          <w:lang w:val="en"/>
        </w:rPr>
        <w:t xml:space="preserve">  • </w:t>
      </w:r>
      <w:r w:rsidR="00623037" w:rsidRPr="00A75035">
        <w:rPr>
          <w:lang w:val="en"/>
        </w:rPr>
        <w:t xml:space="preserve"> </w:t>
      </w:r>
      <w:r w:rsidR="00EA7EF1">
        <w:rPr>
          <w:lang w:val="en"/>
        </w:rPr>
        <w:t>wa</w:t>
      </w:r>
      <w:r w:rsidR="00623037" w:rsidRPr="00A75035">
        <w:rPr>
          <w:lang w:val="en"/>
        </w:rPr>
        <w:t>s taking adverse action against the permit</w:t>
      </w:r>
      <w:r w:rsidR="006E1C65">
        <w:rPr>
          <w:lang w:val="en"/>
        </w:rPr>
        <w:t>.</w:t>
      </w:r>
    </w:p>
    <w:p w:rsidR="009E3326" w:rsidRDefault="00623037" w:rsidP="009E3326">
      <w:pPr>
        <w:pStyle w:val="subheading1dfps"/>
        <w:rPr>
          <w:lang w:val="en"/>
        </w:rPr>
      </w:pPr>
      <w:r w:rsidRPr="00A75035">
        <w:rPr>
          <w:lang w:val="en"/>
        </w:rPr>
        <w:t>Retaliation</w:t>
      </w:r>
    </w:p>
    <w:p w:rsidR="00623037" w:rsidRPr="00A75035" w:rsidRDefault="002B74A5" w:rsidP="00776E22">
      <w:pPr>
        <w:pStyle w:val="bodytextdfps"/>
        <w:rPr>
          <w:lang w:val="en"/>
        </w:rPr>
      </w:pPr>
      <w:r>
        <w:rPr>
          <w:lang w:val="en"/>
        </w:rPr>
        <w:t>Enforcement action may be taken if a</w:t>
      </w:r>
      <w:r w:rsidR="00623037" w:rsidRPr="00A75035">
        <w:rPr>
          <w:lang w:val="en"/>
        </w:rPr>
        <w:t xml:space="preserve"> child care operation discharges or retaliates against an employee, client, resident, or other person because the person or someone on behalf of the person files a complaint, presents a grievance, or otherwise provides, in good faith, information relating to the misuse of restraint or seclusion at the operation</w:t>
      </w:r>
      <w:r w:rsidR="006E1C65">
        <w:rPr>
          <w:lang w:val="en"/>
        </w:rPr>
        <w:t>.</w:t>
      </w:r>
    </w:p>
    <w:p w:rsidR="00623037" w:rsidRPr="00A75035" w:rsidRDefault="00623037" w:rsidP="009E3326">
      <w:pPr>
        <w:pStyle w:val="subheading1dfps"/>
        <w:rPr>
          <w:lang w:val="en"/>
        </w:rPr>
      </w:pPr>
      <w:r w:rsidRPr="00776E22">
        <w:rPr>
          <w:lang w:val="en"/>
        </w:rPr>
        <w:t>Human Resources Code</w:t>
      </w:r>
    </w:p>
    <w:p w:rsidR="00F0050B" w:rsidRDefault="00F0050B" w:rsidP="00A0215A">
      <w:pPr>
        <w:pStyle w:val="bodytextdfps"/>
      </w:pPr>
      <w:r>
        <w:t>Enforcement action may be taken for:</w:t>
      </w:r>
    </w:p>
    <w:p w:rsidR="00623037" w:rsidRPr="00776E22" w:rsidRDefault="00776E22" w:rsidP="00776E22">
      <w:pPr>
        <w:pStyle w:val="list1dfps"/>
      </w:pPr>
      <w:r>
        <w:t xml:space="preserve"> </w:t>
      </w:r>
      <w:r w:rsidR="00623037" w:rsidRPr="00776E22">
        <w:t xml:space="preserve"> •</w:t>
      </w:r>
      <w:r>
        <w:t xml:space="preserve"> </w:t>
      </w:r>
      <w:r w:rsidR="00623037" w:rsidRPr="00776E22">
        <w:t xml:space="preserve"> </w:t>
      </w:r>
      <w:r w:rsidR="00F0050B">
        <w:t>a</w:t>
      </w:r>
      <w:r w:rsidR="00623037" w:rsidRPr="00776E22">
        <w:t xml:space="preserve"> reason set forth in Human Resources Code, </w:t>
      </w:r>
      <w:hyperlink r:id="rId103" w:anchor="42.078" w:history="1">
        <w:r w:rsidR="00623037" w:rsidRPr="00776E22">
          <w:rPr>
            <w:rStyle w:val="Hyperlink"/>
          </w:rPr>
          <w:t>§42.078</w:t>
        </w:r>
      </w:hyperlink>
      <w:r w:rsidR="00623037" w:rsidRPr="00776E22">
        <w:t>; or</w:t>
      </w:r>
    </w:p>
    <w:p w:rsidR="00623037" w:rsidRPr="00776E22" w:rsidRDefault="00776E22" w:rsidP="00776E22">
      <w:pPr>
        <w:pStyle w:val="list1dfps"/>
      </w:pPr>
      <w:r>
        <w:t xml:space="preserve"> </w:t>
      </w:r>
      <w:r w:rsidR="00623037" w:rsidRPr="00776E22">
        <w:t xml:space="preserve"> •</w:t>
      </w:r>
      <w:r>
        <w:t xml:space="preserve"> </w:t>
      </w:r>
      <w:r w:rsidR="00623037" w:rsidRPr="00776E22">
        <w:t xml:space="preserve"> </w:t>
      </w:r>
      <w:r w:rsidR="00F0050B">
        <w:t>a</w:t>
      </w:r>
      <w:r w:rsidR="00623037" w:rsidRPr="00776E22">
        <w:t xml:space="preserve"> failure to pay an administrative penalty under Human Resources Code, </w:t>
      </w:r>
      <w:hyperlink r:id="rId104" w:anchor="42.078" w:history="1">
        <w:r w:rsidR="00623037" w:rsidRPr="00776E22">
          <w:rPr>
            <w:rStyle w:val="Hyperlink"/>
          </w:rPr>
          <w:t>§42.078</w:t>
        </w:r>
      </w:hyperlink>
      <w:r w:rsidR="00F0050B">
        <w:rPr>
          <w:rStyle w:val="Hyperlink"/>
        </w:rPr>
        <w:t>.</w:t>
      </w:r>
    </w:p>
    <w:p w:rsidR="00623037" w:rsidRPr="00A75035" w:rsidRDefault="00623037" w:rsidP="00A0215A">
      <w:pPr>
        <w:pStyle w:val="subheading1dfps"/>
        <w:rPr>
          <w:lang w:val="en"/>
        </w:rPr>
      </w:pPr>
      <w:r w:rsidRPr="009700F4">
        <w:rPr>
          <w:lang w:val="en"/>
        </w:rPr>
        <w:t>Controlling Person</w:t>
      </w:r>
    </w:p>
    <w:p w:rsidR="00141E8F" w:rsidRDefault="00141E8F" w:rsidP="00141E8F">
      <w:pPr>
        <w:pStyle w:val="bodytextdfps"/>
      </w:pPr>
      <w:r>
        <w:t>Enforcement action may be taken if:</w:t>
      </w:r>
    </w:p>
    <w:p w:rsidR="00623037" w:rsidRPr="009813BB" w:rsidRDefault="00A0215A" w:rsidP="009700F4">
      <w:pPr>
        <w:pStyle w:val="list1dfps"/>
        <w:rPr>
          <w:lang w:val="en"/>
        </w:rPr>
      </w:pPr>
      <w:r w:rsidRPr="00201F40">
        <w:rPr>
          <w:highlight w:val="yellow"/>
          <w:lang w:val="en"/>
        </w:rPr>
        <w:t>a.</w:t>
      </w:r>
      <w:r w:rsidR="00E01A7D" w:rsidRPr="00201F40">
        <w:rPr>
          <w:highlight w:val="yellow"/>
          <w:lang w:val="en"/>
        </w:rPr>
        <w:tab/>
      </w:r>
      <w:r w:rsidR="002B74A5" w:rsidRPr="00201F40">
        <w:rPr>
          <w:highlight w:val="yellow"/>
          <w:lang w:val="en"/>
        </w:rPr>
        <w:t>a</w:t>
      </w:r>
      <w:r w:rsidR="00623037" w:rsidRPr="00201F40">
        <w:rPr>
          <w:highlight w:val="yellow"/>
          <w:lang w:val="en"/>
        </w:rPr>
        <w:t>n operation fails to submit information to Licensing within two days of a change in controlling persons;</w:t>
      </w:r>
    </w:p>
    <w:p w:rsidR="00623037" w:rsidRPr="009813BB" w:rsidRDefault="00A0215A" w:rsidP="009700F4">
      <w:pPr>
        <w:pStyle w:val="list1dfps"/>
        <w:rPr>
          <w:lang w:val="en"/>
        </w:rPr>
      </w:pPr>
      <w:r>
        <w:rPr>
          <w:lang w:val="en"/>
        </w:rPr>
        <w:t>b.</w:t>
      </w:r>
      <w:r w:rsidR="00E01A7D" w:rsidRPr="00E01A7D">
        <w:rPr>
          <w:lang w:val="en"/>
        </w:rPr>
        <w:tab/>
      </w:r>
      <w:r w:rsidR="002B74A5">
        <w:rPr>
          <w:lang w:val="en"/>
        </w:rPr>
        <w:t>a</w:t>
      </w:r>
      <w:r w:rsidR="00623037" w:rsidRPr="009813BB">
        <w:rPr>
          <w:lang w:val="en"/>
        </w:rPr>
        <w:t xml:space="preserve"> designated controlling person applies for a permit before the due process for the designation is completed;</w:t>
      </w:r>
    </w:p>
    <w:p w:rsidR="00623037" w:rsidRPr="00A75035" w:rsidRDefault="00A0215A" w:rsidP="009700F4">
      <w:pPr>
        <w:pStyle w:val="list1dfps"/>
        <w:rPr>
          <w:lang w:val="en"/>
        </w:rPr>
      </w:pPr>
      <w:r>
        <w:rPr>
          <w:lang w:val="en"/>
        </w:rPr>
        <w:t>c.</w:t>
      </w:r>
      <w:r w:rsidR="00E01A7D" w:rsidRPr="00E01A7D">
        <w:rPr>
          <w:lang w:val="en"/>
        </w:rPr>
        <w:tab/>
      </w:r>
      <w:r w:rsidR="002B74A5">
        <w:rPr>
          <w:lang w:val="en"/>
        </w:rPr>
        <w:t>a</w:t>
      </w:r>
      <w:r w:rsidR="00623037" w:rsidRPr="00A75035">
        <w:rPr>
          <w:lang w:val="en"/>
        </w:rPr>
        <w:t xml:space="preserve"> sustained controlling person applies for a permit or is listed on the application for a permit within five years of the designation being sustained</w:t>
      </w:r>
      <w:r w:rsidR="00623037">
        <w:rPr>
          <w:lang w:val="en"/>
        </w:rPr>
        <w:t>;</w:t>
      </w:r>
    </w:p>
    <w:p w:rsidR="00623037" w:rsidRPr="00A75035" w:rsidRDefault="00A0215A" w:rsidP="009700F4">
      <w:pPr>
        <w:pStyle w:val="list1dfps"/>
        <w:rPr>
          <w:lang w:val="en"/>
        </w:rPr>
      </w:pPr>
      <w:r>
        <w:rPr>
          <w:lang w:val="en"/>
        </w:rPr>
        <w:t>d.</w:t>
      </w:r>
      <w:r w:rsidR="00E01A7D" w:rsidRPr="00E01A7D">
        <w:rPr>
          <w:lang w:val="en"/>
        </w:rPr>
        <w:tab/>
      </w:r>
      <w:r w:rsidR="002B74A5">
        <w:rPr>
          <w:lang w:val="en"/>
        </w:rPr>
        <w:t>a</w:t>
      </w:r>
      <w:r w:rsidR="00623037" w:rsidRPr="00A75035">
        <w:rPr>
          <w:lang w:val="en"/>
        </w:rPr>
        <w:t xml:space="preserve"> person who has been denied a permit for a substantive reason applies for a permit within five years of the denial being sustained</w:t>
      </w:r>
      <w:r w:rsidR="00623037">
        <w:rPr>
          <w:lang w:val="en"/>
        </w:rPr>
        <w:t>; or</w:t>
      </w:r>
    </w:p>
    <w:p w:rsidR="00623037" w:rsidRPr="00A75035" w:rsidRDefault="00A0215A" w:rsidP="009700F4">
      <w:pPr>
        <w:pStyle w:val="list1dfps"/>
        <w:rPr>
          <w:lang w:val="en"/>
        </w:rPr>
      </w:pPr>
      <w:r>
        <w:rPr>
          <w:lang w:val="en"/>
        </w:rPr>
        <w:t>e.</w:t>
      </w:r>
      <w:r w:rsidR="00E01A7D" w:rsidRPr="00E01A7D">
        <w:rPr>
          <w:lang w:val="en"/>
        </w:rPr>
        <w:tab/>
      </w:r>
      <w:r w:rsidR="002B74A5">
        <w:rPr>
          <w:lang w:val="en"/>
        </w:rPr>
        <w:t>a</w:t>
      </w:r>
      <w:r w:rsidR="00623037" w:rsidRPr="00A75035">
        <w:rPr>
          <w:lang w:val="en"/>
        </w:rPr>
        <w:t xml:space="preserve"> person who is associated with an operation whose permit has been denied or revoked by another HHSC agency for a substantive reason applies for a permit.</w:t>
      </w:r>
    </w:p>
    <w:p w:rsidR="002B74A5" w:rsidRPr="001F1319" w:rsidRDefault="00623037" w:rsidP="00A0215A">
      <w:pPr>
        <w:pStyle w:val="subheading1dfps"/>
        <w:rPr>
          <w:highlight w:val="yellow"/>
          <w:lang w:val="en"/>
        </w:rPr>
      </w:pPr>
      <w:r w:rsidRPr="001F1319">
        <w:rPr>
          <w:highlight w:val="yellow"/>
          <w:lang w:val="en"/>
        </w:rPr>
        <w:t>Conditions on an Individual</w:t>
      </w:r>
    </w:p>
    <w:p w:rsidR="00623037" w:rsidRPr="00A75035" w:rsidRDefault="002B74A5" w:rsidP="00636430">
      <w:pPr>
        <w:pStyle w:val="bodytextdfps"/>
        <w:rPr>
          <w:lang w:val="en"/>
        </w:rPr>
      </w:pPr>
      <w:r w:rsidRPr="001F1319">
        <w:rPr>
          <w:highlight w:val="yellow"/>
          <w:lang w:val="en"/>
        </w:rPr>
        <w:t>Enforcement action may be taken if a</w:t>
      </w:r>
      <w:r w:rsidR="00623037" w:rsidRPr="001F1319">
        <w:rPr>
          <w:highlight w:val="yellow"/>
          <w:lang w:val="en"/>
        </w:rPr>
        <w:t>n operation fails to follow conditions or restrictions placed on a person</w:t>
      </w:r>
      <w:r w:rsidR="0078523F" w:rsidRPr="001F1319">
        <w:rPr>
          <w:highlight w:val="yellow"/>
          <w:lang w:val="en"/>
        </w:rPr>
        <w:t>’</w:t>
      </w:r>
      <w:r w:rsidR="00623037" w:rsidRPr="001F1319">
        <w:rPr>
          <w:highlight w:val="yellow"/>
          <w:lang w:val="en"/>
        </w:rPr>
        <w:t>s presence at an operation.</w:t>
      </w:r>
    </w:p>
    <w:p w:rsidR="00623037" w:rsidRPr="00636430" w:rsidRDefault="00623037" w:rsidP="00636430">
      <w:pPr>
        <w:pStyle w:val="bodytextcitationdfps"/>
      </w:pPr>
      <w:r w:rsidRPr="00636430">
        <w:t xml:space="preserve">Texas Human Resources Code </w:t>
      </w:r>
      <w:hyperlink r:id="rId105" w:anchor="42.048" w:history="1">
        <w:r w:rsidRPr="00636430">
          <w:rPr>
            <w:rStyle w:val="Hyperlink"/>
          </w:rPr>
          <w:t>§42.048</w:t>
        </w:r>
      </w:hyperlink>
      <w:r w:rsidRPr="00636430">
        <w:t xml:space="preserve"> </w:t>
      </w:r>
    </w:p>
    <w:p w:rsidR="00623037" w:rsidRPr="00636430" w:rsidRDefault="00623037" w:rsidP="00636430">
      <w:pPr>
        <w:pStyle w:val="bodytextcitationdfps"/>
      </w:pPr>
      <w:r w:rsidRPr="00D86479">
        <w:t xml:space="preserve">DFPS Rules, 40 TAC </w:t>
      </w:r>
      <w:r w:rsidR="005F740A">
        <w:rPr>
          <w:rFonts w:cs="Arial"/>
          <w:lang w:val="en"/>
        </w:rPr>
        <w:t>§</w:t>
      </w:r>
      <w:r w:rsidR="005F740A">
        <w:rPr>
          <w:lang w:val="en"/>
        </w:rPr>
        <w:t xml:space="preserve">745.279; </w:t>
      </w:r>
      <w:r w:rsidRPr="00D86479">
        <w:t>§</w:t>
      </w:r>
      <w:hyperlink r:id="rId106" w:history="1">
        <w:r w:rsidRPr="00D86479">
          <w:rPr>
            <w:rStyle w:val="Hyperlink"/>
          </w:rPr>
          <w:t>745.431</w:t>
        </w:r>
      </w:hyperlink>
      <w:r w:rsidRPr="00D86479">
        <w:t>; §</w:t>
      </w:r>
      <w:hyperlink r:id="rId107" w:history="1">
        <w:r w:rsidRPr="00D86479">
          <w:rPr>
            <w:rStyle w:val="Hyperlink"/>
          </w:rPr>
          <w:t>745.433</w:t>
        </w:r>
      </w:hyperlink>
      <w:r w:rsidRPr="00D86479">
        <w:t>; §</w:t>
      </w:r>
      <w:hyperlink r:id="rId108" w:history="1">
        <w:r w:rsidRPr="00D86479">
          <w:rPr>
            <w:rStyle w:val="Hyperlink"/>
          </w:rPr>
          <w:t>745.435(d)</w:t>
        </w:r>
      </w:hyperlink>
      <w:r w:rsidRPr="00D86479">
        <w:t xml:space="preserve">; </w:t>
      </w:r>
      <w:hyperlink r:id="rId109" w:history="1">
        <w:r w:rsidRPr="00D86479">
          <w:rPr>
            <w:rStyle w:val="Hyperlink"/>
          </w:rPr>
          <w:t>§745.8605</w:t>
        </w:r>
      </w:hyperlink>
      <w:r w:rsidRPr="00D86479">
        <w:t xml:space="preserve"> and §</w:t>
      </w:r>
      <w:hyperlink r:id="rId110" w:history="1">
        <w:r w:rsidRPr="00D86479">
          <w:rPr>
            <w:rStyle w:val="Hyperlink"/>
          </w:rPr>
          <w:t>745.8607</w:t>
        </w:r>
      </w:hyperlink>
      <w:r w:rsidRPr="00636430">
        <w:t xml:space="preserve"> </w:t>
      </w:r>
    </w:p>
    <w:p w:rsidR="00623037" w:rsidRPr="005210DF" w:rsidRDefault="006F2C4A" w:rsidP="00994717">
      <w:pPr>
        <w:pStyle w:val="Heading3"/>
      </w:pPr>
      <w:bookmarkStart w:id="54" w:name="_Toc469476355"/>
      <w:r>
        <w:t xml:space="preserve">7120 </w:t>
      </w:r>
      <w:bookmarkStart w:id="55" w:name="LPPH_7110"/>
      <w:bookmarkEnd w:id="55"/>
      <w:r w:rsidR="00623037" w:rsidRPr="005210DF">
        <w:t xml:space="preserve">Notifying an Operation When Licensing Takes </w:t>
      </w:r>
      <w:r w:rsidR="00623037">
        <w:t>Enforcement</w:t>
      </w:r>
      <w:r w:rsidR="00623037" w:rsidRPr="005210DF">
        <w:t xml:space="preserve"> Action</w:t>
      </w:r>
      <w:bookmarkEnd w:id="54"/>
    </w:p>
    <w:p w:rsidR="00623037" w:rsidRPr="005210DF" w:rsidRDefault="00623037" w:rsidP="003C1491">
      <w:pPr>
        <w:pStyle w:val="revisionnodfps"/>
      </w:pPr>
      <w:r w:rsidRPr="005210DF">
        <w:t xml:space="preserve">LPPH </w:t>
      </w:r>
      <w:r w:rsidR="00515596" w:rsidRPr="00515596">
        <w:rPr>
          <w:strike/>
          <w:color w:val="FF0000"/>
        </w:rPr>
        <w:t>September 2012</w:t>
      </w:r>
      <w:r w:rsidR="00515596">
        <w:t xml:space="preserve"> </w:t>
      </w:r>
      <w:r w:rsidR="00312928">
        <w:t>DRAFT 9422-CCL</w:t>
      </w:r>
      <w:r w:rsidR="002E7782">
        <w:t xml:space="preserve"> (TTL, NUM)</w:t>
      </w:r>
    </w:p>
    <w:p w:rsidR="00623037" w:rsidRPr="005210DF" w:rsidRDefault="00623037" w:rsidP="003C1491">
      <w:pPr>
        <w:pStyle w:val="violettagdfps"/>
      </w:pPr>
      <w:r w:rsidRPr="005210DF">
        <w:t>Procedure</w:t>
      </w:r>
    </w:p>
    <w:p w:rsidR="00623037" w:rsidRPr="005210DF" w:rsidRDefault="00623037" w:rsidP="003C1491">
      <w:pPr>
        <w:pStyle w:val="bodytextdfps"/>
      </w:pPr>
      <w:r w:rsidRPr="005210DF">
        <w:t xml:space="preserve">The inspector notifies </w:t>
      </w:r>
      <w:r>
        <w:t xml:space="preserve">all of </w:t>
      </w:r>
      <w:r w:rsidRPr="005210DF">
        <w:t xml:space="preserve">the following persons when Licensing </w:t>
      </w:r>
      <w:r>
        <w:t>recommends or imposes an enforcement</w:t>
      </w:r>
      <w:r w:rsidRPr="005210DF">
        <w:t xml:space="preserve"> action against an operation:</w:t>
      </w:r>
    </w:p>
    <w:p w:rsidR="00623037" w:rsidRPr="003C1491" w:rsidRDefault="00623037" w:rsidP="003C1491">
      <w:pPr>
        <w:pStyle w:val="list1dfps"/>
      </w:pPr>
      <w:r w:rsidRPr="003C1491">
        <w:t>a.</w:t>
      </w:r>
      <w:r w:rsidR="003C1491">
        <w:t xml:space="preserve"> </w:t>
      </w:r>
      <w:r w:rsidRPr="003C1491">
        <w:t xml:space="preserve"> The person in charge of the operation</w:t>
      </w:r>
    </w:p>
    <w:p w:rsidR="00623037" w:rsidRPr="003C1491" w:rsidRDefault="003C1491" w:rsidP="003C1491">
      <w:pPr>
        <w:pStyle w:val="list1dfps"/>
      </w:pPr>
      <w:r>
        <w:t xml:space="preserve">b. </w:t>
      </w:r>
      <w:r w:rsidR="00623037" w:rsidRPr="003C1491">
        <w:t xml:space="preserve"> The permit holder</w:t>
      </w:r>
    </w:p>
    <w:p w:rsidR="00623037" w:rsidRPr="003C1491" w:rsidRDefault="003C1491" w:rsidP="003C1491">
      <w:pPr>
        <w:pStyle w:val="list1dfps"/>
      </w:pPr>
      <w:r>
        <w:t xml:space="preserve">c. </w:t>
      </w:r>
      <w:r w:rsidR="00623037" w:rsidRPr="003C1491">
        <w:t xml:space="preserve"> The applicant or designee</w:t>
      </w:r>
    </w:p>
    <w:p w:rsidR="00623037" w:rsidRPr="003C1491" w:rsidRDefault="00623037" w:rsidP="003C1491">
      <w:pPr>
        <w:pStyle w:val="list1dfps"/>
      </w:pPr>
      <w:r w:rsidRPr="003C1491">
        <w:t>d.</w:t>
      </w:r>
      <w:r w:rsidR="003C1491">
        <w:t xml:space="preserve"> </w:t>
      </w:r>
      <w:r w:rsidRPr="003C1491">
        <w:t xml:space="preserve"> The head of the governing body</w:t>
      </w:r>
    </w:p>
    <w:p w:rsidR="00623037" w:rsidRPr="003C1491" w:rsidRDefault="00623037" w:rsidP="003C1491">
      <w:pPr>
        <w:pStyle w:val="list1dfps"/>
      </w:pPr>
      <w:r w:rsidRPr="003C1491">
        <w:t>e.</w:t>
      </w:r>
      <w:r w:rsidR="003C1491">
        <w:t xml:space="preserve"> </w:t>
      </w:r>
      <w:r w:rsidRPr="003C1491">
        <w:t xml:space="preserve"> Each controlling person</w:t>
      </w:r>
    </w:p>
    <w:p w:rsidR="00623037" w:rsidRDefault="00623037" w:rsidP="003C1491">
      <w:pPr>
        <w:pStyle w:val="bodytextdfps"/>
      </w:pPr>
      <w:r w:rsidRPr="003C1491">
        <w:t>See</w:t>
      </w:r>
      <w:r w:rsidR="003C1491">
        <w:t xml:space="preserve"> </w:t>
      </w:r>
      <w:hyperlink r:id="rId111" w:anchor="LPPH_apx3000_2" w:history="1">
        <w:r w:rsidRPr="003C1491">
          <w:rPr>
            <w:rStyle w:val="Hyperlink"/>
          </w:rPr>
          <w:t>Appendix 3000-2</w:t>
        </w:r>
      </w:hyperlink>
      <w:r w:rsidRPr="003C1491">
        <w:t>: Notifying the Operation.</w:t>
      </w:r>
    </w:p>
    <w:p w:rsidR="002E7782" w:rsidRPr="003C1491" w:rsidRDefault="007E3BE7" w:rsidP="002E7782">
      <w:pPr>
        <w:pStyle w:val="querydfps"/>
      </w:pPr>
      <w:r>
        <w:t>Publication note</w:t>
      </w:r>
      <w:r w:rsidR="002E7782">
        <w:t>: Current 7120 is deleted.</w:t>
      </w:r>
    </w:p>
    <w:p w:rsidR="00623037" w:rsidRPr="005210DF" w:rsidRDefault="00623037" w:rsidP="00994717">
      <w:pPr>
        <w:pStyle w:val="Heading2"/>
      </w:pPr>
      <w:bookmarkStart w:id="56" w:name="LPPH_7120"/>
      <w:bookmarkStart w:id="57" w:name="_Toc469476356"/>
      <w:bookmarkEnd w:id="56"/>
      <w:r w:rsidRPr="005210DF">
        <w:t>7200</w:t>
      </w:r>
      <w:bookmarkStart w:id="58" w:name="LPPH_7200"/>
      <w:bookmarkEnd w:id="58"/>
      <w:r w:rsidR="00140292">
        <w:t xml:space="preserve"> </w:t>
      </w:r>
      <w:r w:rsidRPr="005210DF">
        <w:t>Handling Immediate Danger to Children</w:t>
      </w:r>
      <w:bookmarkEnd w:id="57"/>
    </w:p>
    <w:p w:rsidR="00623037" w:rsidRPr="005210DF" w:rsidRDefault="00623037" w:rsidP="00312928">
      <w:pPr>
        <w:pStyle w:val="revisionnodfps"/>
      </w:pPr>
      <w:r w:rsidRPr="005210DF">
        <w:t xml:space="preserve">LPPH </w:t>
      </w:r>
      <w:r w:rsidR="000F30F4" w:rsidRPr="000F30F4">
        <w:rPr>
          <w:strike/>
          <w:color w:val="FF0000"/>
        </w:rPr>
        <w:t>December 2009</w:t>
      </w:r>
      <w:r w:rsidR="000F30F4">
        <w:t xml:space="preserve"> </w:t>
      </w:r>
      <w:r w:rsidR="00312928">
        <w:t>DRAFT 9422-CCL</w:t>
      </w:r>
    </w:p>
    <w:p w:rsidR="00623037" w:rsidRPr="005210DF" w:rsidRDefault="00623037" w:rsidP="00EF6F72">
      <w:pPr>
        <w:pStyle w:val="violettagdfps"/>
      </w:pPr>
      <w:r w:rsidRPr="005210DF">
        <w:t>Procedure</w:t>
      </w:r>
    </w:p>
    <w:p w:rsidR="00623037" w:rsidRPr="005210DF" w:rsidRDefault="00623037" w:rsidP="00EF6F72">
      <w:pPr>
        <w:pStyle w:val="bodytextdfps"/>
      </w:pPr>
      <w:r w:rsidRPr="005210DF">
        <w:t>During an inspection or investigation, staff may discover conditions in a regulated or unregulated operation that pose a threat of immediate danger to children because of violations of the minimum standard</w:t>
      </w:r>
      <w:r>
        <w:t>s, administrative</w:t>
      </w:r>
      <w:r w:rsidRPr="005210DF">
        <w:t xml:space="preserve"> rules</w:t>
      </w:r>
      <w:r>
        <w:t xml:space="preserve"> or statutes</w:t>
      </w:r>
      <w:r w:rsidRPr="005210DF">
        <w:t>.</w:t>
      </w:r>
    </w:p>
    <w:p w:rsidR="00623037" w:rsidRPr="005210DF" w:rsidRDefault="00623037" w:rsidP="00EF6F72">
      <w:pPr>
        <w:pStyle w:val="bodytextdfps"/>
      </w:pPr>
      <w:r w:rsidRPr="005210DF">
        <w:t xml:space="preserve">If this occurs, the inspector or investigator consults with the supervisor, </w:t>
      </w:r>
      <w:r>
        <w:t xml:space="preserve">program administrator, or district </w:t>
      </w:r>
      <w:r w:rsidRPr="005210DF">
        <w:t>director to determine whether it is necessary to take one or more of the following actions:</w:t>
      </w:r>
    </w:p>
    <w:p w:rsidR="00623037" w:rsidRPr="005F04C5" w:rsidRDefault="00EF6F72" w:rsidP="00EF6F72">
      <w:pPr>
        <w:pStyle w:val="list1dfps"/>
      </w:pPr>
      <w:r>
        <w:t xml:space="preserve">a.  </w:t>
      </w:r>
      <w:r w:rsidR="00623037" w:rsidRPr="005F04C5">
        <w:t>Request assistance from Child Protective Services.</w:t>
      </w:r>
    </w:p>
    <w:p w:rsidR="00623037" w:rsidRPr="005F04C5" w:rsidRDefault="00EF6F72" w:rsidP="00EF6F72">
      <w:pPr>
        <w:pStyle w:val="list1dfps"/>
      </w:pPr>
      <w:r>
        <w:t xml:space="preserve">b.  </w:t>
      </w:r>
      <w:r w:rsidR="00623037" w:rsidRPr="005F04C5">
        <w:t>Request assistance from fire, health, or law enforcement officials.</w:t>
      </w:r>
    </w:p>
    <w:p w:rsidR="00623037" w:rsidRPr="005F04C5" w:rsidRDefault="00EF6F72" w:rsidP="00EF6F72">
      <w:pPr>
        <w:pStyle w:val="list1dfps"/>
      </w:pPr>
      <w:r>
        <w:t xml:space="preserve">c.  </w:t>
      </w:r>
      <w:r w:rsidR="00623037" w:rsidRPr="005F04C5">
        <w:t>Remain at the operation until parents or managing conservators arrive or the dangerous situation is corrected.</w:t>
      </w:r>
    </w:p>
    <w:p w:rsidR="00623037" w:rsidRPr="005F04C5" w:rsidRDefault="00EF6F72" w:rsidP="00EF6F72">
      <w:pPr>
        <w:pStyle w:val="list1dfps"/>
      </w:pPr>
      <w:r>
        <w:t xml:space="preserve">d.  </w:t>
      </w:r>
      <w:r w:rsidR="00623037" w:rsidRPr="005F04C5">
        <w:t>Request that the permit holder or person in charge notify parents or managing conservators of the situation. If that person fails to do so, notify the parents or managing conservators.</w:t>
      </w:r>
    </w:p>
    <w:p w:rsidR="00623037" w:rsidRPr="005F04C5" w:rsidRDefault="00EF6F72" w:rsidP="00EF6F72">
      <w:pPr>
        <w:pStyle w:val="list1dfps"/>
      </w:pPr>
      <w:r>
        <w:t xml:space="preserve">e.  </w:t>
      </w:r>
      <w:r w:rsidR="00623037" w:rsidRPr="005F04C5">
        <w:t>Request that the supervisor report the situation to the appropriate CCL director. The director contacts the legal division and action is taken.</w:t>
      </w:r>
    </w:p>
    <w:p w:rsidR="00623037" w:rsidRPr="005F04C5" w:rsidRDefault="00EF6F72" w:rsidP="00EF6F72">
      <w:pPr>
        <w:pStyle w:val="list1dfps"/>
      </w:pPr>
      <w:r>
        <w:t xml:space="preserve">f.  </w:t>
      </w:r>
      <w:r w:rsidR="00623037" w:rsidRPr="005F04C5">
        <w:t>Remove the child or children from a residential operation if there is a substantial risk of harm and if the removal is approved by a CCL director.</w:t>
      </w:r>
    </w:p>
    <w:p w:rsidR="00623037" w:rsidRPr="005210DF" w:rsidRDefault="00623037" w:rsidP="00627B0F">
      <w:pPr>
        <w:pStyle w:val="bodytextdfps"/>
      </w:pPr>
      <w:r w:rsidRPr="005210DF">
        <w:t>See also:</w:t>
      </w:r>
    </w:p>
    <w:p w:rsidR="00623037" w:rsidRPr="00627B0F" w:rsidRDefault="00202E24" w:rsidP="00627B0F">
      <w:pPr>
        <w:pStyle w:val="list2dfps"/>
      </w:pPr>
      <w:hyperlink r:id="rId112" w:anchor="LPPH_apx7000_1" w:history="1">
        <w:r w:rsidR="00623037" w:rsidRPr="00627B0F">
          <w:rPr>
            <w:rStyle w:val="Hyperlink"/>
          </w:rPr>
          <w:t>Appendix 7000-1</w:t>
        </w:r>
      </w:hyperlink>
      <w:r w:rsidR="00623037" w:rsidRPr="00627B0F">
        <w:t>: Factors to Consider for Enforcement Actions</w:t>
      </w:r>
    </w:p>
    <w:p w:rsidR="00623037" w:rsidRPr="00627B0F" w:rsidRDefault="00202E24" w:rsidP="00627B0F">
      <w:pPr>
        <w:pStyle w:val="list2dfps"/>
      </w:pPr>
      <w:hyperlink r:id="rId113" w:anchor="LPPH_7637" w:history="1">
        <w:r w:rsidR="00623037" w:rsidRPr="00627B0F">
          <w:rPr>
            <w:rStyle w:val="Hyperlink"/>
          </w:rPr>
          <w:t>7637</w:t>
        </w:r>
      </w:hyperlink>
      <w:r w:rsidR="00627B0F">
        <w:t xml:space="preserve"> </w:t>
      </w:r>
      <w:r w:rsidR="00623037" w:rsidRPr="00627B0F">
        <w:t>Emergency Suspension and Closure</w:t>
      </w:r>
    </w:p>
    <w:p w:rsidR="00623037" w:rsidRPr="00627B0F" w:rsidRDefault="00202E24" w:rsidP="00627B0F">
      <w:pPr>
        <w:pStyle w:val="list2dfps"/>
      </w:pPr>
      <w:hyperlink r:id="rId114" w:anchor="LPPH_7740" w:history="1">
        <w:r w:rsidR="00623037" w:rsidRPr="00627B0F">
          <w:rPr>
            <w:rStyle w:val="Hyperlink"/>
          </w:rPr>
          <w:t>7740</w:t>
        </w:r>
      </w:hyperlink>
      <w:r w:rsidR="00627B0F">
        <w:t xml:space="preserve"> </w:t>
      </w:r>
      <w:r w:rsidR="00623037" w:rsidRPr="00627B0F">
        <w:t>Injunctive Relief</w:t>
      </w:r>
    </w:p>
    <w:p w:rsidR="00623037" w:rsidRPr="005210DF" w:rsidRDefault="00623037" w:rsidP="00994717">
      <w:pPr>
        <w:pStyle w:val="Heading3"/>
      </w:pPr>
      <w:bookmarkStart w:id="59" w:name="_Toc469476357"/>
      <w:r w:rsidRPr="005210DF">
        <w:t>7210</w:t>
      </w:r>
      <w:bookmarkStart w:id="60" w:name="LPPH_7210"/>
      <w:bookmarkEnd w:id="60"/>
      <w:r w:rsidR="00140292">
        <w:t xml:space="preserve"> </w:t>
      </w:r>
      <w:r w:rsidRPr="005210DF">
        <w:t>Immediate Danger in a State-Operated Facility</w:t>
      </w:r>
      <w:bookmarkEnd w:id="59"/>
    </w:p>
    <w:p w:rsidR="00623037" w:rsidRPr="005210DF" w:rsidRDefault="00623037" w:rsidP="000A5D0F">
      <w:pPr>
        <w:pStyle w:val="revisionnodfps"/>
      </w:pPr>
      <w:r w:rsidRPr="005210DF">
        <w:t xml:space="preserve">LPPH </w:t>
      </w:r>
      <w:r w:rsidR="000A5D0F" w:rsidRPr="000F30F4">
        <w:rPr>
          <w:strike/>
          <w:color w:val="FF0000"/>
        </w:rPr>
        <w:t>December 2009</w:t>
      </w:r>
      <w:r w:rsidR="000A5D0F">
        <w:t xml:space="preserve"> </w:t>
      </w:r>
      <w:r w:rsidR="00312928">
        <w:t>DRAFT 9422-CCL</w:t>
      </w:r>
    </w:p>
    <w:p w:rsidR="00623037" w:rsidRPr="005210DF" w:rsidRDefault="00623037" w:rsidP="003375AC">
      <w:pPr>
        <w:pStyle w:val="violettagdfps"/>
      </w:pPr>
      <w:r w:rsidRPr="005210DF">
        <w:t>Policy</w:t>
      </w:r>
    </w:p>
    <w:p w:rsidR="00623037" w:rsidRPr="005210DF" w:rsidRDefault="00623037" w:rsidP="003375AC">
      <w:pPr>
        <w:pStyle w:val="bodytextdfps"/>
      </w:pPr>
      <w:r w:rsidRPr="005210DF">
        <w:t>If conditions are found that pose an immediate threat or danger to children in care in a state-operated operation because of violations of minimum standard</w:t>
      </w:r>
      <w:r>
        <w:t>s, administrative</w:t>
      </w:r>
      <w:r w:rsidRPr="005210DF">
        <w:t xml:space="preserve"> rules, </w:t>
      </w:r>
      <w:r>
        <w:t xml:space="preserve">or statutes, </w:t>
      </w:r>
      <w:r w:rsidRPr="005210DF">
        <w:t>the appropriate CCL director notifies the assistant commissioner of Licensing, who then notifies the commissioner.</w:t>
      </w:r>
    </w:p>
    <w:p w:rsidR="00623037" w:rsidRPr="005210DF" w:rsidRDefault="00623037" w:rsidP="003375AC">
      <w:pPr>
        <w:pStyle w:val="bodytextdfps"/>
      </w:pPr>
      <w:r w:rsidRPr="005210DF">
        <w:t>The commissioner may notify the governor at his or her discretion.</w:t>
      </w:r>
    </w:p>
    <w:p w:rsidR="00623037" w:rsidRDefault="00623037" w:rsidP="00994717">
      <w:pPr>
        <w:pStyle w:val="Heading2"/>
      </w:pPr>
      <w:bookmarkStart w:id="61" w:name="_Toc469476358"/>
      <w:r w:rsidRPr="005210DF">
        <w:t>7300</w:t>
      </w:r>
      <w:bookmarkStart w:id="62" w:name="LPPH_7300"/>
      <w:bookmarkEnd w:id="62"/>
      <w:r w:rsidR="00140292">
        <w:t xml:space="preserve"> </w:t>
      </w:r>
      <w:r w:rsidRPr="005210DF">
        <w:t>Voluntary Actions of the Operation</w:t>
      </w:r>
      <w:bookmarkEnd w:id="61"/>
    </w:p>
    <w:p w:rsidR="006C3A16" w:rsidRDefault="007E3BE7" w:rsidP="007E3BE7">
      <w:pPr>
        <w:pStyle w:val="querydfps"/>
      </w:pPr>
      <w:bookmarkStart w:id="63" w:name="LPPH_7310"/>
      <w:bookmarkEnd w:id="63"/>
      <w:r>
        <w:t xml:space="preserve">Publication </w:t>
      </w:r>
      <w:r w:rsidR="007320C5">
        <w:t>note: All text currently under section 7300 is removed in this revision</w:t>
      </w:r>
      <w:r>
        <w:t>, leaving the introductory heading only</w:t>
      </w:r>
      <w:r w:rsidR="007320C5">
        <w:t xml:space="preserve">. </w:t>
      </w:r>
      <w:r w:rsidR="006C3A16">
        <w:t xml:space="preserve">No changes in </w:t>
      </w:r>
      <w:r>
        <w:t xml:space="preserve">items </w:t>
      </w:r>
      <w:r w:rsidR="006C3A16">
        <w:t>7310</w:t>
      </w:r>
      <w:r>
        <w:t xml:space="preserve"> </w:t>
      </w:r>
      <w:r w:rsidR="006C3A16">
        <w:t>–</w:t>
      </w:r>
      <w:r>
        <w:t xml:space="preserve"> </w:t>
      </w:r>
      <w:r w:rsidR="006C3A16">
        <w:t xml:space="preserve">7330. </w:t>
      </w:r>
    </w:p>
    <w:p w:rsidR="00623037" w:rsidRPr="005210DF" w:rsidRDefault="00623037" w:rsidP="00994717">
      <w:pPr>
        <w:pStyle w:val="Heading4"/>
      </w:pPr>
      <w:bookmarkStart w:id="64" w:name="_Toc469476359"/>
      <w:r w:rsidRPr="005210DF">
        <w:t>7331</w:t>
      </w:r>
      <w:bookmarkStart w:id="65" w:name="LPPH_7331"/>
      <w:bookmarkEnd w:id="65"/>
      <w:r w:rsidR="00140292">
        <w:t xml:space="preserve"> </w:t>
      </w:r>
      <w:r w:rsidRPr="005210DF">
        <w:t xml:space="preserve">Assessing </w:t>
      </w:r>
      <w:r>
        <w:t xml:space="preserve">and Granting </w:t>
      </w:r>
      <w:r w:rsidRPr="005210DF">
        <w:t>a Request for Voluntary Suspension</w:t>
      </w:r>
      <w:bookmarkEnd w:id="64"/>
    </w:p>
    <w:p w:rsidR="00623037" w:rsidRPr="005210DF" w:rsidRDefault="00623037" w:rsidP="00B35FF9">
      <w:pPr>
        <w:pStyle w:val="revisionnodfps"/>
      </w:pPr>
      <w:r w:rsidRPr="005210DF">
        <w:t xml:space="preserve">LPPH </w:t>
      </w:r>
      <w:r w:rsidR="0007307A" w:rsidRPr="0007307A">
        <w:rPr>
          <w:strike/>
          <w:color w:val="FF0000"/>
        </w:rPr>
        <w:t>March 2015</w:t>
      </w:r>
      <w:r w:rsidR="0007307A">
        <w:t xml:space="preserve"> </w:t>
      </w:r>
      <w:r w:rsidR="00312928">
        <w:t>DRAFT 9422-CCL</w:t>
      </w:r>
      <w:r w:rsidR="00B35FF9">
        <w:t xml:space="preserve"> (TTL</w:t>
      </w:r>
      <w:r w:rsidR="00DC16AD">
        <w:t>, REV</w:t>
      </w:r>
      <w:r w:rsidR="00B35FF9">
        <w:t>)</w:t>
      </w:r>
    </w:p>
    <w:p w:rsidR="00623037" w:rsidRPr="005210DF" w:rsidRDefault="00623037" w:rsidP="00B35FF9">
      <w:pPr>
        <w:pStyle w:val="violettagdfps"/>
      </w:pPr>
      <w:r w:rsidRPr="005210DF">
        <w:t>Policy</w:t>
      </w:r>
    </w:p>
    <w:p w:rsidR="00623037" w:rsidRPr="005210DF" w:rsidRDefault="00623037" w:rsidP="00B35FF9">
      <w:pPr>
        <w:pStyle w:val="bodytextdfps"/>
      </w:pPr>
      <w:r w:rsidRPr="005210DF">
        <w:t>To assess a request for a voluntary suspension, Licensing staff must receive a written request from the operation that includes the following information:</w:t>
      </w:r>
    </w:p>
    <w:p w:rsidR="00623037" w:rsidRPr="005210DF" w:rsidRDefault="00623037" w:rsidP="00B35FF9">
      <w:pPr>
        <w:pStyle w:val="list1dfps"/>
      </w:pPr>
      <w:r w:rsidRPr="005210DF">
        <w:t xml:space="preserve">a. </w:t>
      </w:r>
      <w:r w:rsidR="00B35FF9">
        <w:t xml:space="preserve"> </w:t>
      </w:r>
      <w:r w:rsidRPr="005210DF">
        <w:t>The proposed dates for when the suspension will begin and end</w:t>
      </w:r>
    </w:p>
    <w:p w:rsidR="00623037" w:rsidRPr="005210DF" w:rsidRDefault="00623037" w:rsidP="00B35FF9">
      <w:pPr>
        <w:pStyle w:val="list1dfps"/>
      </w:pPr>
      <w:r w:rsidRPr="005210DF">
        <w:t xml:space="preserve">b. </w:t>
      </w:r>
      <w:r w:rsidR="00B35FF9">
        <w:t xml:space="preserve"> </w:t>
      </w:r>
      <w:r w:rsidRPr="005210DF">
        <w:t>The reason for the request</w:t>
      </w:r>
    </w:p>
    <w:p w:rsidR="00623037" w:rsidRPr="005210DF" w:rsidRDefault="00623037" w:rsidP="00B35FF9">
      <w:pPr>
        <w:pStyle w:val="list1dfps"/>
      </w:pPr>
      <w:r w:rsidRPr="005210DF">
        <w:t xml:space="preserve">c. </w:t>
      </w:r>
      <w:r w:rsidR="00B35FF9">
        <w:t xml:space="preserve"> </w:t>
      </w:r>
      <w:r w:rsidRPr="005210DF">
        <w:t>Plans for resuming operation</w:t>
      </w:r>
      <w:r>
        <w:t>; and</w:t>
      </w:r>
    </w:p>
    <w:p w:rsidR="00623037" w:rsidRPr="005210DF" w:rsidRDefault="00623037" w:rsidP="00B35FF9">
      <w:pPr>
        <w:pStyle w:val="list1dfps"/>
      </w:pPr>
      <w:r w:rsidRPr="005210DF">
        <w:t>d.</w:t>
      </w:r>
      <w:r w:rsidR="00B35FF9">
        <w:t xml:space="preserve"> </w:t>
      </w:r>
      <w:r w:rsidRPr="005210DF">
        <w:t xml:space="preserve"> A statement about how the permit holder will meet the minimum standard rules at the end of the suspension period</w:t>
      </w:r>
    </w:p>
    <w:p w:rsidR="00623037" w:rsidRPr="005210DF" w:rsidRDefault="00623037" w:rsidP="001046CC">
      <w:pPr>
        <w:pStyle w:val="bodytextdfps"/>
      </w:pPr>
      <w:r w:rsidRPr="005210DF">
        <w:t>Child care centers</w:t>
      </w:r>
      <w:r>
        <w:t>, before and after-school programs, school-age programs,</w:t>
      </w:r>
      <w:r w:rsidRPr="005210DF">
        <w:t xml:space="preserve"> licensed </w:t>
      </w:r>
      <w:r>
        <w:t xml:space="preserve">child-care homes, </w:t>
      </w:r>
      <w:r w:rsidRPr="005210DF">
        <w:t xml:space="preserve">and registered </w:t>
      </w:r>
      <w:r>
        <w:t xml:space="preserve">child-care </w:t>
      </w:r>
      <w:r w:rsidRPr="005210DF">
        <w:t>homes may request to have a permit suspended for a maximum of 90 days.</w:t>
      </w:r>
    </w:p>
    <w:p w:rsidR="00623037" w:rsidRPr="005210DF" w:rsidRDefault="00623037" w:rsidP="001046CC">
      <w:pPr>
        <w:pStyle w:val="bodytextdfps"/>
      </w:pPr>
      <w:r w:rsidRPr="005210DF">
        <w:t>Residential child care operations may request to have a non-expiring permit suspended for a maximum of two years.</w:t>
      </w:r>
    </w:p>
    <w:p w:rsidR="00623037" w:rsidRPr="005210DF" w:rsidRDefault="00623037" w:rsidP="001046CC">
      <w:pPr>
        <w:pStyle w:val="bodytextdfps"/>
      </w:pPr>
      <w:r w:rsidRPr="005210DF">
        <w:t>A voluntary suspension may not be granted while for a permit if the operation is under:</w:t>
      </w:r>
    </w:p>
    <w:p w:rsidR="00623037" w:rsidRPr="005210DF" w:rsidRDefault="00623037" w:rsidP="001046CC">
      <w:pPr>
        <w:pStyle w:val="list1dfps"/>
      </w:pPr>
      <w:r w:rsidRPr="005210DF">
        <w:t>a.</w:t>
      </w:r>
      <w:r w:rsidR="002E303E">
        <w:t xml:space="preserve"> </w:t>
      </w:r>
      <w:r w:rsidRPr="005210DF">
        <w:t xml:space="preserve"> involuntary suspension;</w:t>
      </w:r>
    </w:p>
    <w:p w:rsidR="00623037" w:rsidRPr="005210DF" w:rsidRDefault="00623037" w:rsidP="001046CC">
      <w:pPr>
        <w:pStyle w:val="list1dfps"/>
      </w:pPr>
      <w:r w:rsidRPr="005210DF">
        <w:t xml:space="preserve">b. </w:t>
      </w:r>
      <w:r w:rsidR="002E303E">
        <w:t xml:space="preserve"> </w:t>
      </w:r>
      <w:r w:rsidRPr="005210DF">
        <w:t>automatic suspension;</w:t>
      </w:r>
    </w:p>
    <w:p w:rsidR="00623037" w:rsidRPr="005210DF" w:rsidRDefault="00623037" w:rsidP="001046CC">
      <w:pPr>
        <w:pStyle w:val="list1dfps"/>
      </w:pPr>
      <w:r w:rsidRPr="005210DF">
        <w:t xml:space="preserve">c. </w:t>
      </w:r>
      <w:r w:rsidR="002E303E">
        <w:t xml:space="preserve"> </w:t>
      </w:r>
      <w:r w:rsidRPr="005210DF">
        <w:t>probation; or</w:t>
      </w:r>
    </w:p>
    <w:p w:rsidR="00623037" w:rsidRPr="005210DF" w:rsidRDefault="00623037" w:rsidP="001046CC">
      <w:pPr>
        <w:pStyle w:val="list1dfps"/>
      </w:pPr>
      <w:r w:rsidRPr="005210DF">
        <w:t xml:space="preserve">d. </w:t>
      </w:r>
      <w:r w:rsidR="002E303E">
        <w:t xml:space="preserve"> </w:t>
      </w:r>
      <w:r w:rsidRPr="005210DF">
        <w:t>revocation proceedings.</w:t>
      </w:r>
    </w:p>
    <w:p w:rsidR="00623037" w:rsidRPr="00204105" w:rsidRDefault="00623037" w:rsidP="00204105">
      <w:pPr>
        <w:pStyle w:val="bodytextcitationdfps"/>
      </w:pPr>
      <w:r w:rsidRPr="00204105">
        <w:t>DFPS Rules, 40 TAC §§</w:t>
      </w:r>
      <w:hyperlink r:id="rId115" w:history="1">
        <w:r w:rsidRPr="00204105">
          <w:rPr>
            <w:rStyle w:val="Hyperlink"/>
          </w:rPr>
          <w:t>745.8519</w:t>
        </w:r>
      </w:hyperlink>
      <w:r w:rsidRPr="00204105">
        <w:t>;</w:t>
      </w:r>
      <w:r w:rsidR="00204105">
        <w:t xml:space="preserve"> </w:t>
      </w:r>
      <w:hyperlink r:id="rId116" w:history="1">
        <w:r w:rsidRPr="00204105">
          <w:rPr>
            <w:rStyle w:val="Hyperlink"/>
          </w:rPr>
          <w:t>745.8521</w:t>
        </w:r>
      </w:hyperlink>
      <w:r w:rsidRPr="00204105">
        <w:t>;</w:t>
      </w:r>
      <w:r w:rsidR="00204105">
        <w:t xml:space="preserve"> </w:t>
      </w:r>
      <w:hyperlink r:id="rId117" w:history="1">
        <w:r w:rsidRPr="00204105">
          <w:rPr>
            <w:rStyle w:val="Hyperlink"/>
          </w:rPr>
          <w:t>745.8523</w:t>
        </w:r>
      </w:hyperlink>
      <w:r w:rsidRPr="00204105">
        <w:t>;</w:t>
      </w:r>
      <w:r w:rsidR="001E5CA2">
        <w:t xml:space="preserve"> </w:t>
      </w:r>
      <w:hyperlink r:id="rId118" w:history="1">
        <w:r w:rsidRPr="00204105">
          <w:rPr>
            <w:rStyle w:val="Hyperlink"/>
          </w:rPr>
          <w:t xml:space="preserve">745.8525 </w:t>
        </w:r>
      </w:hyperlink>
    </w:p>
    <w:p w:rsidR="00623037" w:rsidRPr="005210DF" w:rsidRDefault="00623037" w:rsidP="000F1D87">
      <w:pPr>
        <w:pStyle w:val="violettagdfps"/>
      </w:pPr>
      <w:r w:rsidRPr="005210DF">
        <w:t>Procedure</w:t>
      </w:r>
    </w:p>
    <w:p w:rsidR="00623037" w:rsidRPr="005210DF" w:rsidRDefault="00623037" w:rsidP="000F1D87">
      <w:pPr>
        <w:pStyle w:val="bodytextdfps"/>
      </w:pPr>
      <w:r w:rsidRPr="005210DF">
        <w:t>When the inspector receives a request for voluntary suspension, he or she may grant, deny, or add conditions to the request.</w:t>
      </w:r>
    </w:p>
    <w:p w:rsidR="00623037" w:rsidRPr="005210DF" w:rsidRDefault="00623037" w:rsidP="000F1D87">
      <w:pPr>
        <w:pStyle w:val="bodytextdfps"/>
      </w:pPr>
      <w:r w:rsidRPr="005210DF">
        <w:t>To determine whether to grant a voluntary suspension, the inspector:</w:t>
      </w:r>
    </w:p>
    <w:p w:rsidR="00623037" w:rsidRPr="00E87BF8" w:rsidRDefault="000F1D87" w:rsidP="000F1D87">
      <w:pPr>
        <w:pStyle w:val="list1dfps"/>
      </w:pPr>
      <w:r>
        <w:t>a</w:t>
      </w:r>
      <w:r w:rsidR="00424DB5">
        <w:t xml:space="preserve">.  </w:t>
      </w:r>
      <w:r w:rsidR="00623037" w:rsidRPr="00E87BF8">
        <w:t>confirms that the operation is not under</w:t>
      </w:r>
      <w:r w:rsidR="00623037" w:rsidRPr="00327C35">
        <w:t>going</w:t>
      </w:r>
      <w:r w:rsidR="00623037" w:rsidRPr="00E87BF8">
        <w:t xml:space="preserve"> involuntary suspension, automatic suspension, probation, or revocation proceedings;</w:t>
      </w:r>
    </w:p>
    <w:p w:rsidR="00623037" w:rsidRPr="00E87BF8" w:rsidRDefault="000F1D87" w:rsidP="000F1D87">
      <w:pPr>
        <w:pStyle w:val="list1dfps"/>
      </w:pPr>
      <w:r>
        <w:t>b</w:t>
      </w:r>
      <w:r w:rsidR="00424DB5">
        <w:t xml:space="preserve">.  </w:t>
      </w:r>
      <w:r w:rsidR="00623037" w:rsidRPr="00E87BF8">
        <w:t>evaluates the operation</w:t>
      </w:r>
      <w:r w:rsidR="0078523F" w:rsidRPr="0078523F">
        <w:t>’</w:t>
      </w:r>
      <w:r w:rsidR="00623037" w:rsidRPr="00E87BF8">
        <w:t>s compliance history;</w:t>
      </w:r>
    </w:p>
    <w:p w:rsidR="00623037" w:rsidRPr="005210DF" w:rsidRDefault="00623037" w:rsidP="000F1D87">
      <w:pPr>
        <w:pStyle w:val="list1dfps"/>
      </w:pPr>
      <w:r>
        <w:t>c</w:t>
      </w:r>
      <w:r w:rsidR="00424DB5">
        <w:t xml:space="preserve">.  </w:t>
      </w:r>
      <w:r w:rsidRPr="005210DF">
        <w:t>determines the reason for the voluntary suspension and the length of the operation plans to be closed is appropriate;</w:t>
      </w:r>
      <w:r>
        <w:t xml:space="preserve"> and</w:t>
      </w:r>
    </w:p>
    <w:p w:rsidR="00623037" w:rsidRDefault="00623037" w:rsidP="000F1D87">
      <w:pPr>
        <w:pStyle w:val="list1dfps"/>
      </w:pPr>
      <w:r>
        <w:t>d</w:t>
      </w:r>
      <w:r w:rsidR="00424DB5">
        <w:t xml:space="preserve">.  </w:t>
      </w:r>
      <w:r w:rsidRPr="005210DF">
        <w:t>confirms that no children will be in care during the voluntary suspension period</w:t>
      </w:r>
      <w:r>
        <w:t>.</w:t>
      </w:r>
    </w:p>
    <w:p w:rsidR="00A74214" w:rsidRDefault="00A74214" w:rsidP="00A74214">
      <w:pPr>
        <w:pStyle w:val="Heading4"/>
      </w:pPr>
      <w:bookmarkStart w:id="66" w:name="_Toc469476360"/>
      <w:r>
        <w:t xml:space="preserve">7332 </w:t>
      </w:r>
      <w:bookmarkStart w:id="67" w:name="LPPH_7332"/>
      <w:bookmarkEnd w:id="67"/>
      <w:r w:rsidRPr="00201F40">
        <w:rPr>
          <w:highlight w:val="yellow"/>
        </w:rPr>
        <w:t>Documenting</w:t>
      </w:r>
      <w:r>
        <w:t xml:space="preserve"> the Voluntary Suspension</w:t>
      </w:r>
    </w:p>
    <w:p w:rsidR="00A74214" w:rsidRPr="005210DF" w:rsidRDefault="00A74214" w:rsidP="00A74214">
      <w:pPr>
        <w:pStyle w:val="revisionnodfps"/>
      </w:pPr>
      <w:r w:rsidRPr="005210DF">
        <w:t xml:space="preserve">LPPH </w:t>
      </w:r>
      <w:r w:rsidRPr="0007307A">
        <w:rPr>
          <w:strike/>
          <w:color w:val="FF0000"/>
        </w:rPr>
        <w:t>March 2015</w:t>
      </w:r>
      <w:r>
        <w:t xml:space="preserve"> DRAFT 9422-CCL (TTL change only)</w:t>
      </w:r>
    </w:p>
    <w:p w:rsidR="00A74214" w:rsidRDefault="00A74214" w:rsidP="00A74214">
      <w:pPr>
        <w:pStyle w:val="violettagdfps"/>
      </w:pPr>
      <w:r>
        <w:t>Procedure</w:t>
      </w:r>
    </w:p>
    <w:p w:rsidR="00A74214" w:rsidRDefault="00A74214" w:rsidP="00A74214">
      <w:pPr>
        <w:pStyle w:val="bodytextdfps"/>
      </w:pPr>
      <w:r>
        <w:t>If the inspector grants the voluntary suspension with or without conditions, the inspector:</w:t>
      </w:r>
    </w:p>
    <w:p w:rsidR="00A74214" w:rsidRDefault="00A74214" w:rsidP="00A74214">
      <w:pPr>
        <w:pStyle w:val="list1dfps"/>
      </w:pPr>
      <w:r>
        <w:t xml:space="preserve">a.  changes the </w:t>
      </w:r>
      <w:r>
        <w:rPr>
          <w:rStyle w:val="Emphasis"/>
          <w:rFonts w:cs="Arial"/>
          <w:color w:val="333333"/>
          <w:szCs w:val="22"/>
        </w:rPr>
        <w:t>Operating Status</w:t>
      </w:r>
      <w:r>
        <w:rPr>
          <w:rStyle w:val="apple-converted-space"/>
          <w:rFonts w:cs="Arial"/>
          <w:color w:val="333333"/>
          <w:szCs w:val="22"/>
        </w:rPr>
        <w:t xml:space="preserve"> </w:t>
      </w:r>
      <w:r>
        <w:t>on the</w:t>
      </w:r>
      <w:r>
        <w:rPr>
          <w:rStyle w:val="apple-converted-space"/>
          <w:rFonts w:cs="Arial"/>
          <w:color w:val="333333"/>
          <w:szCs w:val="22"/>
        </w:rPr>
        <w:t xml:space="preserve"> </w:t>
      </w:r>
      <w:r>
        <w:rPr>
          <w:rStyle w:val="Emphasis"/>
          <w:rFonts w:cs="Arial"/>
          <w:color w:val="333333"/>
          <w:szCs w:val="22"/>
        </w:rPr>
        <w:t>Operation</w:t>
      </w:r>
      <w:r>
        <w:rPr>
          <w:rStyle w:val="apple-converted-space"/>
          <w:rFonts w:cs="Arial"/>
          <w:i/>
          <w:iCs/>
          <w:color w:val="333333"/>
          <w:szCs w:val="22"/>
        </w:rPr>
        <w:t xml:space="preserve"> </w:t>
      </w:r>
      <w:r>
        <w:t>main page in CLASS to</w:t>
      </w:r>
      <w:r>
        <w:rPr>
          <w:rStyle w:val="apple-converted-space"/>
          <w:rFonts w:cs="Arial"/>
          <w:color w:val="333333"/>
          <w:szCs w:val="22"/>
        </w:rPr>
        <w:t xml:space="preserve"> </w:t>
      </w:r>
      <w:r>
        <w:rPr>
          <w:rStyle w:val="Emphasis"/>
          <w:rFonts w:cs="Arial"/>
          <w:color w:val="333333"/>
          <w:szCs w:val="22"/>
        </w:rPr>
        <w:t>No</w:t>
      </w:r>
      <w:r>
        <w:t>;</w:t>
      </w:r>
    </w:p>
    <w:p w:rsidR="00A74214" w:rsidRDefault="00A74214" w:rsidP="00A74214">
      <w:pPr>
        <w:pStyle w:val="list1dfps"/>
      </w:pPr>
      <w:r>
        <w:t>b.  checks the</w:t>
      </w:r>
      <w:r>
        <w:rPr>
          <w:rStyle w:val="apple-converted-space"/>
          <w:rFonts w:cs="Arial"/>
          <w:color w:val="333333"/>
          <w:szCs w:val="22"/>
        </w:rPr>
        <w:t xml:space="preserve"> </w:t>
      </w:r>
      <w:r>
        <w:rPr>
          <w:rStyle w:val="Emphasis"/>
          <w:rFonts w:cs="Arial"/>
          <w:color w:val="333333"/>
          <w:szCs w:val="22"/>
        </w:rPr>
        <w:t>Do Not Display On Public Website</w:t>
      </w:r>
      <w:r>
        <w:rPr>
          <w:rStyle w:val="apple-converted-space"/>
          <w:rFonts w:cs="Arial"/>
          <w:color w:val="333333"/>
          <w:szCs w:val="22"/>
        </w:rPr>
        <w:t xml:space="preserve"> </w:t>
      </w:r>
      <w:r>
        <w:t>box on the</w:t>
      </w:r>
      <w:r>
        <w:rPr>
          <w:rStyle w:val="apple-converted-space"/>
          <w:rFonts w:cs="Arial"/>
          <w:color w:val="333333"/>
          <w:szCs w:val="22"/>
        </w:rPr>
        <w:t xml:space="preserve"> </w:t>
      </w:r>
      <w:r>
        <w:rPr>
          <w:rStyle w:val="Emphasis"/>
          <w:rFonts w:cs="Arial"/>
          <w:color w:val="333333"/>
          <w:szCs w:val="22"/>
        </w:rPr>
        <w:t>Operation</w:t>
      </w:r>
      <w:r>
        <w:rPr>
          <w:rStyle w:val="apple-converted-space"/>
          <w:rFonts w:cs="Arial"/>
          <w:i/>
          <w:iCs/>
          <w:color w:val="333333"/>
          <w:szCs w:val="22"/>
        </w:rPr>
        <w:t xml:space="preserve"> </w:t>
      </w:r>
      <w:r>
        <w:t>main page;</w:t>
      </w:r>
    </w:p>
    <w:p w:rsidR="00A74214" w:rsidRDefault="00A74214" w:rsidP="00A74214">
      <w:pPr>
        <w:pStyle w:val="list1dfps"/>
      </w:pPr>
      <w:r>
        <w:t xml:space="preserve">c.  competes the </w:t>
      </w:r>
      <w:r>
        <w:rPr>
          <w:rStyle w:val="Emphasis"/>
          <w:rFonts w:cs="Arial"/>
          <w:color w:val="333333"/>
          <w:szCs w:val="22"/>
        </w:rPr>
        <w:t>Provider Voluntary Suspension</w:t>
      </w:r>
      <w:r>
        <w:rPr>
          <w:rStyle w:val="apple-converted-space"/>
          <w:rFonts w:cs="Arial"/>
          <w:color w:val="333333"/>
          <w:szCs w:val="22"/>
        </w:rPr>
        <w:t xml:space="preserve"> </w:t>
      </w:r>
      <w:r>
        <w:t>page in CLASS; and</w:t>
      </w:r>
    </w:p>
    <w:p w:rsidR="00A74214" w:rsidRDefault="00A74214" w:rsidP="00A74214">
      <w:pPr>
        <w:pStyle w:val="list1dfps"/>
      </w:pPr>
      <w:r>
        <w:t>d.  sends the Voluntary Suspension Approval Letter Form 2865, located on the</w:t>
      </w:r>
      <w:r>
        <w:rPr>
          <w:rStyle w:val="apple-converted-space"/>
          <w:rFonts w:cs="Arial"/>
          <w:color w:val="333333"/>
          <w:szCs w:val="22"/>
        </w:rPr>
        <w:t xml:space="preserve"> </w:t>
      </w:r>
      <w:r>
        <w:rPr>
          <w:rStyle w:val="Emphasis"/>
          <w:rFonts w:cs="Arial"/>
          <w:color w:val="333333"/>
          <w:szCs w:val="22"/>
        </w:rPr>
        <w:t>Provider Voluntary Suspension</w:t>
      </w:r>
      <w:r>
        <w:rPr>
          <w:rStyle w:val="apple-converted-space"/>
          <w:rFonts w:cs="Arial"/>
          <w:color w:val="333333"/>
          <w:szCs w:val="22"/>
        </w:rPr>
        <w:t xml:space="preserve"> </w:t>
      </w:r>
      <w:r>
        <w:t>page in CLASS to the operation, notifying the operation of the decision to grant the suspension and the expectation that the permit holder to return the permit to the inspector.</w:t>
      </w:r>
    </w:p>
    <w:p w:rsidR="00A74214" w:rsidRDefault="00A74214" w:rsidP="00A74214">
      <w:pPr>
        <w:pStyle w:val="bodytextdfps"/>
      </w:pPr>
      <w:r>
        <w:t>If conditions are added to the voluntary suspension request, the inspector sends notice of the conditions with the Voluntary Suspension Approval Letter, Form 2865. The inspector documents the conditions in the</w:t>
      </w:r>
      <w:r>
        <w:rPr>
          <w:rStyle w:val="apple-converted-space"/>
          <w:rFonts w:cs="Arial"/>
          <w:color w:val="333333"/>
          <w:szCs w:val="22"/>
        </w:rPr>
        <w:t xml:space="preserve"> </w:t>
      </w:r>
      <w:r>
        <w:rPr>
          <w:rStyle w:val="Emphasis"/>
          <w:rFonts w:cs="Arial"/>
          <w:color w:val="333333"/>
          <w:szCs w:val="22"/>
        </w:rPr>
        <w:t>Corrective Action Plan</w:t>
      </w:r>
      <w:r>
        <w:rPr>
          <w:rStyle w:val="apple-converted-space"/>
          <w:rFonts w:cs="Arial"/>
          <w:color w:val="333333"/>
          <w:szCs w:val="22"/>
        </w:rPr>
        <w:t xml:space="preserve"> </w:t>
      </w:r>
      <w:r>
        <w:t>section of the</w:t>
      </w:r>
      <w:r>
        <w:rPr>
          <w:rStyle w:val="apple-converted-space"/>
          <w:rFonts w:cs="Arial"/>
          <w:color w:val="333333"/>
          <w:szCs w:val="22"/>
        </w:rPr>
        <w:t xml:space="preserve"> </w:t>
      </w:r>
      <w:r>
        <w:rPr>
          <w:rStyle w:val="Emphasis"/>
          <w:rFonts w:cs="Arial"/>
          <w:color w:val="333333"/>
          <w:szCs w:val="22"/>
        </w:rPr>
        <w:t>Provider Voluntary Suspension</w:t>
      </w:r>
      <w:r>
        <w:rPr>
          <w:rStyle w:val="apple-converted-space"/>
          <w:rFonts w:cs="Arial"/>
          <w:color w:val="333333"/>
          <w:szCs w:val="22"/>
        </w:rPr>
        <w:t xml:space="preserve"> </w:t>
      </w:r>
      <w:r>
        <w:t>page in CLASS.</w:t>
      </w:r>
    </w:p>
    <w:p w:rsidR="00623037" w:rsidRPr="001F1319" w:rsidRDefault="00623037" w:rsidP="00994717">
      <w:pPr>
        <w:pStyle w:val="Heading3"/>
        <w:rPr>
          <w:highlight w:val="yellow"/>
        </w:rPr>
      </w:pPr>
      <w:r w:rsidRPr="001F1319">
        <w:rPr>
          <w:highlight w:val="yellow"/>
        </w:rPr>
        <w:t>7350</w:t>
      </w:r>
      <w:bookmarkStart w:id="68" w:name="LPPH_7350"/>
      <w:bookmarkEnd w:id="68"/>
      <w:r w:rsidRPr="001F1319">
        <w:rPr>
          <w:highlight w:val="yellow"/>
        </w:rPr>
        <w:t xml:space="preserve"> Plan of Action</w:t>
      </w:r>
      <w:bookmarkEnd w:id="66"/>
    </w:p>
    <w:p w:rsidR="00623037" w:rsidRPr="001F1319" w:rsidRDefault="00623037" w:rsidP="0007307A">
      <w:pPr>
        <w:pStyle w:val="revisionnodfps"/>
        <w:rPr>
          <w:highlight w:val="yellow"/>
        </w:rPr>
      </w:pPr>
      <w:r w:rsidRPr="001F1319">
        <w:rPr>
          <w:highlight w:val="yellow"/>
        </w:rPr>
        <w:t xml:space="preserve">LPPH </w:t>
      </w:r>
      <w:r w:rsidR="0007307A" w:rsidRPr="001F1319">
        <w:rPr>
          <w:strike/>
          <w:color w:val="FF0000"/>
          <w:highlight w:val="yellow"/>
        </w:rPr>
        <w:t>December 2009</w:t>
      </w:r>
      <w:r w:rsidR="0007307A" w:rsidRPr="001F1319">
        <w:rPr>
          <w:highlight w:val="yellow"/>
        </w:rPr>
        <w:t xml:space="preserve"> </w:t>
      </w:r>
      <w:r w:rsidR="00312928" w:rsidRPr="001F1319">
        <w:rPr>
          <w:highlight w:val="yellow"/>
        </w:rPr>
        <w:t>DRAFT 9422-CCL</w:t>
      </w:r>
      <w:r w:rsidR="0007307A" w:rsidRPr="001F1319">
        <w:rPr>
          <w:highlight w:val="yellow"/>
        </w:rPr>
        <w:t xml:space="preserve"> (TTL, REV)</w:t>
      </w:r>
    </w:p>
    <w:p w:rsidR="00623037" w:rsidRPr="001F1319" w:rsidRDefault="00623037" w:rsidP="00AA3B50">
      <w:pPr>
        <w:pStyle w:val="violettagdfps"/>
        <w:rPr>
          <w:highlight w:val="yellow"/>
        </w:rPr>
      </w:pPr>
      <w:r w:rsidRPr="001F1319">
        <w:rPr>
          <w:highlight w:val="yellow"/>
        </w:rPr>
        <w:t>Policy</w:t>
      </w:r>
    </w:p>
    <w:p w:rsidR="00623037" w:rsidRPr="001F1319" w:rsidRDefault="00623037" w:rsidP="00AA3B50">
      <w:pPr>
        <w:pStyle w:val="bodytextdfps"/>
        <w:rPr>
          <w:highlight w:val="yellow"/>
          <w:lang w:val="en"/>
        </w:rPr>
      </w:pPr>
      <w:r w:rsidRPr="001F1319">
        <w:rPr>
          <w:highlight w:val="yellow"/>
          <w:lang w:val="en"/>
        </w:rPr>
        <w:t>A plan of action is a voluntary enforcement action that is a collaborative effort between Licensing and an operation</w:t>
      </w:r>
      <w:r w:rsidR="00A732DC" w:rsidRPr="001F1319">
        <w:rPr>
          <w:highlight w:val="yellow"/>
          <w:lang w:val="en"/>
        </w:rPr>
        <w:t>.</w:t>
      </w:r>
      <w:r w:rsidRPr="001F1319">
        <w:rPr>
          <w:highlight w:val="yellow"/>
          <w:lang w:val="en"/>
        </w:rPr>
        <w:t xml:space="preserve"> </w:t>
      </w:r>
      <w:r w:rsidR="00A732DC" w:rsidRPr="001F1319">
        <w:rPr>
          <w:highlight w:val="yellow"/>
          <w:lang w:val="en"/>
        </w:rPr>
        <w:t xml:space="preserve">The goal is </w:t>
      </w:r>
      <w:r w:rsidRPr="001F1319">
        <w:rPr>
          <w:highlight w:val="yellow"/>
          <w:lang w:val="en"/>
        </w:rPr>
        <w:t>to develop a plan to reduce risk and help improve the operation</w:t>
      </w:r>
      <w:r w:rsidR="0078523F" w:rsidRPr="001F1319">
        <w:rPr>
          <w:highlight w:val="yellow"/>
          <w:lang w:val="en"/>
        </w:rPr>
        <w:t>’</w:t>
      </w:r>
      <w:r w:rsidRPr="001F1319">
        <w:rPr>
          <w:highlight w:val="yellow"/>
          <w:lang w:val="en"/>
        </w:rPr>
        <w:t>s compliance with Licensing statu</w:t>
      </w:r>
      <w:r w:rsidR="00A732DC" w:rsidRPr="001F1319">
        <w:rPr>
          <w:highlight w:val="yellow"/>
          <w:lang w:val="en"/>
        </w:rPr>
        <w:t>t</w:t>
      </w:r>
      <w:r w:rsidRPr="001F1319">
        <w:rPr>
          <w:highlight w:val="yellow"/>
          <w:lang w:val="en"/>
        </w:rPr>
        <w:t xml:space="preserve">es, administrative rules, </w:t>
      </w:r>
      <w:r w:rsidR="00A732DC" w:rsidRPr="001F1319">
        <w:rPr>
          <w:highlight w:val="yellow"/>
          <w:lang w:val="en"/>
        </w:rPr>
        <w:t xml:space="preserve">and </w:t>
      </w:r>
      <w:r w:rsidRPr="001F1319">
        <w:rPr>
          <w:highlight w:val="yellow"/>
          <w:lang w:val="en"/>
        </w:rPr>
        <w:t xml:space="preserve">minimum standards. </w:t>
      </w:r>
    </w:p>
    <w:p w:rsidR="00623037" w:rsidRPr="001F1319" w:rsidRDefault="00623037" w:rsidP="00AA3B50">
      <w:pPr>
        <w:pStyle w:val="bodytextdfps"/>
        <w:rPr>
          <w:highlight w:val="yellow"/>
          <w:lang w:val="en"/>
        </w:rPr>
      </w:pPr>
      <w:r w:rsidRPr="001F1319">
        <w:rPr>
          <w:highlight w:val="yellow"/>
          <w:lang w:val="en"/>
        </w:rPr>
        <w:t xml:space="preserve">Because a plan of action is voluntary, an operation </w:t>
      </w:r>
      <w:r w:rsidR="00A732DC" w:rsidRPr="001F1319">
        <w:rPr>
          <w:highlight w:val="yellow"/>
          <w:lang w:val="en"/>
        </w:rPr>
        <w:t xml:space="preserve">may decline </w:t>
      </w:r>
      <w:r w:rsidRPr="001F1319">
        <w:rPr>
          <w:highlight w:val="yellow"/>
          <w:lang w:val="en"/>
        </w:rPr>
        <w:t>to develop and follow a plan. If this occurs, Licensing may impose a more restrictive enforcement action if Licensing staff determines that risk cannot be mitigated without a plan and the operation meets the criteria for another enforcement action.</w:t>
      </w:r>
    </w:p>
    <w:p w:rsidR="00623037" w:rsidRPr="001F1319" w:rsidRDefault="00623037" w:rsidP="00AA3B50">
      <w:pPr>
        <w:pStyle w:val="bodytextdfps"/>
        <w:rPr>
          <w:highlight w:val="yellow"/>
          <w:lang w:val="en"/>
        </w:rPr>
      </w:pPr>
      <w:r w:rsidRPr="001F1319">
        <w:rPr>
          <w:highlight w:val="yellow"/>
          <w:lang w:val="en"/>
        </w:rPr>
        <w:t>The timeframe for a plan of action is six months.</w:t>
      </w:r>
    </w:p>
    <w:p w:rsidR="00623037" w:rsidRPr="001F1319" w:rsidRDefault="00623037" w:rsidP="00AA3B50">
      <w:pPr>
        <w:pStyle w:val="bodytextdfps"/>
        <w:rPr>
          <w:highlight w:val="yellow"/>
          <w:lang w:val="en"/>
        </w:rPr>
      </w:pPr>
      <w:r w:rsidRPr="001F1319">
        <w:rPr>
          <w:highlight w:val="yellow"/>
          <w:lang w:val="en"/>
        </w:rPr>
        <w:t>Because a plan of action is a voluntary action, it is not eligible for an administrative review.</w:t>
      </w:r>
    </w:p>
    <w:p w:rsidR="00623037" w:rsidRPr="001F1319" w:rsidRDefault="00623037" w:rsidP="00AA3B50">
      <w:pPr>
        <w:pStyle w:val="bodytextcitationdfps"/>
        <w:rPr>
          <w:highlight w:val="yellow"/>
        </w:rPr>
      </w:pPr>
      <w:r w:rsidRPr="001F1319">
        <w:rPr>
          <w:highlight w:val="yellow"/>
        </w:rPr>
        <w:t xml:space="preserve">DFPS Rule, 40 TAC </w:t>
      </w:r>
      <w:r w:rsidR="009C572F" w:rsidRPr="001F1319">
        <w:rPr>
          <w:highlight w:val="yellow"/>
        </w:rPr>
        <w:t>§</w:t>
      </w:r>
      <w:r w:rsidRPr="001F1319">
        <w:rPr>
          <w:highlight w:val="yellow"/>
        </w:rPr>
        <w:t>§</w:t>
      </w:r>
      <w:hyperlink r:id="rId119" w:history="1">
        <w:r w:rsidRPr="001F1319">
          <w:rPr>
            <w:rStyle w:val="Hyperlink"/>
            <w:highlight w:val="yellow"/>
          </w:rPr>
          <w:t>745.8611</w:t>
        </w:r>
      </w:hyperlink>
      <w:r w:rsidRPr="001F1319">
        <w:rPr>
          <w:highlight w:val="yellow"/>
        </w:rPr>
        <w:t xml:space="preserve">; </w:t>
      </w:r>
      <w:hyperlink r:id="rId120" w:history="1">
        <w:r w:rsidRPr="001F1319">
          <w:rPr>
            <w:rStyle w:val="Hyperlink"/>
            <w:highlight w:val="yellow"/>
          </w:rPr>
          <w:t>745.8613</w:t>
        </w:r>
      </w:hyperlink>
      <w:r w:rsidRPr="001F1319">
        <w:rPr>
          <w:highlight w:val="yellow"/>
        </w:rPr>
        <w:t xml:space="preserve">; </w:t>
      </w:r>
      <w:hyperlink r:id="rId121" w:history="1">
        <w:r w:rsidRPr="001F1319">
          <w:rPr>
            <w:rStyle w:val="Hyperlink"/>
            <w:highlight w:val="yellow"/>
          </w:rPr>
          <w:t>745.8631(1)</w:t>
        </w:r>
      </w:hyperlink>
      <w:r w:rsidRPr="001F1319">
        <w:rPr>
          <w:highlight w:val="yellow"/>
        </w:rPr>
        <w:t xml:space="preserve"> and </w:t>
      </w:r>
      <w:hyperlink r:id="rId122" w:history="1">
        <w:r w:rsidRPr="001F1319">
          <w:rPr>
            <w:rStyle w:val="Hyperlink"/>
            <w:highlight w:val="yellow"/>
          </w:rPr>
          <w:t>745.</w:t>
        </w:r>
        <w:r w:rsidR="00D6346A" w:rsidRPr="001F1319">
          <w:rPr>
            <w:rStyle w:val="Hyperlink"/>
            <w:highlight w:val="yellow"/>
          </w:rPr>
          <w:t>8633</w:t>
        </w:r>
        <w:r w:rsidRPr="001F1319">
          <w:rPr>
            <w:rStyle w:val="Hyperlink"/>
            <w:highlight w:val="yellow"/>
          </w:rPr>
          <w:t>(c)</w:t>
        </w:r>
      </w:hyperlink>
    </w:p>
    <w:p w:rsidR="00623037" w:rsidRPr="001F1319" w:rsidRDefault="00623037" w:rsidP="00994717">
      <w:pPr>
        <w:pStyle w:val="Heading4"/>
        <w:rPr>
          <w:highlight w:val="yellow"/>
          <w:lang w:val="en"/>
        </w:rPr>
      </w:pPr>
      <w:bookmarkStart w:id="69" w:name="_Toc469476361"/>
      <w:r w:rsidRPr="001F1319">
        <w:rPr>
          <w:highlight w:val="yellow"/>
          <w:lang w:val="en"/>
        </w:rPr>
        <w:t>7351 Criteria for Recommending a Plan of Action</w:t>
      </w:r>
      <w:bookmarkEnd w:id="69"/>
      <w:r w:rsidRPr="001F1319">
        <w:rPr>
          <w:highlight w:val="yellow"/>
          <w:lang w:val="en"/>
        </w:rPr>
        <w:t xml:space="preserve"> </w:t>
      </w:r>
    </w:p>
    <w:p w:rsidR="00623037" w:rsidRPr="001F1319" w:rsidRDefault="00623037" w:rsidP="00AA3B50">
      <w:pPr>
        <w:pStyle w:val="revisionnodfps"/>
        <w:rPr>
          <w:highlight w:val="yellow"/>
          <w:lang w:val="en"/>
        </w:rPr>
      </w:pPr>
      <w:r w:rsidRPr="001F1319">
        <w:rPr>
          <w:highlight w:val="yellow"/>
          <w:lang w:val="en"/>
        </w:rPr>
        <w:t xml:space="preserve">LPPH </w:t>
      </w:r>
      <w:r w:rsidR="00312928" w:rsidRPr="001F1319">
        <w:rPr>
          <w:highlight w:val="yellow"/>
          <w:lang w:val="en"/>
        </w:rPr>
        <w:t>DRAFT 9422-CCL</w:t>
      </w:r>
      <w:r w:rsidR="00AA3B50" w:rsidRPr="001F1319">
        <w:rPr>
          <w:highlight w:val="yellow"/>
          <w:lang w:val="en"/>
        </w:rPr>
        <w:t xml:space="preserve"> (NEW) </w:t>
      </w:r>
    </w:p>
    <w:p w:rsidR="00623037" w:rsidRPr="001F1319" w:rsidRDefault="00623037" w:rsidP="002F35A9">
      <w:pPr>
        <w:pStyle w:val="bodytextdfps"/>
        <w:rPr>
          <w:highlight w:val="yellow"/>
          <w:lang w:val="en"/>
        </w:rPr>
      </w:pPr>
      <w:r w:rsidRPr="001F1319">
        <w:rPr>
          <w:highlight w:val="yellow"/>
          <w:lang w:val="en"/>
        </w:rPr>
        <w:t xml:space="preserve">An operation is eligible to participate in a plan of action if a circumstance described in </w:t>
      </w:r>
      <w:r w:rsidR="00A732DC" w:rsidRPr="001F1319">
        <w:rPr>
          <w:highlight w:val="yellow"/>
          <w:lang w:val="en"/>
        </w:rPr>
        <w:t xml:space="preserve">7110 </w:t>
      </w:r>
      <w:r w:rsidRPr="001F1319">
        <w:rPr>
          <w:highlight w:val="yellow"/>
          <w:lang w:val="en"/>
        </w:rPr>
        <w:t>Circumstances That May Call for Enforcement Action exists and</w:t>
      </w:r>
      <w:r w:rsidRPr="001F1319">
        <w:rPr>
          <w:highlight w:val="yellow"/>
        </w:rPr>
        <w:t xml:space="preserve"> </w:t>
      </w:r>
      <w:r w:rsidRPr="001F1319">
        <w:rPr>
          <w:highlight w:val="yellow"/>
          <w:lang w:val="en"/>
        </w:rPr>
        <w:t>Licensing determines the operation meets all of the following criteria:</w:t>
      </w:r>
    </w:p>
    <w:p w:rsidR="00623037" w:rsidRPr="001F1319" w:rsidRDefault="00A557EC" w:rsidP="002F35A9">
      <w:pPr>
        <w:pStyle w:val="list1dfps"/>
        <w:rPr>
          <w:highlight w:val="yellow"/>
          <w:lang w:val="en"/>
        </w:rPr>
      </w:pPr>
      <w:r w:rsidRPr="001F1319">
        <w:rPr>
          <w:highlight w:val="yellow"/>
          <w:lang w:val="en"/>
        </w:rPr>
        <w:t>a.</w:t>
      </w:r>
      <w:r w:rsidR="002F35A9" w:rsidRPr="001F1319">
        <w:rPr>
          <w:highlight w:val="yellow"/>
          <w:lang w:val="en"/>
        </w:rPr>
        <w:tab/>
      </w:r>
      <w:r w:rsidR="00623037" w:rsidRPr="001F1319">
        <w:rPr>
          <w:highlight w:val="yellow"/>
          <w:lang w:val="en"/>
        </w:rPr>
        <w:t>demonstrates the ability to identify risk;</w:t>
      </w:r>
    </w:p>
    <w:p w:rsidR="00623037" w:rsidRPr="001F1319" w:rsidRDefault="00A557EC" w:rsidP="002F35A9">
      <w:pPr>
        <w:pStyle w:val="list1dfps"/>
        <w:rPr>
          <w:highlight w:val="yellow"/>
          <w:lang w:val="en"/>
        </w:rPr>
      </w:pPr>
      <w:r w:rsidRPr="001F1319">
        <w:rPr>
          <w:highlight w:val="yellow"/>
          <w:lang w:val="en"/>
        </w:rPr>
        <w:t>b.</w:t>
      </w:r>
      <w:r w:rsidR="002F35A9" w:rsidRPr="001F1319">
        <w:rPr>
          <w:highlight w:val="yellow"/>
          <w:lang w:val="en"/>
        </w:rPr>
        <w:tab/>
      </w:r>
      <w:r w:rsidR="00623037" w:rsidRPr="001F1319">
        <w:rPr>
          <w:highlight w:val="yellow"/>
          <w:lang w:val="en"/>
        </w:rPr>
        <w:t>accepts responsibility for correcting deficiencies;</w:t>
      </w:r>
    </w:p>
    <w:p w:rsidR="00623037" w:rsidRPr="001F1319" w:rsidRDefault="00A557EC" w:rsidP="002F35A9">
      <w:pPr>
        <w:pStyle w:val="list1dfps"/>
        <w:rPr>
          <w:highlight w:val="yellow"/>
          <w:lang w:val="en"/>
        </w:rPr>
      </w:pPr>
      <w:r w:rsidRPr="001F1319">
        <w:rPr>
          <w:highlight w:val="yellow"/>
          <w:lang w:val="en"/>
        </w:rPr>
        <w:t>c.</w:t>
      </w:r>
      <w:r w:rsidR="002F35A9" w:rsidRPr="001F1319">
        <w:rPr>
          <w:highlight w:val="yellow"/>
          <w:lang w:val="en"/>
        </w:rPr>
        <w:tab/>
      </w:r>
      <w:r w:rsidR="00623037" w:rsidRPr="001F1319">
        <w:rPr>
          <w:highlight w:val="yellow"/>
          <w:lang w:val="en"/>
        </w:rPr>
        <w:t>has the ability to make corrections;</w:t>
      </w:r>
    </w:p>
    <w:p w:rsidR="00623037" w:rsidRPr="001F1319" w:rsidRDefault="00A557EC" w:rsidP="002F35A9">
      <w:pPr>
        <w:pStyle w:val="list1dfps"/>
        <w:rPr>
          <w:highlight w:val="yellow"/>
          <w:lang w:val="en"/>
        </w:rPr>
      </w:pPr>
      <w:r w:rsidRPr="001F1319">
        <w:rPr>
          <w:highlight w:val="yellow"/>
          <w:lang w:val="en"/>
        </w:rPr>
        <w:t>d.</w:t>
      </w:r>
      <w:r w:rsidR="002F35A9" w:rsidRPr="001F1319">
        <w:rPr>
          <w:highlight w:val="yellow"/>
          <w:lang w:val="en"/>
        </w:rPr>
        <w:tab/>
      </w:r>
      <w:r w:rsidR="00623037" w:rsidRPr="001F1319">
        <w:rPr>
          <w:highlight w:val="yellow"/>
          <w:lang w:val="en"/>
        </w:rPr>
        <w:t>has a history of making corrections to maintain compliance, if applicable;</w:t>
      </w:r>
    </w:p>
    <w:p w:rsidR="00623037" w:rsidRPr="001F1319" w:rsidRDefault="00A557EC" w:rsidP="002F35A9">
      <w:pPr>
        <w:pStyle w:val="list1dfps"/>
        <w:rPr>
          <w:highlight w:val="yellow"/>
          <w:lang w:val="en"/>
        </w:rPr>
      </w:pPr>
      <w:r w:rsidRPr="001F1319">
        <w:rPr>
          <w:highlight w:val="yellow"/>
          <w:lang w:val="en"/>
        </w:rPr>
        <w:t>e.</w:t>
      </w:r>
      <w:r w:rsidR="002F35A9" w:rsidRPr="001F1319">
        <w:rPr>
          <w:highlight w:val="yellow"/>
          <w:lang w:val="en"/>
        </w:rPr>
        <w:tab/>
      </w:r>
      <w:r w:rsidR="00623037" w:rsidRPr="001F1319">
        <w:rPr>
          <w:highlight w:val="yellow"/>
          <w:lang w:val="en"/>
        </w:rPr>
        <w:t xml:space="preserve">will be able to mitigate risk by following the plan of action; and </w:t>
      </w:r>
    </w:p>
    <w:p w:rsidR="00623037" w:rsidRPr="001F1319" w:rsidRDefault="00A557EC" w:rsidP="002F35A9">
      <w:pPr>
        <w:pStyle w:val="list1dfps"/>
        <w:rPr>
          <w:highlight w:val="yellow"/>
          <w:lang w:val="en"/>
        </w:rPr>
      </w:pPr>
      <w:r w:rsidRPr="001F1319">
        <w:rPr>
          <w:highlight w:val="yellow"/>
          <w:lang w:val="en"/>
        </w:rPr>
        <w:t>f.</w:t>
      </w:r>
      <w:r w:rsidR="002F35A9" w:rsidRPr="001F1319">
        <w:rPr>
          <w:highlight w:val="yellow"/>
          <w:lang w:val="en"/>
        </w:rPr>
        <w:tab/>
      </w:r>
      <w:r w:rsidR="00623037" w:rsidRPr="001F1319">
        <w:rPr>
          <w:highlight w:val="yellow"/>
          <w:lang w:val="en"/>
        </w:rPr>
        <w:t>has not participated in a voluntary plan of action during the previous 12 months for similar issues.</w:t>
      </w:r>
    </w:p>
    <w:p w:rsidR="00623037" w:rsidRPr="001F1319" w:rsidRDefault="00623037" w:rsidP="00A3381A">
      <w:pPr>
        <w:pStyle w:val="bodytextdfps"/>
        <w:rPr>
          <w:highlight w:val="yellow"/>
          <w:lang w:val="en"/>
        </w:rPr>
      </w:pPr>
      <w:r w:rsidRPr="001F1319">
        <w:rPr>
          <w:highlight w:val="yellow"/>
          <w:lang w:val="en"/>
        </w:rPr>
        <w:t>If the permit holder operates multiple operations, Licensing staff may consider the criteria listed above for each operation the permit holder operates when determining the operation</w:t>
      </w:r>
      <w:r w:rsidR="0078523F" w:rsidRPr="001F1319">
        <w:rPr>
          <w:highlight w:val="yellow"/>
          <w:lang w:val="en"/>
        </w:rPr>
        <w:t>’</w:t>
      </w:r>
      <w:r w:rsidRPr="001F1319">
        <w:rPr>
          <w:highlight w:val="yellow"/>
          <w:lang w:val="en"/>
        </w:rPr>
        <w:t>s eligibility to participate in a plan of action.</w:t>
      </w:r>
    </w:p>
    <w:p w:rsidR="00623037" w:rsidRPr="001F1319" w:rsidRDefault="00623037" w:rsidP="00A3381A">
      <w:pPr>
        <w:pStyle w:val="bodytextdfps"/>
        <w:rPr>
          <w:highlight w:val="yellow"/>
          <w:lang w:val="en"/>
        </w:rPr>
      </w:pPr>
      <w:r w:rsidRPr="001F1319">
        <w:rPr>
          <w:highlight w:val="yellow"/>
          <w:lang w:val="en"/>
        </w:rPr>
        <w:t xml:space="preserve">In determining whether a plan of action is the most appropriate enforcement action for an operation, Licensing staff should consult </w:t>
      </w:r>
      <w:hyperlink r:id="rId123" w:anchor="LPPH_apx7000" w:history="1">
        <w:r w:rsidRPr="001F1319">
          <w:rPr>
            <w:rStyle w:val="Hyperlink"/>
            <w:highlight w:val="yellow"/>
          </w:rPr>
          <w:t>Appendix 7000-1</w:t>
        </w:r>
      </w:hyperlink>
      <w:r w:rsidRPr="001F1319">
        <w:rPr>
          <w:highlight w:val="yellow"/>
          <w:lang w:val="en"/>
        </w:rPr>
        <w:t>: Factors to Consider for Enforcement Actions.</w:t>
      </w:r>
    </w:p>
    <w:p w:rsidR="00623037" w:rsidRPr="001F1319" w:rsidRDefault="00623037" w:rsidP="00A3381A">
      <w:pPr>
        <w:pStyle w:val="bodytextcitationdfps"/>
        <w:rPr>
          <w:highlight w:val="yellow"/>
        </w:rPr>
      </w:pPr>
      <w:r w:rsidRPr="001F1319">
        <w:rPr>
          <w:highlight w:val="yellow"/>
        </w:rPr>
        <w:t xml:space="preserve">DFPS Rule, 40 TAC </w:t>
      </w:r>
      <w:r w:rsidR="003C2836" w:rsidRPr="001F1319">
        <w:rPr>
          <w:highlight w:val="yellow"/>
        </w:rPr>
        <w:t>§</w:t>
      </w:r>
      <w:r w:rsidRPr="001F1319">
        <w:rPr>
          <w:highlight w:val="yellow"/>
        </w:rPr>
        <w:t>§</w:t>
      </w:r>
      <w:hyperlink r:id="rId124" w:history="1">
        <w:r w:rsidRPr="001F1319">
          <w:rPr>
            <w:rStyle w:val="Hyperlink"/>
            <w:highlight w:val="yellow"/>
          </w:rPr>
          <w:t>745.8605</w:t>
        </w:r>
      </w:hyperlink>
      <w:r w:rsidRPr="001F1319">
        <w:rPr>
          <w:highlight w:val="yellow"/>
        </w:rPr>
        <w:t xml:space="preserve">; </w:t>
      </w:r>
      <w:hyperlink r:id="rId125" w:history="1">
        <w:r w:rsidRPr="001F1319">
          <w:rPr>
            <w:rStyle w:val="Hyperlink"/>
            <w:highlight w:val="yellow"/>
          </w:rPr>
          <w:t>745.8607</w:t>
        </w:r>
      </w:hyperlink>
      <w:r w:rsidRPr="001F1319">
        <w:rPr>
          <w:highlight w:val="yellow"/>
        </w:rPr>
        <w:t xml:space="preserve">; </w:t>
      </w:r>
      <w:r w:rsidR="009C572F" w:rsidRPr="001F1319">
        <w:rPr>
          <w:highlight w:val="yellow"/>
        </w:rPr>
        <w:t xml:space="preserve">and </w:t>
      </w:r>
      <w:hyperlink r:id="rId126" w:history="1">
        <w:r w:rsidR="009C572F" w:rsidRPr="001F1319">
          <w:rPr>
            <w:rStyle w:val="Hyperlink"/>
            <w:highlight w:val="yellow"/>
          </w:rPr>
          <w:t>745.8633</w:t>
        </w:r>
      </w:hyperlink>
    </w:p>
    <w:p w:rsidR="00623037" w:rsidRPr="001F1319" w:rsidRDefault="00623037" w:rsidP="00994717">
      <w:pPr>
        <w:pStyle w:val="Heading4"/>
        <w:rPr>
          <w:highlight w:val="yellow"/>
          <w:lang w:val="en"/>
        </w:rPr>
      </w:pPr>
      <w:bookmarkStart w:id="70" w:name="_Toc469476362"/>
      <w:r w:rsidRPr="001F1319">
        <w:rPr>
          <w:highlight w:val="yellow"/>
          <w:lang w:val="en"/>
        </w:rPr>
        <w:t>7352 Staffing and Initiating a Plan of Action</w:t>
      </w:r>
      <w:bookmarkEnd w:id="70"/>
      <w:r w:rsidRPr="001F1319">
        <w:rPr>
          <w:highlight w:val="yellow"/>
          <w:lang w:val="en"/>
        </w:rPr>
        <w:t xml:space="preserve"> </w:t>
      </w:r>
    </w:p>
    <w:p w:rsidR="00623037" w:rsidRPr="001F1319" w:rsidRDefault="00623037" w:rsidP="00B60BBD">
      <w:pPr>
        <w:pStyle w:val="revisionnodfps"/>
        <w:rPr>
          <w:highlight w:val="yellow"/>
          <w:lang w:val="en"/>
        </w:rPr>
      </w:pPr>
      <w:r w:rsidRPr="001F1319">
        <w:rPr>
          <w:highlight w:val="yellow"/>
          <w:lang w:val="en"/>
        </w:rPr>
        <w:t xml:space="preserve">LPPH </w:t>
      </w:r>
      <w:r w:rsidR="00312928" w:rsidRPr="001F1319">
        <w:rPr>
          <w:highlight w:val="yellow"/>
          <w:lang w:val="en"/>
        </w:rPr>
        <w:t>DRAFT 9422-CCL</w:t>
      </w:r>
      <w:r w:rsidR="00B60BBD" w:rsidRPr="001F1319">
        <w:rPr>
          <w:highlight w:val="yellow"/>
          <w:lang w:val="en"/>
        </w:rPr>
        <w:t xml:space="preserve"> (NEW)</w:t>
      </w:r>
    </w:p>
    <w:p w:rsidR="00623037" w:rsidRPr="001F1319" w:rsidRDefault="00623037" w:rsidP="00C721DB">
      <w:pPr>
        <w:pStyle w:val="violettagdfps"/>
        <w:rPr>
          <w:highlight w:val="yellow"/>
          <w:lang w:val="en"/>
        </w:rPr>
      </w:pPr>
      <w:r w:rsidRPr="001F1319">
        <w:rPr>
          <w:highlight w:val="yellow"/>
          <w:lang w:val="en"/>
        </w:rPr>
        <w:t>Procedure:</w:t>
      </w:r>
    </w:p>
    <w:p w:rsidR="00623037" w:rsidRPr="001F1319" w:rsidRDefault="00623037" w:rsidP="00C721DB">
      <w:pPr>
        <w:pStyle w:val="bodytextdfps"/>
        <w:rPr>
          <w:highlight w:val="yellow"/>
          <w:lang w:val="en"/>
        </w:rPr>
      </w:pPr>
      <w:r w:rsidRPr="001F1319">
        <w:rPr>
          <w:highlight w:val="yellow"/>
          <w:lang w:val="en"/>
        </w:rPr>
        <w:t>The inspector must discuss the recommendation to initiate a plan of action with the supervisor and obtain supervisory approval before recommending a plan of action to the operation. The supervisor documents the approval in a Chronology in CLASS.</w:t>
      </w:r>
    </w:p>
    <w:p w:rsidR="00623037" w:rsidRPr="001F1319" w:rsidRDefault="00623037" w:rsidP="00C721DB">
      <w:pPr>
        <w:pStyle w:val="bodytextdfps"/>
        <w:rPr>
          <w:highlight w:val="yellow"/>
          <w:lang w:val="en"/>
        </w:rPr>
      </w:pPr>
      <w:r w:rsidRPr="001F1319">
        <w:rPr>
          <w:highlight w:val="yellow"/>
          <w:lang w:val="en"/>
        </w:rPr>
        <w:t>After receiving approval from the supervisor, the inspector:</w:t>
      </w:r>
    </w:p>
    <w:p w:rsidR="00623037" w:rsidRPr="001F1319" w:rsidRDefault="00AD399A" w:rsidP="00BF1A6A">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prepares the operation</w:t>
      </w:r>
      <w:r w:rsidR="0078523F" w:rsidRPr="001F1319">
        <w:rPr>
          <w:highlight w:val="yellow"/>
          <w:lang w:val="en"/>
        </w:rPr>
        <w:t>’</w:t>
      </w:r>
      <w:r w:rsidR="00623037" w:rsidRPr="001F1319">
        <w:rPr>
          <w:highlight w:val="yellow"/>
          <w:lang w:val="en"/>
        </w:rPr>
        <w:t xml:space="preserve">s compliance history report and completes Section I of </w:t>
      </w:r>
      <w:hyperlink r:id="rId127" w:history="1">
        <w:r w:rsidR="00623037" w:rsidRPr="001F1319">
          <w:rPr>
            <w:highlight w:val="yellow"/>
            <w:lang w:val="en"/>
          </w:rPr>
          <w:t>Form 7277</w:t>
        </w:r>
      </w:hyperlink>
      <w:r w:rsidR="00623037" w:rsidRPr="001F1319">
        <w:rPr>
          <w:highlight w:val="yellow"/>
          <w:lang w:val="en"/>
        </w:rPr>
        <w:t xml:space="preserve"> Plan of Action; and</w:t>
      </w:r>
    </w:p>
    <w:p w:rsidR="00623037" w:rsidRPr="001F1319" w:rsidRDefault="00AD399A" w:rsidP="00BF1A6A">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attaches Form 7277 to the operation</w:t>
      </w:r>
      <w:r w:rsidR="0078523F" w:rsidRPr="001F1319">
        <w:rPr>
          <w:highlight w:val="yellow"/>
          <w:lang w:val="en"/>
        </w:rPr>
        <w:t>’</w:t>
      </w:r>
      <w:r w:rsidR="00623037" w:rsidRPr="001F1319">
        <w:rPr>
          <w:highlight w:val="yellow"/>
          <w:lang w:val="en"/>
        </w:rPr>
        <w:t xml:space="preserve">s compliance history. </w:t>
      </w:r>
    </w:p>
    <w:p w:rsidR="00623037" w:rsidRPr="001F1319" w:rsidRDefault="00623037" w:rsidP="00A837E1">
      <w:pPr>
        <w:pStyle w:val="bodytextdfps"/>
        <w:rPr>
          <w:highlight w:val="yellow"/>
          <w:lang w:val="en"/>
        </w:rPr>
      </w:pPr>
      <w:r w:rsidRPr="001F1319">
        <w:rPr>
          <w:highlight w:val="yellow"/>
          <w:lang w:val="en"/>
        </w:rPr>
        <w:t>The inspector then contacts the operation, in person or via telephone, to:</w:t>
      </w:r>
    </w:p>
    <w:p w:rsidR="00623037" w:rsidRPr="001F1319" w:rsidRDefault="00A837E1" w:rsidP="00A837E1">
      <w:pPr>
        <w:pStyle w:val="list1dfps"/>
        <w:rPr>
          <w:highlight w:val="yellow"/>
          <w:lang w:val="en"/>
        </w:rPr>
      </w:pPr>
      <w:r w:rsidRPr="001F1319">
        <w:rPr>
          <w:highlight w:val="yellow"/>
          <w:lang w:val="en"/>
        </w:rPr>
        <w:t>a</w:t>
      </w:r>
      <w:r w:rsidR="00424DB5" w:rsidRPr="001F1319">
        <w:rPr>
          <w:highlight w:val="yellow"/>
          <w:lang w:val="en"/>
        </w:rPr>
        <w:t xml:space="preserve">.  </w:t>
      </w:r>
      <w:r w:rsidR="00623037" w:rsidRPr="001F1319">
        <w:rPr>
          <w:highlight w:val="yellow"/>
          <w:lang w:val="en"/>
        </w:rPr>
        <w:t>discuss the identified compliance issues with the operation;</w:t>
      </w:r>
    </w:p>
    <w:p w:rsidR="00623037" w:rsidRPr="001F1319" w:rsidRDefault="00A837E1" w:rsidP="00A837E1">
      <w:pPr>
        <w:pStyle w:val="list1dfps"/>
        <w:rPr>
          <w:highlight w:val="yellow"/>
          <w:lang w:val="en"/>
        </w:rPr>
      </w:pPr>
      <w:r w:rsidRPr="001F1319">
        <w:rPr>
          <w:highlight w:val="yellow"/>
          <w:lang w:val="en"/>
        </w:rPr>
        <w:t>b</w:t>
      </w:r>
      <w:r w:rsidR="00424DB5" w:rsidRPr="001F1319">
        <w:rPr>
          <w:highlight w:val="yellow"/>
          <w:lang w:val="en"/>
        </w:rPr>
        <w:t xml:space="preserve">.  </w:t>
      </w:r>
      <w:r w:rsidR="00623037" w:rsidRPr="001F1319">
        <w:rPr>
          <w:highlight w:val="yellow"/>
          <w:lang w:val="en"/>
        </w:rPr>
        <w:t>explain the purpose of the plan of action and the process for developing the plan;</w:t>
      </w:r>
    </w:p>
    <w:p w:rsidR="00623037" w:rsidRPr="001F1319" w:rsidRDefault="00A837E1" w:rsidP="00A837E1">
      <w:pPr>
        <w:pStyle w:val="list1dfps"/>
        <w:rPr>
          <w:highlight w:val="yellow"/>
          <w:lang w:val="en"/>
        </w:rPr>
      </w:pPr>
      <w:r w:rsidRPr="001F1319">
        <w:rPr>
          <w:highlight w:val="yellow"/>
          <w:lang w:val="en"/>
        </w:rPr>
        <w:t>c</w:t>
      </w:r>
      <w:r w:rsidR="00424DB5" w:rsidRPr="001F1319">
        <w:rPr>
          <w:highlight w:val="yellow"/>
          <w:lang w:val="en"/>
        </w:rPr>
        <w:t xml:space="preserve">.  </w:t>
      </w:r>
      <w:r w:rsidR="00623037" w:rsidRPr="001F1319">
        <w:rPr>
          <w:highlight w:val="yellow"/>
          <w:lang w:val="en"/>
        </w:rPr>
        <w:t>explain the benefits of participating in a plan of action; and</w:t>
      </w:r>
    </w:p>
    <w:p w:rsidR="00623037" w:rsidRPr="001F1319" w:rsidRDefault="00A837E1" w:rsidP="00A837E1">
      <w:pPr>
        <w:pStyle w:val="list1dfps"/>
        <w:rPr>
          <w:highlight w:val="yellow"/>
          <w:lang w:val="en"/>
        </w:rPr>
      </w:pPr>
      <w:r w:rsidRPr="001F1319">
        <w:rPr>
          <w:highlight w:val="yellow"/>
          <w:lang w:val="en"/>
        </w:rPr>
        <w:t>d</w:t>
      </w:r>
      <w:r w:rsidR="00424DB5" w:rsidRPr="001F1319">
        <w:rPr>
          <w:highlight w:val="yellow"/>
          <w:lang w:val="en"/>
        </w:rPr>
        <w:t xml:space="preserve">.  </w:t>
      </w:r>
      <w:r w:rsidR="00623037" w:rsidRPr="001F1319">
        <w:rPr>
          <w:highlight w:val="yellow"/>
          <w:lang w:val="en"/>
        </w:rPr>
        <w:t>ask the operation if they agree to complete a plan of action.</w:t>
      </w:r>
    </w:p>
    <w:p w:rsidR="00623037" w:rsidRPr="001F1319" w:rsidRDefault="00623037" w:rsidP="00E40A83">
      <w:pPr>
        <w:pStyle w:val="bodytextdfps"/>
        <w:rPr>
          <w:highlight w:val="yellow"/>
          <w:lang w:val="en"/>
        </w:rPr>
      </w:pPr>
      <w:r w:rsidRPr="001F1319">
        <w:rPr>
          <w:highlight w:val="yellow"/>
          <w:lang w:val="en"/>
        </w:rPr>
        <w:t xml:space="preserve">During the meeting, Licensing staff provide the operation a copy of </w:t>
      </w:r>
      <w:hyperlink r:id="rId128" w:history="1">
        <w:r w:rsidRPr="001F1319">
          <w:rPr>
            <w:rStyle w:val="Hyperlink"/>
            <w:highlight w:val="yellow"/>
            <w:lang w:val="en"/>
          </w:rPr>
          <w:t>Form 7277</w:t>
        </w:r>
      </w:hyperlink>
      <w:r w:rsidRPr="001F1319">
        <w:rPr>
          <w:highlight w:val="yellow"/>
          <w:lang w:val="en"/>
        </w:rPr>
        <w:t xml:space="preserve"> Plan of Action with the compliance history report attached. If the meeting is conducted by phone, the inspector ensures that the permit holder receives a copy of the plan before the phone conference.</w:t>
      </w:r>
    </w:p>
    <w:p w:rsidR="00623037" w:rsidRPr="001F1319" w:rsidRDefault="00623037" w:rsidP="00D23681">
      <w:pPr>
        <w:pStyle w:val="bodytextdfps"/>
        <w:rPr>
          <w:i/>
          <w:highlight w:val="yellow"/>
          <w:lang w:val="en"/>
        </w:rPr>
      </w:pPr>
      <w:r w:rsidRPr="001F1319">
        <w:rPr>
          <w:highlight w:val="yellow"/>
          <w:lang w:val="en"/>
        </w:rPr>
        <w:t xml:space="preserve">The inspector documents a summary of </w:t>
      </w:r>
      <w:r w:rsidR="00AD399A" w:rsidRPr="001F1319">
        <w:rPr>
          <w:highlight w:val="yellow"/>
          <w:lang w:val="en"/>
        </w:rPr>
        <w:t xml:space="preserve">the </w:t>
      </w:r>
      <w:r w:rsidRPr="001F1319">
        <w:rPr>
          <w:highlight w:val="yellow"/>
          <w:lang w:val="en"/>
        </w:rPr>
        <w:t xml:space="preserve">conversation with the operation in a CLASS </w:t>
      </w:r>
      <w:r w:rsidRPr="001F1319">
        <w:rPr>
          <w:i/>
          <w:highlight w:val="yellow"/>
          <w:lang w:val="en"/>
        </w:rPr>
        <w:t>Chronology.</w:t>
      </w:r>
    </w:p>
    <w:p w:rsidR="00623037" w:rsidRPr="001F1319" w:rsidRDefault="00623037" w:rsidP="00994717">
      <w:pPr>
        <w:pStyle w:val="Heading5"/>
        <w:rPr>
          <w:highlight w:val="yellow"/>
          <w:lang w:val="en"/>
        </w:rPr>
      </w:pPr>
      <w:bookmarkStart w:id="71" w:name="_Toc469476363"/>
      <w:r w:rsidRPr="001F1319">
        <w:rPr>
          <w:highlight w:val="yellow"/>
          <w:lang w:val="en"/>
        </w:rPr>
        <w:t>7352.1 If the Operation Agrees to Participate in a Plan of Action</w:t>
      </w:r>
      <w:bookmarkEnd w:id="71"/>
    </w:p>
    <w:p w:rsidR="00FB6FA7" w:rsidRPr="001F1319" w:rsidRDefault="00FB6FA7" w:rsidP="00FB6FA7">
      <w:pPr>
        <w:pStyle w:val="revisionnodfps"/>
        <w:rPr>
          <w:highlight w:val="yellow"/>
          <w:lang w:val="en"/>
        </w:rPr>
      </w:pPr>
      <w:r w:rsidRPr="001F1319">
        <w:rPr>
          <w:highlight w:val="yellow"/>
          <w:lang w:val="en"/>
        </w:rPr>
        <w:t>LPPH DRAFT 9422-CCL (NEW)</w:t>
      </w:r>
    </w:p>
    <w:p w:rsidR="00623037" w:rsidRPr="001F1319" w:rsidRDefault="00623037" w:rsidP="00FB6FA7">
      <w:pPr>
        <w:pStyle w:val="violettagdfps"/>
        <w:rPr>
          <w:highlight w:val="yellow"/>
          <w:lang w:val="en"/>
        </w:rPr>
      </w:pPr>
      <w:r w:rsidRPr="001F1319">
        <w:rPr>
          <w:highlight w:val="yellow"/>
          <w:lang w:val="en"/>
        </w:rPr>
        <w:t>Procedure</w:t>
      </w:r>
    </w:p>
    <w:p w:rsidR="00623037" w:rsidRPr="001F1319" w:rsidRDefault="00623037" w:rsidP="00FB6FA7">
      <w:pPr>
        <w:pStyle w:val="bodytextdfps"/>
        <w:rPr>
          <w:highlight w:val="yellow"/>
          <w:lang w:val="en"/>
        </w:rPr>
      </w:pPr>
      <w:r w:rsidRPr="001F1319">
        <w:rPr>
          <w:highlight w:val="yellow"/>
          <w:lang w:val="en"/>
        </w:rPr>
        <w:t>If the operation agrees to complete a plan of action, the inspector takes the following actions:</w:t>
      </w:r>
    </w:p>
    <w:p w:rsidR="00623037" w:rsidRPr="001F1319" w:rsidRDefault="00AD399A" w:rsidP="00FB6FA7">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explains to the operation</w:t>
      </w:r>
      <w:r w:rsidR="0078523F" w:rsidRPr="001F1319">
        <w:rPr>
          <w:highlight w:val="yellow"/>
          <w:lang w:val="en"/>
        </w:rPr>
        <w:t>’</w:t>
      </w:r>
      <w:r w:rsidR="00623037" w:rsidRPr="001F1319">
        <w:rPr>
          <w:highlight w:val="yellow"/>
          <w:lang w:val="en"/>
        </w:rPr>
        <w:t>s permit holder, director, or administrator that they must complete Section II of Form 7277 and return to Licensing within 10 days of receipt; and</w:t>
      </w:r>
    </w:p>
    <w:p w:rsidR="00623037" w:rsidRPr="001F1319" w:rsidRDefault="00AD399A" w:rsidP="00FB6FA7">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explains to the operation</w:t>
      </w:r>
      <w:r w:rsidR="0078523F" w:rsidRPr="001F1319">
        <w:rPr>
          <w:highlight w:val="yellow"/>
          <w:lang w:val="en"/>
        </w:rPr>
        <w:t>’</w:t>
      </w:r>
      <w:r w:rsidR="00623037" w:rsidRPr="001F1319">
        <w:rPr>
          <w:highlight w:val="yellow"/>
          <w:lang w:val="en"/>
        </w:rPr>
        <w:t xml:space="preserve">s permit holder, director, or administrator that licensing staff and the operation will discuss and </w:t>
      </w:r>
      <w:r w:rsidRPr="001F1319">
        <w:rPr>
          <w:highlight w:val="yellow"/>
          <w:lang w:val="en"/>
        </w:rPr>
        <w:t xml:space="preserve">must </w:t>
      </w:r>
      <w:r w:rsidR="00623037" w:rsidRPr="001F1319">
        <w:rPr>
          <w:highlight w:val="yellow"/>
          <w:lang w:val="en"/>
        </w:rPr>
        <w:t xml:space="preserve">agree to action items the operation documents in Section II of Form 7277 </w:t>
      </w:r>
      <w:r w:rsidRPr="001F1319">
        <w:rPr>
          <w:highlight w:val="yellow"/>
          <w:lang w:val="en"/>
        </w:rPr>
        <w:t xml:space="preserve">before </w:t>
      </w:r>
      <w:r w:rsidR="00623037" w:rsidRPr="001F1319">
        <w:rPr>
          <w:highlight w:val="yellow"/>
          <w:lang w:val="en"/>
        </w:rPr>
        <w:t>the plan</w:t>
      </w:r>
      <w:r w:rsidRPr="001F1319">
        <w:rPr>
          <w:highlight w:val="yellow"/>
          <w:lang w:val="en"/>
        </w:rPr>
        <w:t xml:space="preserve"> can be implemented</w:t>
      </w:r>
      <w:r w:rsidR="00623037" w:rsidRPr="001F1319">
        <w:rPr>
          <w:highlight w:val="yellow"/>
          <w:lang w:val="en"/>
        </w:rPr>
        <w:t>.</w:t>
      </w:r>
    </w:p>
    <w:p w:rsidR="00623037" w:rsidRPr="001F1319" w:rsidRDefault="00623037" w:rsidP="00994717">
      <w:pPr>
        <w:pStyle w:val="Heading5"/>
        <w:rPr>
          <w:highlight w:val="yellow"/>
        </w:rPr>
      </w:pPr>
      <w:bookmarkStart w:id="72" w:name="_Toc469476364"/>
      <w:r w:rsidRPr="001F1319">
        <w:rPr>
          <w:highlight w:val="yellow"/>
          <w:lang w:val="en"/>
        </w:rPr>
        <w:t>7352.2 If the Operation Does Not Agree to Participate in a Plan of Action</w:t>
      </w:r>
      <w:bookmarkEnd w:id="72"/>
    </w:p>
    <w:p w:rsidR="00F80F10" w:rsidRPr="001F1319" w:rsidRDefault="00F80F10" w:rsidP="00F80F10">
      <w:pPr>
        <w:pStyle w:val="revisionnodfps"/>
        <w:rPr>
          <w:highlight w:val="yellow"/>
          <w:lang w:val="en"/>
        </w:rPr>
      </w:pPr>
      <w:r w:rsidRPr="001F1319">
        <w:rPr>
          <w:highlight w:val="yellow"/>
          <w:lang w:val="en"/>
        </w:rPr>
        <w:t>LPPH DRAFT 9422-CCL (NEW)</w:t>
      </w:r>
    </w:p>
    <w:p w:rsidR="00623037" w:rsidRPr="001F1319" w:rsidRDefault="00623037" w:rsidP="00F80F10">
      <w:pPr>
        <w:pStyle w:val="violettagdfps"/>
        <w:rPr>
          <w:highlight w:val="yellow"/>
          <w:lang w:val="en"/>
        </w:rPr>
      </w:pPr>
      <w:r w:rsidRPr="001F1319">
        <w:rPr>
          <w:highlight w:val="yellow"/>
          <w:lang w:val="en"/>
        </w:rPr>
        <w:t>Procedure</w:t>
      </w:r>
    </w:p>
    <w:p w:rsidR="00623037" w:rsidRPr="001F1319" w:rsidRDefault="00623037" w:rsidP="00F80F10">
      <w:pPr>
        <w:pStyle w:val="bodytextdfps"/>
        <w:rPr>
          <w:highlight w:val="yellow"/>
          <w:lang w:val="en"/>
        </w:rPr>
      </w:pPr>
      <w:r w:rsidRPr="001F1319">
        <w:rPr>
          <w:highlight w:val="yellow"/>
          <w:lang w:val="en"/>
        </w:rPr>
        <w:t>If the operation does not agree to complete a plan of action, the inspector:</w:t>
      </w:r>
    </w:p>
    <w:p w:rsidR="00623037" w:rsidRPr="001F1319" w:rsidRDefault="00F80F10" w:rsidP="00F80F10">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 xml:space="preserve">discusses with the Licensing supervisor, program administrator, or district director whether Licensing should impose a more restrictive enforcement action; and </w:t>
      </w:r>
    </w:p>
    <w:p w:rsidR="00623037" w:rsidRPr="001F1319" w:rsidRDefault="00F80F10" w:rsidP="00F80F10">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notifies the operation, in writing on DFPS letterhead, of the outcome of the discussion.</w:t>
      </w:r>
    </w:p>
    <w:p w:rsidR="00623037" w:rsidRPr="001F1319" w:rsidRDefault="00623037" w:rsidP="00CA774A">
      <w:pPr>
        <w:pStyle w:val="Heading4"/>
        <w:rPr>
          <w:highlight w:val="yellow"/>
          <w:lang w:val="en"/>
        </w:rPr>
      </w:pPr>
      <w:bookmarkStart w:id="73" w:name="_Toc469476365"/>
      <w:r w:rsidRPr="001F1319">
        <w:rPr>
          <w:highlight w:val="yellow"/>
          <w:lang w:val="en"/>
        </w:rPr>
        <w:t>7353 Meeting With an Operation To Review a Plan of Action</w:t>
      </w:r>
      <w:bookmarkEnd w:id="73"/>
      <w:r w:rsidRPr="001F1319">
        <w:rPr>
          <w:highlight w:val="yellow"/>
          <w:lang w:val="en"/>
        </w:rPr>
        <w:t xml:space="preserve"> </w:t>
      </w:r>
    </w:p>
    <w:p w:rsidR="00CA774A" w:rsidRPr="001F1319" w:rsidRDefault="00CA774A" w:rsidP="00CA774A">
      <w:pPr>
        <w:pStyle w:val="revisionnodfps"/>
        <w:rPr>
          <w:highlight w:val="yellow"/>
          <w:lang w:val="en"/>
        </w:rPr>
      </w:pPr>
      <w:r w:rsidRPr="001F1319">
        <w:rPr>
          <w:highlight w:val="yellow"/>
          <w:lang w:val="en"/>
        </w:rPr>
        <w:t>LPPH DRAFT 9422-CCL (NEW)</w:t>
      </w:r>
    </w:p>
    <w:p w:rsidR="00623037" w:rsidRPr="001F1319" w:rsidRDefault="00623037" w:rsidP="00B37B43">
      <w:pPr>
        <w:pStyle w:val="violettagdfps"/>
        <w:rPr>
          <w:highlight w:val="yellow"/>
          <w:lang w:val="en"/>
        </w:rPr>
      </w:pPr>
      <w:r w:rsidRPr="001F1319">
        <w:rPr>
          <w:highlight w:val="yellow"/>
          <w:lang w:val="en"/>
        </w:rPr>
        <w:t>Policy</w:t>
      </w:r>
    </w:p>
    <w:p w:rsidR="00DD4D66" w:rsidRPr="001F1319" w:rsidRDefault="00623037" w:rsidP="00B37B43">
      <w:pPr>
        <w:pStyle w:val="bodytextdfps"/>
        <w:rPr>
          <w:highlight w:val="yellow"/>
          <w:lang w:val="en"/>
        </w:rPr>
      </w:pPr>
      <w:r w:rsidRPr="001F1319">
        <w:rPr>
          <w:highlight w:val="yellow"/>
          <w:lang w:val="en"/>
        </w:rPr>
        <w:t>Licensing staff schedule a meeting, in person or via telephone, with the operation</w:t>
      </w:r>
      <w:r w:rsidR="0078523F" w:rsidRPr="001F1319">
        <w:rPr>
          <w:highlight w:val="yellow"/>
          <w:lang w:val="en"/>
        </w:rPr>
        <w:t>’</w:t>
      </w:r>
      <w:r w:rsidRPr="001F1319">
        <w:rPr>
          <w:highlight w:val="yellow"/>
          <w:lang w:val="en"/>
        </w:rPr>
        <w:t>s permit holder, designee, director or administrator to</w:t>
      </w:r>
      <w:r w:rsidR="00DD4D66" w:rsidRPr="001F1319">
        <w:rPr>
          <w:highlight w:val="yellow"/>
          <w:lang w:val="en"/>
        </w:rPr>
        <w:t>:</w:t>
      </w:r>
      <w:r w:rsidRPr="001F1319">
        <w:rPr>
          <w:highlight w:val="yellow"/>
          <w:lang w:val="en"/>
        </w:rPr>
        <w:t xml:space="preserve"> </w:t>
      </w:r>
    </w:p>
    <w:p w:rsidR="00DD4D66" w:rsidRPr="001F1319" w:rsidRDefault="00DD4D66" w:rsidP="009C572F">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review Section II of Form 7277</w:t>
      </w:r>
      <w:r w:rsidRPr="001F1319">
        <w:rPr>
          <w:highlight w:val="yellow"/>
          <w:lang w:val="en"/>
        </w:rPr>
        <w:t>;</w:t>
      </w:r>
      <w:r w:rsidR="00623037" w:rsidRPr="001F1319">
        <w:rPr>
          <w:highlight w:val="yellow"/>
          <w:lang w:val="en"/>
        </w:rPr>
        <w:t xml:space="preserve"> and </w:t>
      </w:r>
    </w:p>
    <w:p w:rsidR="00DD4D66" w:rsidRPr="001F1319" w:rsidRDefault="00DD4D66" w:rsidP="009C572F">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ensure that the operation</w:t>
      </w:r>
      <w:r w:rsidR="0078523F" w:rsidRPr="001F1319">
        <w:rPr>
          <w:highlight w:val="yellow"/>
          <w:lang w:val="en"/>
        </w:rPr>
        <w:t>’</w:t>
      </w:r>
      <w:r w:rsidR="00623037" w:rsidRPr="001F1319">
        <w:rPr>
          <w:highlight w:val="yellow"/>
          <w:lang w:val="en"/>
        </w:rPr>
        <w:t xml:space="preserve">s proposed plan addresses the deficiencies and will mitigate risk to children. </w:t>
      </w:r>
    </w:p>
    <w:p w:rsidR="00623037" w:rsidRPr="001F1319" w:rsidRDefault="00623037" w:rsidP="00B37B43">
      <w:pPr>
        <w:pStyle w:val="bodytextdfps"/>
        <w:rPr>
          <w:bCs/>
          <w:highlight w:val="yellow"/>
          <w:lang w:val="en"/>
        </w:rPr>
      </w:pPr>
      <w:r w:rsidRPr="001F1319">
        <w:rPr>
          <w:highlight w:val="yellow"/>
          <w:lang w:val="en"/>
        </w:rPr>
        <w:t xml:space="preserve">The meeting must take place within 10 days of receiving the completed Form 7277 from the operation. </w:t>
      </w:r>
      <w:r w:rsidRPr="001F1319">
        <w:rPr>
          <w:bCs/>
          <w:highlight w:val="yellow"/>
          <w:lang w:val="en"/>
        </w:rPr>
        <w:t xml:space="preserve">The inspector and supervisor must review the plan submitted by the operation </w:t>
      </w:r>
      <w:r w:rsidR="00DD4D66" w:rsidRPr="001F1319">
        <w:rPr>
          <w:bCs/>
          <w:highlight w:val="yellow"/>
          <w:lang w:val="en"/>
        </w:rPr>
        <w:t xml:space="preserve">before </w:t>
      </w:r>
      <w:r w:rsidRPr="001F1319">
        <w:rPr>
          <w:bCs/>
          <w:highlight w:val="yellow"/>
          <w:lang w:val="en"/>
        </w:rPr>
        <w:t>the meeting.</w:t>
      </w:r>
    </w:p>
    <w:p w:rsidR="00623037" w:rsidRPr="001F1319" w:rsidRDefault="00623037" w:rsidP="00B37B43">
      <w:pPr>
        <w:pStyle w:val="violettagdfps"/>
        <w:rPr>
          <w:highlight w:val="yellow"/>
        </w:rPr>
      </w:pPr>
      <w:r w:rsidRPr="001F1319">
        <w:rPr>
          <w:highlight w:val="yellow"/>
          <w:lang w:val="en"/>
        </w:rPr>
        <w:t>Procedure</w:t>
      </w:r>
      <w:r w:rsidRPr="001F1319">
        <w:rPr>
          <w:highlight w:val="yellow"/>
        </w:rPr>
        <w:t xml:space="preserve"> </w:t>
      </w:r>
    </w:p>
    <w:p w:rsidR="00623037" w:rsidRPr="001F1319" w:rsidRDefault="00623037" w:rsidP="00B37B43">
      <w:pPr>
        <w:pStyle w:val="bodytextdfps"/>
        <w:rPr>
          <w:highlight w:val="yellow"/>
          <w:lang w:val="en"/>
        </w:rPr>
      </w:pPr>
      <w:r w:rsidRPr="001F1319">
        <w:rPr>
          <w:highlight w:val="yellow"/>
          <w:lang w:val="en"/>
        </w:rPr>
        <w:t>During the plan of action meeting, Licensing staff:</w:t>
      </w:r>
    </w:p>
    <w:p w:rsidR="00623037" w:rsidRPr="001F1319" w:rsidRDefault="009C572F" w:rsidP="00D35C08">
      <w:pPr>
        <w:pStyle w:val="list1dfps"/>
        <w:rPr>
          <w:highlight w:val="yellow"/>
          <w:lang w:val="en"/>
        </w:rPr>
      </w:pPr>
      <w:r w:rsidRPr="001F1319">
        <w:rPr>
          <w:highlight w:val="yellow"/>
          <w:lang w:val="en"/>
        </w:rPr>
        <w:t>a.</w:t>
      </w:r>
      <w:r w:rsidR="00DD4D66" w:rsidRPr="001F1319">
        <w:rPr>
          <w:highlight w:val="yellow"/>
          <w:lang w:val="en"/>
        </w:rPr>
        <w:tab/>
      </w:r>
      <w:r w:rsidR="00623037" w:rsidRPr="001F1319">
        <w:rPr>
          <w:highlight w:val="yellow"/>
          <w:lang w:val="en"/>
        </w:rPr>
        <w:t>review the operation</w:t>
      </w:r>
      <w:r w:rsidR="0078523F" w:rsidRPr="001F1319">
        <w:rPr>
          <w:highlight w:val="yellow"/>
          <w:lang w:val="en"/>
        </w:rPr>
        <w:t>’</w:t>
      </w:r>
      <w:r w:rsidR="00623037" w:rsidRPr="001F1319">
        <w:rPr>
          <w:highlight w:val="yellow"/>
          <w:lang w:val="en"/>
        </w:rPr>
        <w:t>s compliance history report and discuss areas of concern with the operation;</w:t>
      </w:r>
    </w:p>
    <w:p w:rsidR="00623037" w:rsidRPr="001F1319" w:rsidRDefault="009C572F" w:rsidP="00D35C08">
      <w:pPr>
        <w:pStyle w:val="list1dfps"/>
        <w:rPr>
          <w:highlight w:val="yellow"/>
          <w:lang w:val="en"/>
        </w:rPr>
      </w:pPr>
      <w:r w:rsidRPr="001F1319">
        <w:rPr>
          <w:highlight w:val="yellow"/>
          <w:lang w:val="en"/>
        </w:rPr>
        <w:t>b.</w:t>
      </w:r>
      <w:r w:rsidR="00DD4D66" w:rsidRPr="001F1319">
        <w:rPr>
          <w:highlight w:val="yellow"/>
          <w:lang w:val="en"/>
        </w:rPr>
        <w:tab/>
      </w:r>
      <w:r w:rsidR="00623037" w:rsidRPr="001F1319">
        <w:rPr>
          <w:highlight w:val="yellow"/>
          <w:lang w:val="en"/>
        </w:rPr>
        <w:t>review the operation</w:t>
      </w:r>
      <w:r w:rsidR="0078523F" w:rsidRPr="001F1319">
        <w:rPr>
          <w:highlight w:val="yellow"/>
          <w:lang w:val="en"/>
        </w:rPr>
        <w:t>’</w:t>
      </w:r>
      <w:r w:rsidR="00623037" w:rsidRPr="001F1319">
        <w:rPr>
          <w:highlight w:val="yellow"/>
          <w:lang w:val="en"/>
        </w:rPr>
        <w:t>s plan to ensure the action items:</w:t>
      </w:r>
    </w:p>
    <w:p w:rsidR="00623037" w:rsidRPr="001F1319" w:rsidRDefault="00DD4D66" w:rsidP="007A19F5">
      <w:pPr>
        <w:pStyle w:val="list2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address the areas of concern identified in the operation</w:t>
      </w:r>
      <w:r w:rsidR="0078523F" w:rsidRPr="001F1319">
        <w:rPr>
          <w:highlight w:val="yellow"/>
          <w:lang w:val="en"/>
        </w:rPr>
        <w:t>’</w:t>
      </w:r>
      <w:r w:rsidR="00623037" w:rsidRPr="001F1319">
        <w:rPr>
          <w:highlight w:val="yellow"/>
          <w:lang w:val="en"/>
        </w:rPr>
        <w:t>s compliance history;</w:t>
      </w:r>
    </w:p>
    <w:p w:rsidR="00623037" w:rsidRPr="001F1319" w:rsidRDefault="00DD4D66" w:rsidP="007A19F5">
      <w:pPr>
        <w:pStyle w:val="list2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 xml:space="preserve">reduce or eliminate the recurrence of deficiencies; and </w:t>
      </w:r>
    </w:p>
    <w:p w:rsidR="00623037" w:rsidRPr="001F1319" w:rsidRDefault="00DD4D66" w:rsidP="007A19F5">
      <w:pPr>
        <w:pStyle w:val="list2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mitigate risk to children caused by the deficiencies;</w:t>
      </w:r>
    </w:p>
    <w:p w:rsidR="00623037" w:rsidRPr="001F1319" w:rsidRDefault="009C572F" w:rsidP="005A0448">
      <w:pPr>
        <w:pStyle w:val="list1dfps"/>
        <w:rPr>
          <w:highlight w:val="yellow"/>
          <w:lang w:val="en"/>
        </w:rPr>
      </w:pPr>
      <w:r w:rsidRPr="001F1319">
        <w:rPr>
          <w:highlight w:val="yellow"/>
          <w:lang w:val="en"/>
        </w:rPr>
        <w:t>c.</w:t>
      </w:r>
      <w:r w:rsidR="00DD4D66" w:rsidRPr="001F1319">
        <w:rPr>
          <w:highlight w:val="yellow"/>
          <w:lang w:val="en"/>
        </w:rPr>
        <w:tab/>
      </w:r>
      <w:r w:rsidR="00623037" w:rsidRPr="001F1319">
        <w:rPr>
          <w:highlight w:val="yellow"/>
          <w:lang w:val="en"/>
        </w:rPr>
        <w:t>explain to the provider how Licensing follows up on the implementation of the plan; and</w:t>
      </w:r>
    </w:p>
    <w:p w:rsidR="00623037" w:rsidRPr="001F1319" w:rsidRDefault="009C572F" w:rsidP="005A0448">
      <w:pPr>
        <w:pStyle w:val="list1dfps"/>
        <w:rPr>
          <w:highlight w:val="yellow"/>
          <w:lang w:val="en"/>
        </w:rPr>
      </w:pPr>
      <w:r w:rsidRPr="001F1319">
        <w:rPr>
          <w:highlight w:val="yellow"/>
          <w:lang w:val="en"/>
        </w:rPr>
        <w:t>d.</w:t>
      </w:r>
      <w:r w:rsidR="00DD4D66" w:rsidRPr="001F1319">
        <w:rPr>
          <w:highlight w:val="yellow"/>
          <w:lang w:val="en"/>
        </w:rPr>
        <w:tab/>
      </w:r>
      <w:r w:rsidR="00623037" w:rsidRPr="001F1319">
        <w:rPr>
          <w:highlight w:val="yellow"/>
          <w:lang w:val="en"/>
        </w:rPr>
        <w:t>discuss the date the operation will implement the plan (the start date) and the date the plan will end (see 7357 Plan of Action Timeframes).</w:t>
      </w:r>
    </w:p>
    <w:p w:rsidR="00623037" w:rsidRPr="001F1319" w:rsidRDefault="00623037" w:rsidP="00D476BD">
      <w:pPr>
        <w:pStyle w:val="bodytextdfps"/>
        <w:rPr>
          <w:highlight w:val="yellow"/>
          <w:lang w:val="en"/>
        </w:rPr>
      </w:pPr>
      <w:r w:rsidRPr="001F1319">
        <w:rPr>
          <w:highlight w:val="yellow"/>
          <w:lang w:val="en"/>
        </w:rPr>
        <w:t>In the event the action items the operation outlined in the plan do not mitigate risk, the inspector:</w:t>
      </w:r>
    </w:p>
    <w:p w:rsidR="00623037" w:rsidRPr="001F1319" w:rsidRDefault="00D476BD" w:rsidP="00D476BD">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explains to the operation how the plan fails</w:t>
      </w:r>
      <w:r w:rsidR="009A6C4A" w:rsidRPr="001F1319">
        <w:rPr>
          <w:highlight w:val="yellow"/>
          <w:lang w:val="en"/>
        </w:rPr>
        <w:t xml:space="preserve"> to reduce risk</w:t>
      </w:r>
      <w:r w:rsidR="00623037" w:rsidRPr="001F1319">
        <w:rPr>
          <w:highlight w:val="yellow"/>
          <w:lang w:val="en"/>
        </w:rPr>
        <w:t xml:space="preserve"> and correct deficiencies; and</w:t>
      </w:r>
    </w:p>
    <w:p w:rsidR="00623037" w:rsidRPr="001F1319" w:rsidRDefault="00D476BD" w:rsidP="00D476BD">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works with the operation to d</w:t>
      </w:r>
      <w:r w:rsidR="009A6C4A" w:rsidRPr="001F1319">
        <w:rPr>
          <w:highlight w:val="yellow"/>
          <w:lang w:val="en"/>
        </w:rPr>
        <w:t>evelop new</w:t>
      </w:r>
      <w:r w:rsidR="00623037" w:rsidRPr="001F1319">
        <w:rPr>
          <w:highlight w:val="yellow"/>
          <w:lang w:val="en"/>
        </w:rPr>
        <w:t xml:space="preserve"> action items that reduce ris</w:t>
      </w:r>
      <w:r w:rsidR="009A6C4A" w:rsidRPr="001F1319">
        <w:rPr>
          <w:highlight w:val="yellow"/>
          <w:lang w:val="en"/>
        </w:rPr>
        <w:t>k and address the deficiencies.</w:t>
      </w:r>
    </w:p>
    <w:p w:rsidR="00623037" w:rsidRPr="001F1319" w:rsidRDefault="00623037" w:rsidP="00994717">
      <w:pPr>
        <w:pStyle w:val="Heading5"/>
        <w:rPr>
          <w:highlight w:val="yellow"/>
          <w:lang w:val="en"/>
        </w:rPr>
      </w:pPr>
      <w:bookmarkStart w:id="74" w:name="_Toc469476366"/>
      <w:r w:rsidRPr="001F1319">
        <w:rPr>
          <w:highlight w:val="yellow"/>
          <w:lang w:val="en"/>
        </w:rPr>
        <w:t>7353.1 When Licensing and Operation Agree on a Proposed Plan of Action</w:t>
      </w:r>
      <w:bookmarkEnd w:id="74"/>
    </w:p>
    <w:p w:rsidR="00940902" w:rsidRPr="001F1319" w:rsidRDefault="00940902" w:rsidP="00940902">
      <w:pPr>
        <w:pStyle w:val="revisionnodfps"/>
        <w:rPr>
          <w:highlight w:val="yellow"/>
          <w:lang w:val="en"/>
        </w:rPr>
      </w:pPr>
      <w:r w:rsidRPr="001F1319">
        <w:rPr>
          <w:highlight w:val="yellow"/>
          <w:lang w:val="en"/>
        </w:rPr>
        <w:t>LPPH DRAFT 9422-CCL (NEW)</w:t>
      </w:r>
    </w:p>
    <w:p w:rsidR="00623037" w:rsidRPr="001F1319" w:rsidRDefault="00623037" w:rsidP="00940902">
      <w:pPr>
        <w:pStyle w:val="violettagdfps"/>
        <w:rPr>
          <w:highlight w:val="yellow"/>
        </w:rPr>
      </w:pPr>
      <w:r w:rsidRPr="001F1319">
        <w:rPr>
          <w:highlight w:val="yellow"/>
          <w:lang w:val="en"/>
        </w:rPr>
        <w:t>Procedure</w:t>
      </w:r>
      <w:r w:rsidRPr="001F1319">
        <w:rPr>
          <w:highlight w:val="yellow"/>
        </w:rPr>
        <w:t xml:space="preserve"> </w:t>
      </w:r>
    </w:p>
    <w:p w:rsidR="00623037" w:rsidRPr="001F1319" w:rsidRDefault="00623037" w:rsidP="009A6C4A">
      <w:pPr>
        <w:pStyle w:val="bodytextdfps"/>
        <w:rPr>
          <w:bCs/>
          <w:highlight w:val="yellow"/>
          <w:lang w:val="en"/>
        </w:rPr>
      </w:pPr>
      <w:r w:rsidRPr="001F1319">
        <w:rPr>
          <w:highlight w:val="yellow"/>
          <w:lang w:val="en"/>
        </w:rPr>
        <w:t>Once Licensing and the operation have agreed to the plan of action</w:t>
      </w:r>
      <w:r w:rsidR="009A6C4A" w:rsidRPr="001F1319">
        <w:rPr>
          <w:highlight w:val="yellow"/>
          <w:lang w:val="en"/>
        </w:rPr>
        <w:t xml:space="preserve">, </w:t>
      </w:r>
      <w:r w:rsidRPr="001F1319">
        <w:rPr>
          <w:bCs/>
          <w:highlight w:val="yellow"/>
          <w:lang w:val="en"/>
        </w:rPr>
        <w:t>the permit holder or designee and the Licensing inspector and supervisor review and sign</w:t>
      </w:r>
      <w:r w:rsidR="009A6C4A" w:rsidRPr="001F1319">
        <w:rPr>
          <w:bCs/>
          <w:highlight w:val="yellow"/>
          <w:lang w:val="en"/>
        </w:rPr>
        <w:t xml:space="preserve"> the completed</w:t>
      </w:r>
      <w:r w:rsidRPr="001F1319">
        <w:rPr>
          <w:bCs/>
          <w:highlight w:val="yellow"/>
          <w:lang w:val="en"/>
        </w:rPr>
        <w:t xml:space="preserve"> </w:t>
      </w:r>
      <w:r w:rsidRPr="001F1319">
        <w:rPr>
          <w:highlight w:val="yellow"/>
        </w:rPr>
        <w:t>Form 7277 Plan of Action</w:t>
      </w:r>
      <w:r w:rsidR="009A6C4A" w:rsidRPr="001F1319">
        <w:rPr>
          <w:highlight w:val="yellow"/>
        </w:rPr>
        <w:t>.</w:t>
      </w:r>
    </w:p>
    <w:p w:rsidR="00623037" w:rsidRPr="001F1319" w:rsidRDefault="00623037" w:rsidP="009C572F">
      <w:pPr>
        <w:pStyle w:val="bodytextdfps"/>
        <w:rPr>
          <w:highlight w:val="yellow"/>
          <w:lang w:val="en"/>
        </w:rPr>
      </w:pPr>
      <w:r w:rsidRPr="001F1319">
        <w:rPr>
          <w:highlight w:val="yellow"/>
          <w:lang w:val="en"/>
        </w:rPr>
        <w:t>Licensing staff places a hard copy of the plan of action in the case file</w:t>
      </w:r>
      <w:r w:rsidR="009A6C4A" w:rsidRPr="001F1319">
        <w:rPr>
          <w:highlight w:val="yellow"/>
          <w:lang w:val="en"/>
        </w:rPr>
        <w:t>.</w:t>
      </w:r>
      <w:r w:rsidRPr="001F1319">
        <w:rPr>
          <w:highlight w:val="yellow"/>
          <w:lang w:val="en"/>
        </w:rPr>
        <w:t xml:space="preserve"> </w:t>
      </w:r>
    </w:p>
    <w:p w:rsidR="00623037" w:rsidRPr="001F1319" w:rsidRDefault="004F234C" w:rsidP="009C572F">
      <w:pPr>
        <w:pStyle w:val="bodytextdfps"/>
        <w:rPr>
          <w:highlight w:val="yellow"/>
          <w:lang w:val="en"/>
        </w:rPr>
      </w:pPr>
      <w:r w:rsidRPr="001F1319">
        <w:rPr>
          <w:highlight w:val="yellow"/>
          <w:lang w:val="en"/>
        </w:rPr>
        <w:t>At least</w:t>
      </w:r>
      <w:r w:rsidR="00623037" w:rsidRPr="001F1319">
        <w:rPr>
          <w:highlight w:val="yellow"/>
          <w:lang w:val="en"/>
        </w:rPr>
        <w:t xml:space="preserve"> 15 days prior to the start date of the plan, Licensing staff sends </w:t>
      </w:r>
      <w:r w:rsidR="003A702B" w:rsidRPr="001F1319">
        <w:rPr>
          <w:highlight w:val="yellow"/>
          <w:lang w:val="en"/>
        </w:rPr>
        <w:t xml:space="preserve">the permit holder </w:t>
      </w:r>
      <w:r w:rsidR="00623037" w:rsidRPr="001F1319">
        <w:rPr>
          <w:highlight w:val="yellow"/>
          <w:lang w:val="en"/>
        </w:rPr>
        <w:t>notification that includes the plan</w:t>
      </w:r>
      <w:r w:rsidR="0078523F" w:rsidRPr="001F1319">
        <w:rPr>
          <w:highlight w:val="yellow"/>
          <w:lang w:val="en"/>
        </w:rPr>
        <w:t>’</w:t>
      </w:r>
      <w:r w:rsidR="00623037" w:rsidRPr="001F1319">
        <w:rPr>
          <w:highlight w:val="yellow"/>
          <w:lang w:val="en"/>
        </w:rPr>
        <w:t>s start date, along with a signed copy of the plan</w:t>
      </w:r>
      <w:r w:rsidR="009A6C4A" w:rsidRPr="001F1319">
        <w:rPr>
          <w:highlight w:val="yellow"/>
          <w:lang w:val="en"/>
        </w:rPr>
        <w:t>.</w:t>
      </w:r>
    </w:p>
    <w:p w:rsidR="00623037" w:rsidRPr="001F1319" w:rsidRDefault="009A6C4A" w:rsidP="009C572F">
      <w:pPr>
        <w:pStyle w:val="bodytextdfps"/>
        <w:rPr>
          <w:highlight w:val="yellow"/>
          <w:lang w:val="en"/>
        </w:rPr>
      </w:pPr>
      <w:r w:rsidRPr="001F1319">
        <w:rPr>
          <w:highlight w:val="yellow"/>
          <w:lang w:val="en"/>
        </w:rPr>
        <w:t xml:space="preserve">Licensing staff </w:t>
      </w:r>
      <w:r w:rsidR="00623037" w:rsidRPr="001F1319">
        <w:rPr>
          <w:highlight w:val="yellow"/>
          <w:lang w:val="en"/>
        </w:rPr>
        <w:t>documents the plan in CLASS (See 7354 Documenting the Plan of Action in CLASS).</w:t>
      </w:r>
    </w:p>
    <w:p w:rsidR="00623037" w:rsidRPr="001F1319" w:rsidRDefault="00623037" w:rsidP="00994717">
      <w:pPr>
        <w:pStyle w:val="Heading5"/>
        <w:rPr>
          <w:highlight w:val="yellow"/>
          <w:lang w:val="en"/>
        </w:rPr>
      </w:pPr>
      <w:bookmarkStart w:id="75" w:name="_Toc469476367"/>
      <w:r w:rsidRPr="001F1319">
        <w:rPr>
          <w:highlight w:val="yellow"/>
          <w:lang w:val="en"/>
        </w:rPr>
        <w:t>7353.2 When Licensing and Operation Cannot Agree on a Proposed Plan of Action</w:t>
      </w:r>
      <w:bookmarkEnd w:id="75"/>
    </w:p>
    <w:p w:rsidR="00E20C6A" w:rsidRPr="001F1319" w:rsidRDefault="00E20C6A" w:rsidP="00E20C6A">
      <w:pPr>
        <w:pStyle w:val="revisionnodfps"/>
        <w:rPr>
          <w:highlight w:val="yellow"/>
          <w:lang w:val="en"/>
        </w:rPr>
      </w:pPr>
      <w:r w:rsidRPr="001F1319">
        <w:rPr>
          <w:highlight w:val="yellow"/>
          <w:lang w:val="en"/>
        </w:rPr>
        <w:t>LPPH DRAFT 9422-CCL (NEW)</w:t>
      </w:r>
    </w:p>
    <w:p w:rsidR="00623037" w:rsidRPr="001F1319" w:rsidRDefault="00623037" w:rsidP="00E20C6A">
      <w:pPr>
        <w:pStyle w:val="violettagdfps"/>
        <w:rPr>
          <w:highlight w:val="yellow"/>
        </w:rPr>
      </w:pPr>
      <w:r w:rsidRPr="001F1319">
        <w:rPr>
          <w:highlight w:val="yellow"/>
          <w:lang w:val="en"/>
        </w:rPr>
        <w:t>Procedure</w:t>
      </w:r>
      <w:r w:rsidRPr="001F1319">
        <w:rPr>
          <w:highlight w:val="yellow"/>
        </w:rPr>
        <w:t xml:space="preserve"> </w:t>
      </w:r>
    </w:p>
    <w:p w:rsidR="00623037" w:rsidRPr="001F1319" w:rsidRDefault="00623037" w:rsidP="0094576B">
      <w:pPr>
        <w:pStyle w:val="bodytextdfps"/>
        <w:rPr>
          <w:highlight w:val="yellow"/>
        </w:rPr>
      </w:pPr>
      <w:r w:rsidRPr="001F1319">
        <w:rPr>
          <w:highlight w:val="yellow"/>
        </w:rPr>
        <w:t>If Licensing staff and the operation cannot agree on the proposed plan of action, the inspector consults with the supervisor, and, if needed, the program administrator and/or director, to determine whether Licensing should:</w:t>
      </w:r>
    </w:p>
    <w:p w:rsidR="00623037" w:rsidRPr="001F1319" w:rsidRDefault="00772CEA" w:rsidP="0094576B">
      <w:pPr>
        <w:pStyle w:val="list1dfps"/>
        <w:rPr>
          <w:highlight w:val="yellow"/>
          <w:lang w:val="en"/>
        </w:rPr>
      </w:pPr>
      <w:r w:rsidRPr="001F1319">
        <w:rPr>
          <w:highlight w:val="yellow"/>
          <w:lang w:val="en"/>
        </w:rPr>
        <w:t>a.</w:t>
      </w:r>
      <w:r w:rsidR="002900F1" w:rsidRPr="001F1319">
        <w:rPr>
          <w:highlight w:val="yellow"/>
          <w:lang w:val="en"/>
        </w:rPr>
        <w:tab/>
      </w:r>
      <w:r w:rsidR="00623037" w:rsidRPr="001F1319">
        <w:rPr>
          <w:highlight w:val="yellow"/>
          <w:lang w:val="en"/>
        </w:rPr>
        <w:t>implement the plan as written by the operation;</w:t>
      </w:r>
    </w:p>
    <w:p w:rsidR="00623037" w:rsidRPr="001F1319" w:rsidRDefault="00772CEA" w:rsidP="0094576B">
      <w:pPr>
        <w:pStyle w:val="list1dfps"/>
        <w:rPr>
          <w:highlight w:val="yellow"/>
          <w:lang w:val="en"/>
        </w:rPr>
      </w:pPr>
      <w:r w:rsidRPr="001F1319">
        <w:rPr>
          <w:highlight w:val="yellow"/>
          <w:lang w:val="en"/>
        </w:rPr>
        <w:t>b.</w:t>
      </w:r>
      <w:r w:rsidR="002900F1" w:rsidRPr="001F1319">
        <w:rPr>
          <w:highlight w:val="yellow"/>
          <w:lang w:val="en"/>
        </w:rPr>
        <w:tab/>
      </w:r>
      <w:r w:rsidR="00623037" w:rsidRPr="001F1319">
        <w:rPr>
          <w:highlight w:val="yellow"/>
          <w:lang w:val="en"/>
        </w:rPr>
        <w:t xml:space="preserve">collaborate further with the operation; or </w:t>
      </w:r>
    </w:p>
    <w:p w:rsidR="00623037" w:rsidRPr="001F1319" w:rsidRDefault="00772CEA" w:rsidP="0094576B">
      <w:pPr>
        <w:pStyle w:val="list1dfps"/>
        <w:rPr>
          <w:highlight w:val="yellow"/>
          <w:lang w:val="en"/>
        </w:rPr>
      </w:pPr>
      <w:r w:rsidRPr="001F1319">
        <w:rPr>
          <w:highlight w:val="yellow"/>
          <w:lang w:val="en"/>
        </w:rPr>
        <w:t>c.</w:t>
      </w:r>
      <w:r w:rsidR="002900F1" w:rsidRPr="001F1319">
        <w:rPr>
          <w:highlight w:val="yellow"/>
          <w:lang w:val="en"/>
        </w:rPr>
        <w:tab/>
      </w:r>
      <w:r w:rsidR="00623037" w:rsidRPr="001F1319">
        <w:rPr>
          <w:highlight w:val="yellow"/>
          <w:lang w:val="en"/>
        </w:rPr>
        <w:t>impose a more restrictive enforcement action.</w:t>
      </w:r>
    </w:p>
    <w:p w:rsidR="000C5553" w:rsidRPr="001F1319" w:rsidRDefault="000C5553" w:rsidP="00940B81">
      <w:pPr>
        <w:pStyle w:val="list1dfps"/>
        <w:tabs>
          <w:tab w:val="clear" w:pos="1800"/>
        </w:tabs>
        <w:ind w:left="1440" w:firstLine="0"/>
        <w:rPr>
          <w:highlight w:val="yellow"/>
          <w:lang w:val="en"/>
        </w:rPr>
      </w:pPr>
      <w:r w:rsidRPr="001F1319">
        <w:rPr>
          <w:highlight w:val="yellow"/>
          <w:lang w:val="en"/>
        </w:rPr>
        <w:t xml:space="preserve">Licensing staff documents the consultation and resulting </w:t>
      </w:r>
      <w:r w:rsidR="00AB4820" w:rsidRPr="001F1319">
        <w:rPr>
          <w:highlight w:val="yellow"/>
          <w:lang w:val="en"/>
        </w:rPr>
        <w:t>recommendations</w:t>
      </w:r>
      <w:r w:rsidRPr="001F1319">
        <w:rPr>
          <w:highlight w:val="yellow"/>
          <w:lang w:val="en"/>
        </w:rPr>
        <w:t xml:space="preserve"> in a CLASS </w:t>
      </w:r>
      <w:r w:rsidRPr="001F1319">
        <w:rPr>
          <w:i/>
          <w:highlight w:val="yellow"/>
          <w:lang w:val="en"/>
        </w:rPr>
        <w:t>Chronology</w:t>
      </w:r>
      <w:r w:rsidRPr="001F1319">
        <w:rPr>
          <w:highlight w:val="yellow"/>
          <w:lang w:val="en"/>
        </w:rPr>
        <w:t>.</w:t>
      </w:r>
    </w:p>
    <w:p w:rsidR="00623037" w:rsidRPr="001F1319" w:rsidRDefault="00623037" w:rsidP="00F01917">
      <w:pPr>
        <w:pStyle w:val="bodytextcitationdfps"/>
        <w:rPr>
          <w:highlight w:val="yellow"/>
          <w:lang w:val="en"/>
        </w:rPr>
      </w:pPr>
      <w:r w:rsidRPr="001F1319">
        <w:rPr>
          <w:highlight w:val="yellow"/>
          <w:lang w:val="en"/>
        </w:rPr>
        <w:t>DFPS Rules, 40 TAC §</w:t>
      </w:r>
      <w:hyperlink r:id="rId129" w:history="1">
        <w:r w:rsidRPr="001F1319">
          <w:rPr>
            <w:rStyle w:val="Hyperlink"/>
            <w:highlight w:val="yellow"/>
            <w:lang w:val="en"/>
          </w:rPr>
          <w:t>745.8631(1)</w:t>
        </w:r>
      </w:hyperlink>
      <w:r w:rsidRPr="001F1319">
        <w:rPr>
          <w:highlight w:val="yellow"/>
          <w:lang w:val="en"/>
        </w:rPr>
        <w:t>, §</w:t>
      </w:r>
      <w:hyperlink r:id="rId130" w:history="1">
        <w:r w:rsidRPr="001F1319">
          <w:rPr>
            <w:rStyle w:val="Hyperlink"/>
            <w:highlight w:val="yellow"/>
            <w:lang w:val="en"/>
          </w:rPr>
          <w:t>745.8639</w:t>
        </w:r>
      </w:hyperlink>
    </w:p>
    <w:p w:rsidR="00623037" w:rsidRPr="001F1319" w:rsidRDefault="00623037" w:rsidP="00994717">
      <w:pPr>
        <w:pStyle w:val="Heading4"/>
        <w:rPr>
          <w:highlight w:val="yellow"/>
          <w:lang w:val="en"/>
        </w:rPr>
      </w:pPr>
      <w:bookmarkStart w:id="76" w:name="LPPH_4334"/>
      <w:bookmarkStart w:id="77" w:name="_Toc469476368"/>
      <w:bookmarkEnd w:id="76"/>
      <w:r w:rsidRPr="001F1319">
        <w:rPr>
          <w:highlight w:val="yellow"/>
          <w:lang w:val="en"/>
        </w:rPr>
        <w:t>7354 Documenting the Plan of Action in CLASS</w:t>
      </w:r>
      <w:bookmarkEnd w:id="77"/>
    </w:p>
    <w:p w:rsidR="00623037" w:rsidRPr="001F1319" w:rsidRDefault="00623037" w:rsidP="00A67C54">
      <w:pPr>
        <w:pStyle w:val="revisionnodfps"/>
        <w:rPr>
          <w:highlight w:val="yellow"/>
          <w:lang w:val="en"/>
        </w:rPr>
      </w:pPr>
      <w:r w:rsidRPr="001F1319">
        <w:rPr>
          <w:highlight w:val="yellow"/>
          <w:lang w:val="en"/>
        </w:rPr>
        <w:t xml:space="preserve">LPPH </w:t>
      </w:r>
      <w:r w:rsidR="00312928" w:rsidRPr="001F1319">
        <w:rPr>
          <w:highlight w:val="yellow"/>
          <w:lang w:val="en"/>
        </w:rPr>
        <w:t>DRAFT 9422-CCL</w:t>
      </w:r>
      <w:r w:rsidR="00A67C54" w:rsidRPr="001F1319">
        <w:rPr>
          <w:highlight w:val="yellow"/>
          <w:lang w:val="en"/>
        </w:rPr>
        <w:t xml:space="preserve"> (NEW)</w:t>
      </w:r>
    </w:p>
    <w:p w:rsidR="00623037" w:rsidRPr="001F1319" w:rsidRDefault="00623037" w:rsidP="00DF6EF1">
      <w:pPr>
        <w:pStyle w:val="bodytextdfps"/>
        <w:spacing w:after="120"/>
        <w:rPr>
          <w:highlight w:val="yellow"/>
          <w:lang w:val="en"/>
        </w:rPr>
      </w:pPr>
      <w:r w:rsidRPr="001F1319">
        <w:rPr>
          <w:highlight w:val="yellow"/>
          <w:lang w:val="en"/>
        </w:rPr>
        <w:t xml:space="preserve">Licensing staff document the plan of action in the CLASS system </w:t>
      </w:r>
      <w:r w:rsidRPr="001F1319">
        <w:rPr>
          <w:i/>
          <w:highlight w:val="yellow"/>
          <w:lang w:val="en"/>
        </w:rPr>
        <w:t xml:space="preserve">Provider Plan of Action List </w:t>
      </w:r>
      <w:r w:rsidRPr="001F1319">
        <w:rPr>
          <w:highlight w:val="yellow"/>
          <w:lang w:val="en"/>
        </w:rPr>
        <w:t xml:space="preserve">located under the </w:t>
      </w:r>
      <w:r w:rsidRPr="001F1319">
        <w:rPr>
          <w:i/>
          <w:highlight w:val="yellow"/>
          <w:lang w:val="en"/>
        </w:rPr>
        <w:t>Monitoring</w:t>
      </w:r>
      <w:r w:rsidRPr="001F1319">
        <w:rPr>
          <w:highlight w:val="yellow"/>
          <w:lang w:val="en"/>
        </w:rPr>
        <w:t xml:space="preserve"> tab as follows:</w:t>
      </w:r>
    </w:p>
    <w:tbl>
      <w:tblPr>
        <w:tblStyle w:val="TableGrid"/>
        <w:tblW w:w="0" w:type="auto"/>
        <w:tblInd w:w="1800" w:type="dxa"/>
        <w:tblLook w:val="04A0" w:firstRow="1" w:lastRow="0" w:firstColumn="1" w:lastColumn="0" w:noHBand="0" w:noVBand="1"/>
      </w:tblPr>
      <w:tblGrid>
        <w:gridCol w:w="2871"/>
        <w:gridCol w:w="2227"/>
        <w:gridCol w:w="2678"/>
      </w:tblGrid>
      <w:tr w:rsidR="00623037" w:rsidRPr="001F1319" w:rsidTr="008D3DEB">
        <w:trPr>
          <w:cantSplit/>
          <w:tblHeader/>
        </w:trPr>
        <w:tc>
          <w:tcPr>
            <w:tcW w:w="2871" w:type="dxa"/>
          </w:tcPr>
          <w:p w:rsidR="00623037" w:rsidRPr="001F1319" w:rsidRDefault="00623037" w:rsidP="006C2DFA">
            <w:pPr>
              <w:pStyle w:val="tableheadingdfps"/>
              <w:rPr>
                <w:highlight w:val="yellow"/>
                <w:lang w:val="en"/>
              </w:rPr>
            </w:pPr>
            <w:r w:rsidRPr="001F1319">
              <w:rPr>
                <w:highlight w:val="yellow"/>
                <w:lang w:val="en"/>
              </w:rPr>
              <w:t>What to Document</w:t>
            </w:r>
          </w:p>
        </w:tc>
        <w:tc>
          <w:tcPr>
            <w:tcW w:w="2227" w:type="dxa"/>
          </w:tcPr>
          <w:p w:rsidR="00623037" w:rsidRPr="001F1319" w:rsidRDefault="00623037" w:rsidP="006C2DFA">
            <w:pPr>
              <w:pStyle w:val="tableheadingdfps"/>
              <w:rPr>
                <w:highlight w:val="yellow"/>
                <w:lang w:val="en"/>
              </w:rPr>
            </w:pPr>
            <w:r w:rsidRPr="001F1319">
              <w:rPr>
                <w:highlight w:val="yellow"/>
                <w:lang w:val="en"/>
              </w:rPr>
              <w:t>When to Document</w:t>
            </w:r>
          </w:p>
        </w:tc>
        <w:tc>
          <w:tcPr>
            <w:tcW w:w="2678" w:type="dxa"/>
          </w:tcPr>
          <w:p w:rsidR="00623037" w:rsidRPr="001F1319" w:rsidRDefault="00623037" w:rsidP="006C2DFA">
            <w:pPr>
              <w:pStyle w:val="tableheadingdfps"/>
              <w:rPr>
                <w:highlight w:val="yellow"/>
                <w:lang w:val="en"/>
              </w:rPr>
            </w:pPr>
            <w:r w:rsidRPr="001F1319">
              <w:rPr>
                <w:highlight w:val="yellow"/>
                <w:lang w:val="en"/>
              </w:rPr>
              <w:t>CLASS Field(s)</w:t>
            </w:r>
          </w:p>
        </w:tc>
      </w:tr>
      <w:tr w:rsidR="00623037" w:rsidRPr="001F1319" w:rsidTr="008D3DEB">
        <w:trPr>
          <w:cantSplit/>
        </w:trPr>
        <w:tc>
          <w:tcPr>
            <w:tcW w:w="2871" w:type="dxa"/>
          </w:tcPr>
          <w:p w:rsidR="00623037" w:rsidRPr="001F1319" w:rsidRDefault="00623037" w:rsidP="00EE0A7C">
            <w:pPr>
              <w:pStyle w:val="tabletextdfps"/>
              <w:rPr>
                <w:highlight w:val="yellow"/>
                <w:lang w:val="en"/>
              </w:rPr>
            </w:pPr>
            <w:r w:rsidRPr="001F1319">
              <w:rPr>
                <w:highlight w:val="yellow"/>
                <w:lang w:val="en"/>
              </w:rPr>
              <w:t>Planned Start Date</w:t>
            </w:r>
          </w:p>
        </w:tc>
        <w:tc>
          <w:tcPr>
            <w:tcW w:w="2227" w:type="dxa"/>
          </w:tcPr>
          <w:p w:rsidR="00623037" w:rsidRPr="001F1319" w:rsidRDefault="00623037" w:rsidP="00EE0A7C">
            <w:pPr>
              <w:pStyle w:val="tabletextdfps"/>
              <w:rPr>
                <w:highlight w:val="yellow"/>
                <w:lang w:val="en"/>
              </w:rPr>
            </w:pPr>
            <w:r w:rsidRPr="001F1319">
              <w:rPr>
                <w:highlight w:val="yellow"/>
                <w:lang w:val="en"/>
              </w:rPr>
              <w:t>Before plan of action begins</w:t>
            </w:r>
          </w:p>
        </w:tc>
        <w:tc>
          <w:tcPr>
            <w:tcW w:w="2678" w:type="dxa"/>
          </w:tcPr>
          <w:p w:rsidR="00623037" w:rsidRPr="001F1319" w:rsidRDefault="00623037" w:rsidP="00EE0A7C">
            <w:pPr>
              <w:pStyle w:val="tabletextdfps"/>
              <w:rPr>
                <w:i/>
                <w:highlight w:val="yellow"/>
                <w:lang w:val="en"/>
              </w:rPr>
            </w:pPr>
            <w:r w:rsidRPr="001F1319">
              <w:rPr>
                <w:i/>
                <w:highlight w:val="yellow"/>
                <w:lang w:val="en"/>
              </w:rPr>
              <w:t>Begin Date</w:t>
            </w:r>
          </w:p>
        </w:tc>
      </w:tr>
      <w:tr w:rsidR="00623037" w:rsidRPr="001F1319" w:rsidTr="008D3DEB">
        <w:trPr>
          <w:cantSplit/>
        </w:trPr>
        <w:tc>
          <w:tcPr>
            <w:tcW w:w="2871" w:type="dxa"/>
          </w:tcPr>
          <w:p w:rsidR="00623037" w:rsidRPr="001F1319" w:rsidRDefault="00623037" w:rsidP="00EE0A7C">
            <w:pPr>
              <w:pStyle w:val="tabletextdfps"/>
              <w:rPr>
                <w:highlight w:val="yellow"/>
                <w:lang w:val="en"/>
              </w:rPr>
            </w:pPr>
            <w:r w:rsidRPr="001F1319">
              <w:rPr>
                <w:highlight w:val="yellow"/>
                <w:lang w:val="en"/>
              </w:rPr>
              <w:t>Planned Completion Date</w:t>
            </w:r>
          </w:p>
        </w:tc>
        <w:tc>
          <w:tcPr>
            <w:tcW w:w="2227" w:type="dxa"/>
          </w:tcPr>
          <w:p w:rsidR="00623037" w:rsidRPr="001F1319" w:rsidRDefault="00623037" w:rsidP="00EE0A7C">
            <w:pPr>
              <w:pStyle w:val="tabletextdfps"/>
              <w:rPr>
                <w:highlight w:val="yellow"/>
                <w:lang w:val="en"/>
              </w:rPr>
            </w:pPr>
            <w:r w:rsidRPr="001F1319">
              <w:rPr>
                <w:highlight w:val="yellow"/>
                <w:lang w:val="en"/>
              </w:rPr>
              <w:t>Before plan of action begins</w:t>
            </w:r>
          </w:p>
        </w:tc>
        <w:tc>
          <w:tcPr>
            <w:tcW w:w="2678" w:type="dxa"/>
          </w:tcPr>
          <w:p w:rsidR="00623037" w:rsidRPr="001F1319" w:rsidRDefault="00623037" w:rsidP="00EE0A7C">
            <w:pPr>
              <w:pStyle w:val="tabletextdfps"/>
              <w:rPr>
                <w:i/>
                <w:highlight w:val="yellow"/>
                <w:lang w:val="en"/>
              </w:rPr>
            </w:pPr>
            <w:r w:rsidRPr="001F1319">
              <w:rPr>
                <w:i/>
                <w:highlight w:val="yellow"/>
                <w:lang w:val="en"/>
              </w:rPr>
              <w:t xml:space="preserve">End Date </w:t>
            </w:r>
            <w:r w:rsidRPr="001F1319">
              <w:rPr>
                <w:highlight w:val="yellow"/>
                <w:lang w:val="en"/>
              </w:rPr>
              <w:t xml:space="preserve">(must be 6 months from the </w:t>
            </w:r>
            <w:r w:rsidRPr="001F1319">
              <w:rPr>
                <w:i/>
                <w:highlight w:val="yellow"/>
                <w:lang w:val="en"/>
              </w:rPr>
              <w:t>Start Date</w:t>
            </w:r>
            <w:r w:rsidRPr="001F1319">
              <w:rPr>
                <w:highlight w:val="yellow"/>
                <w:lang w:val="en"/>
              </w:rPr>
              <w:t>)</w:t>
            </w:r>
          </w:p>
        </w:tc>
      </w:tr>
      <w:tr w:rsidR="00623037" w:rsidRPr="001F1319" w:rsidTr="008D3DEB">
        <w:trPr>
          <w:cantSplit/>
        </w:trPr>
        <w:tc>
          <w:tcPr>
            <w:tcW w:w="2871" w:type="dxa"/>
          </w:tcPr>
          <w:p w:rsidR="00623037" w:rsidRPr="001F1319" w:rsidRDefault="00623037" w:rsidP="00EE0A7C">
            <w:pPr>
              <w:pStyle w:val="tabletextdfps"/>
              <w:rPr>
                <w:highlight w:val="yellow"/>
                <w:lang w:val="en"/>
              </w:rPr>
            </w:pPr>
            <w:r w:rsidRPr="001F1319">
              <w:rPr>
                <w:highlight w:val="yellow"/>
                <w:lang w:val="en"/>
              </w:rPr>
              <w:t xml:space="preserve">Reason for action </w:t>
            </w:r>
          </w:p>
        </w:tc>
        <w:tc>
          <w:tcPr>
            <w:tcW w:w="2227" w:type="dxa"/>
          </w:tcPr>
          <w:p w:rsidR="00623037" w:rsidRPr="001F1319" w:rsidRDefault="00623037" w:rsidP="00EE0A7C">
            <w:pPr>
              <w:pStyle w:val="tabletextdfps"/>
              <w:rPr>
                <w:highlight w:val="yellow"/>
                <w:lang w:val="en"/>
              </w:rPr>
            </w:pPr>
            <w:r w:rsidRPr="001F1319">
              <w:rPr>
                <w:highlight w:val="yellow"/>
                <w:lang w:val="en"/>
              </w:rPr>
              <w:t>Before plan of action begins</w:t>
            </w:r>
          </w:p>
        </w:tc>
        <w:tc>
          <w:tcPr>
            <w:tcW w:w="2678" w:type="dxa"/>
          </w:tcPr>
          <w:p w:rsidR="00623037" w:rsidRPr="001F1319" w:rsidRDefault="00623037" w:rsidP="00EE0A7C">
            <w:pPr>
              <w:pStyle w:val="tabletextdfps"/>
              <w:rPr>
                <w:i/>
                <w:highlight w:val="yellow"/>
                <w:lang w:val="en"/>
              </w:rPr>
            </w:pPr>
            <w:r w:rsidRPr="001F1319">
              <w:rPr>
                <w:i/>
                <w:highlight w:val="yellow"/>
                <w:lang w:val="en"/>
              </w:rPr>
              <w:t>Comments</w:t>
            </w:r>
          </w:p>
        </w:tc>
      </w:tr>
      <w:tr w:rsidR="00623037" w:rsidRPr="001F1319" w:rsidTr="008D3DEB">
        <w:trPr>
          <w:cantSplit/>
        </w:trPr>
        <w:tc>
          <w:tcPr>
            <w:tcW w:w="2871" w:type="dxa"/>
          </w:tcPr>
          <w:p w:rsidR="00623037" w:rsidRPr="001F1319" w:rsidRDefault="00623037" w:rsidP="00EE0A7C">
            <w:pPr>
              <w:pStyle w:val="tabletextdfps"/>
              <w:rPr>
                <w:highlight w:val="yellow"/>
                <w:lang w:val="en"/>
              </w:rPr>
            </w:pPr>
            <w:r w:rsidRPr="001F1319">
              <w:rPr>
                <w:highlight w:val="yellow"/>
                <w:lang w:val="en"/>
              </w:rPr>
              <w:t>List of deficiencies that are the basis for recommending the plan</w:t>
            </w:r>
          </w:p>
        </w:tc>
        <w:tc>
          <w:tcPr>
            <w:tcW w:w="2227" w:type="dxa"/>
          </w:tcPr>
          <w:p w:rsidR="00623037" w:rsidRPr="001F1319" w:rsidRDefault="00623037" w:rsidP="00EE0A7C">
            <w:pPr>
              <w:pStyle w:val="tabletextdfps"/>
              <w:rPr>
                <w:highlight w:val="yellow"/>
                <w:lang w:val="en"/>
              </w:rPr>
            </w:pPr>
            <w:r w:rsidRPr="001F1319">
              <w:rPr>
                <w:highlight w:val="yellow"/>
                <w:lang w:val="en"/>
              </w:rPr>
              <w:t>Before plan of action begins</w:t>
            </w:r>
          </w:p>
        </w:tc>
        <w:tc>
          <w:tcPr>
            <w:tcW w:w="2678" w:type="dxa"/>
          </w:tcPr>
          <w:p w:rsidR="00623037" w:rsidRPr="001F1319" w:rsidRDefault="00EE0A7C" w:rsidP="00EE0A7C">
            <w:pPr>
              <w:pStyle w:val="tablelist1dfps"/>
              <w:rPr>
                <w:i/>
                <w:highlight w:val="yellow"/>
                <w:lang w:val="en"/>
              </w:rPr>
            </w:pPr>
            <w:r w:rsidRPr="001F1319">
              <w:rPr>
                <w:highlight w:val="yellow"/>
                <w:lang w:val="en"/>
              </w:rPr>
              <w:t xml:space="preserve">  •</w:t>
            </w:r>
            <w:r w:rsidRPr="001F1319">
              <w:rPr>
                <w:highlight w:val="yellow"/>
                <w:lang w:val="en"/>
              </w:rPr>
              <w:tab/>
            </w:r>
            <w:r w:rsidR="00623037" w:rsidRPr="001F1319">
              <w:rPr>
                <w:i/>
                <w:highlight w:val="yellow"/>
                <w:lang w:val="en"/>
              </w:rPr>
              <w:t>Basis for Plan of Action - Investigation</w:t>
            </w:r>
          </w:p>
          <w:p w:rsidR="00623037" w:rsidRPr="001F1319" w:rsidRDefault="00EE0A7C" w:rsidP="00EE0A7C">
            <w:pPr>
              <w:pStyle w:val="tablelist1dfps"/>
              <w:rPr>
                <w:i/>
                <w:highlight w:val="yellow"/>
                <w:lang w:val="en"/>
              </w:rPr>
            </w:pPr>
            <w:r w:rsidRPr="001F1319">
              <w:rPr>
                <w:i/>
                <w:highlight w:val="yellow"/>
                <w:lang w:val="en"/>
              </w:rPr>
              <w:t xml:space="preserve">  •</w:t>
            </w:r>
            <w:r w:rsidRPr="001F1319">
              <w:rPr>
                <w:i/>
                <w:highlight w:val="yellow"/>
                <w:lang w:val="en"/>
              </w:rPr>
              <w:tab/>
            </w:r>
            <w:r w:rsidR="00623037" w:rsidRPr="001F1319">
              <w:rPr>
                <w:i/>
                <w:highlight w:val="yellow"/>
                <w:lang w:val="en"/>
              </w:rPr>
              <w:t>Basis for Plan of Action - Inspection</w:t>
            </w:r>
          </w:p>
          <w:p w:rsidR="00623037" w:rsidRPr="001F1319" w:rsidRDefault="00EE0A7C" w:rsidP="00EE0A7C">
            <w:pPr>
              <w:pStyle w:val="tablelist1dfps"/>
              <w:rPr>
                <w:highlight w:val="yellow"/>
                <w:lang w:val="en"/>
              </w:rPr>
            </w:pPr>
            <w:r w:rsidRPr="001F1319">
              <w:rPr>
                <w:i/>
                <w:highlight w:val="yellow"/>
                <w:lang w:val="en"/>
              </w:rPr>
              <w:t xml:space="preserve">  •</w:t>
            </w:r>
            <w:r w:rsidRPr="001F1319">
              <w:rPr>
                <w:i/>
                <w:highlight w:val="yellow"/>
                <w:lang w:val="en"/>
              </w:rPr>
              <w:tab/>
            </w:r>
            <w:r w:rsidR="00623037" w:rsidRPr="001F1319">
              <w:rPr>
                <w:i/>
                <w:highlight w:val="yellow"/>
                <w:lang w:val="en"/>
              </w:rPr>
              <w:t>Basis for Plan of Action - Assessment</w:t>
            </w:r>
          </w:p>
        </w:tc>
      </w:tr>
      <w:tr w:rsidR="00623037" w:rsidRPr="001F1319" w:rsidTr="008D3DEB">
        <w:trPr>
          <w:cantSplit/>
        </w:trPr>
        <w:tc>
          <w:tcPr>
            <w:tcW w:w="2871" w:type="dxa"/>
          </w:tcPr>
          <w:p w:rsidR="00623037" w:rsidRPr="001F1319" w:rsidRDefault="00623037" w:rsidP="009A2493">
            <w:pPr>
              <w:pStyle w:val="tabletextdfps"/>
              <w:rPr>
                <w:highlight w:val="yellow"/>
                <w:lang w:val="en"/>
              </w:rPr>
            </w:pPr>
            <w:r w:rsidRPr="001F1319">
              <w:rPr>
                <w:highlight w:val="yellow"/>
                <w:lang w:val="en"/>
              </w:rPr>
              <w:t>Operation</w:t>
            </w:r>
            <w:r w:rsidR="0078523F" w:rsidRPr="001F1319">
              <w:rPr>
                <w:highlight w:val="yellow"/>
                <w:lang w:val="en"/>
              </w:rPr>
              <w:t>’</w:t>
            </w:r>
            <w:r w:rsidRPr="001F1319">
              <w:rPr>
                <w:highlight w:val="yellow"/>
                <w:lang w:val="en"/>
              </w:rPr>
              <w:t>s action items</w:t>
            </w:r>
          </w:p>
        </w:tc>
        <w:tc>
          <w:tcPr>
            <w:tcW w:w="2227" w:type="dxa"/>
          </w:tcPr>
          <w:p w:rsidR="00623037" w:rsidRPr="001F1319" w:rsidRDefault="00623037" w:rsidP="009A2493">
            <w:pPr>
              <w:pStyle w:val="tabletextdfps"/>
              <w:rPr>
                <w:highlight w:val="yellow"/>
                <w:lang w:val="en"/>
              </w:rPr>
            </w:pPr>
            <w:r w:rsidRPr="001F1319">
              <w:rPr>
                <w:highlight w:val="yellow"/>
                <w:lang w:val="en"/>
              </w:rPr>
              <w:t>Before plan of action begins</w:t>
            </w:r>
          </w:p>
        </w:tc>
        <w:tc>
          <w:tcPr>
            <w:tcW w:w="2678" w:type="dxa"/>
          </w:tcPr>
          <w:p w:rsidR="00623037" w:rsidRPr="001F1319" w:rsidRDefault="00623037" w:rsidP="009A2493">
            <w:pPr>
              <w:pStyle w:val="tabletextdfps"/>
              <w:rPr>
                <w:i/>
                <w:highlight w:val="yellow"/>
                <w:lang w:val="en"/>
              </w:rPr>
            </w:pPr>
            <w:r w:rsidRPr="001F1319">
              <w:rPr>
                <w:i/>
                <w:highlight w:val="yellow"/>
                <w:lang w:val="en"/>
              </w:rPr>
              <w:t>Plan Summary</w:t>
            </w:r>
          </w:p>
        </w:tc>
      </w:tr>
      <w:tr w:rsidR="00623037" w:rsidRPr="001F1319" w:rsidTr="008D3DEB">
        <w:trPr>
          <w:cantSplit/>
        </w:trPr>
        <w:tc>
          <w:tcPr>
            <w:tcW w:w="2871" w:type="dxa"/>
          </w:tcPr>
          <w:p w:rsidR="00623037" w:rsidRPr="001F1319" w:rsidRDefault="00623037" w:rsidP="009A2493">
            <w:pPr>
              <w:pStyle w:val="tabletextdfps"/>
              <w:rPr>
                <w:highlight w:val="yellow"/>
                <w:lang w:val="en"/>
              </w:rPr>
            </w:pPr>
            <w:r w:rsidRPr="001F1319">
              <w:rPr>
                <w:highlight w:val="yellow"/>
                <w:lang w:val="en"/>
              </w:rPr>
              <w:t xml:space="preserve">Whether implementation of the plan was successful </w:t>
            </w:r>
          </w:p>
        </w:tc>
        <w:tc>
          <w:tcPr>
            <w:tcW w:w="2227" w:type="dxa"/>
          </w:tcPr>
          <w:p w:rsidR="00623037" w:rsidRPr="001F1319" w:rsidRDefault="00623037" w:rsidP="009A2493">
            <w:pPr>
              <w:pStyle w:val="tabletextdfps"/>
              <w:rPr>
                <w:highlight w:val="yellow"/>
                <w:lang w:val="en"/>
              </w:rPr>
            </w:pPr>
            <w:r w:rsidRPr="001F1319">
              <w:rPr>
                <w:highlight w:val="yellow"/>
                <w:lang w:val="en"/>
              </w:rPr>
              <w:t>After plan of action ends</w:t>
            </w:r>
          </w:p>
        </w:tc>
        <w:tc>
          <w:tcPr>
            <w:tcW w:w="2678" w:type="dxa"/>
          </w:tcPr>
          <w:p w:rsidR="00623037" w:rsidRPr="001F1319" w:rsidRDefault="00623037" w:rsidP="009A2493">
            <w:pPr>
              <w:pStyle w:val="tabletextdfps"/>
              <w:rPr>
                <w:highlight w:val="yellow"/>
                <w:lang w:val="en"/>
              </w:rPr>
            </w:pPr>
            <w:r w:rsidRPr="001F1319">
              <w:rPr>
                <w:i/>
                <w:highlight w:val="yellow"/>
                <w:lang w:val="en"/>
              </w:rPr>
              <w:t>Status</w:t>
            </w:r>
            <w:r w:rsidRPr="001F1319">
              <w:rPr>
                <w:highlight w:val="yellow"/>
                <w:lang w:val="en"/>
              </w:rPr>
              <w:t xml:space="preserve"> dropdown</w:t>
            </w:r>
          </w:p>
        </w:tc>
      </w:tr>
    </w:tbl>
    <w:p w:rsidR="00623037" w:rsidRPr="001F1319" w:rsidRDefault="00623037" w:rsidP="00994717">
      <w:pPr>
        <w:pStyle w:val="Heading4"/>
        <w:rPr>
          <w:highlight w:val="yellow"/>
          <w:lang w:val="en"/>
        </w:rPr>
      </w:pPr>
      <w:bookmarkStart w:id="78" w:name="_Toc469476369"/>
      <w:r w:rsidRPr="001F1319">
        <w:rPr>
          <w:highlight w:val="yellow"/>
          <w:lang w:val="en"/>
        </w:rPr>
        <w:t>7355 Starting a Plan of Action</w:t>
      </w:r>
      <w:bookmarkEnd w:id="78"/>
    </w:p>
    <w:p w:rsidR="00623037" w:rsidRPr="001F1319" w:rsidRDefault="00623037" w:rsidP="00C83121">
      <w:pPr>
        <w:pStyle w:val="revisionnodfps"/>
        <w:rPr>
          <w:highlight w:val="yellow"/>
          <w:lang w:val="en"/>
        </w:rPr>
      </w:pPr>
      <w:r w:rsidRPr="001F1319">
        <w:rPr>
          <w:highlight w:val="yellow"/>
          <w:lang w:val="en"/>
        </w:rPr>
        <w:t xml:space="preserve">LPPH </w:t>
      </w:r>
      <w:r w:rsidR="00312928" w:rsidRPr="001F1319">
        <w:rPr>
          <w:highlight w:val="yellow"/>
          <w:lang w:val="en"/>
        </w:rPr>
        <w:t>DRAFT 9422-CCL</w:t>
      </w:r>
      <w:r w:rsidR="00436296" w:rsidRPr="001F1319">
        <w:rPr>
          <w:highlight w:val="yellow"/>
          <w:lang w:val="en"/>
        </w:rPr>
        <w:t xml:space="preserve"> (NEW)</w:t>
      </w:r>
    </w:p>
    <w:p w:rsidR="00623037" w:rsidRPr="001F1319" w:rsidRDefault="00623037" w:rsidP="00C83121">
      <w:pPr>
        <w:pStyle w:val="violettagdfps"/>
        <w:rPr>
          <w:highlight w:val="yellow"/>
          <w:lang w:val="en"/>
        </w:rPr>
      </w:pPr>
      <w:r w:rsidRPr="001F1319">
        <w:rPr>
          <w:highlight w:val="yellow"/>
          <w:lang w:val="en"/>
        </w:rPr>
        <w:t>Policy</w:t>
      </w:r>
    </w:p>
    <w:p w:rsidR="00623037" w:rsidRPr="001F1319" w:rsidRDefault="00623037" w:rsidP="00C83121">
      <w:pPr>
        <w:pStyle w:val="bodytextdfps"/>
        <w:rPr>
          <w:highlight w:val="yellow"/>
          <w:lang w:val="en"/>
        </w:rPr>
      </w:pPr>
      <w:r w:rsidRPr="001F1319">
        <w:rPr>
          <w:highlight w:val="yellow"/>
          <w:lang w:val="en"/>
        </w:rPr>
        <w:t>A plan of action starts 15 days from the date the operation was notified, in writing, of the plan unless the operation requests, in writing, to begin the plan earlier.</w:t>
      </w:r>
    </w:p>
    <w:p w:rsidR="00623037" w:rsidRPr="001F1319" w:rsidRDefault="00623037" w:rsidP="00C83121">
      <w:pPr>
        <w:pStyle w:val="violettagdfps"/>
        <w:rPr>
          <w:highlight w:val="yellow"/>
          <w:lang w:val="en"/>
        </w:rPr>
      </w:pPr>
      <w:r w:rsidRPr="001F1319">
        <w:rPr>
          <w:highlight w:val="yellow"/>
          <w:lang w:val="en"/>
        </w:rPr>
        <w:t>Procedure</w:t>
      </w:r>
    </w:p>
    <w:p w:rsidR="00623037" w:rsidRPr="001F1319" w:rsidRDefault="00623037" w:rsidP="00C83121">
      <w:pPr>
        <w:pStyle w:val="bodytextdfps"/>
        <w:rPr>
          <w:highlight w:val="yellow"/>
          <w:lang w:val="en"/>
        </w:rPr>
      </w:pPr>
      <w:r w:rsidRPr="001F1319">
        <w:rPr>
          <w:highlight w:val="yellow"/>
          <w:lang w:val="en"/>
        </w:rPr>
        <w:t>If an operation requests to begin the plan of action early, the inspector:</w:t>
      </w:r>
    </w:p>
    <w:p w:rsidR="00623037" w:rsidRPr="001F1319" w:rsidRDefault="00C83121" w:rsidP="00C83121">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 xml:space="preserve">documents the revised start date in the </w:t>
      </w:r>
      <w:r w:rsidR="00623037" w:rsidRPr="001F1319">
        <w:rPr>
          <w:i/>
          <w:highlight w:val="yellow"/>
          <w:lang w:val="en"/>
        </w:rPr>
        <w:t>Begin Date</w:t>
      </w:r>
      <w:r w:rsidR="00623037" w:rsidRPr="001F1319">
        <w:rPr>
          <w:highlight w:val="yellow"/>
          <w:lang w:val="en"/>
        </w:rPr>
        <w:t xml:space="preserve"> field in the </w:t>
      </w:r>
      <w:r w:rsidR="00623037" w:rsidRPr="001F1319">
        <w:rPr>
          <w:i/>
          <w:highlight w:val="yellow"/>
          <w:lang w:val="en"/>
        </w:rPr>
        <w:t>Provider Plan of Action List</w:t>
      </w:r>
      <w:r w:rsidR="00623037" w:rsidRPr="001F1319">
        <w:rPr>
          <w:highlight w:val="yellow"/>
          <w:lang w:val="en"/>
        </w:rPr>
        <w:t xml:space="preserve"> in CLASS; and </w:t>
      </w:r>
    </w:p>
    <w:p w:rsidR="00623037" w:rsidRPr="001F1319" w:rsidRDefault="00C83121" w:rsidP="00C83121">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 xml:space="preserve">updates the end date in the </w:t>
      </w:r>
      <w:r w:rsidR="00623037" w:rsidRPr="001F1319">
        <w:rPr>
          <w:i/>
          <w:highlight w:val="yellow"/>
          <w:lang w:val="en"/>
        </w:rPr>
        <w:t>End Date</w:t>
      </w:r>
      <w:r w:rsidR="00623037" w:rsidRPr="001F1319">
        <w:rPr>
          <w:highlight w:val="yellow"/>
          <w:lang w:val="en"/>
        </w:rPr>
        <w:t xml:space="preserve"> field in the </w:t>
      </w:r>
      <w:r w:rsidR="00623037" w:rsidRPr="001F1319">
        <w:rPr>
          <w:i/>
          <w:highlight w:val="yellow"/>
          <w:lang w:val="en"/>
        </w:rPr>
        <w:t>Provider Plan of Action List</w:t>
      </w:r>
      <w:r w:rsidR="00623037" w:rsidRPr="001F1319">
        <w:rPr>
          <w:highlight w:val="yellow"/>
          <w:lang w:val="en"/>
        </w:rPr>
        <w:t xml:space="preserve"> in CLASS.</w:t>
      </w:r>
    </w:p>
    <w:p w:rsidR="00623037" w:rsidRPr="001F1319" w:rsidRDefault="00623037" w:rsidP="00AF0E58">
      <w:pPr>
        <w:pStyle w:val="bodytextdfps"/>
        <w:rPr>
          <w:highlight w:val="yellow"/>
          <w:lang w:val="en"/>
        </w:rPr>
      </w:pPr>
      <w:r w:rsidRPr="001F1319">
        <w:rPr>
          <w:highlight w:val="yellow"/>
          <w:lang w:val="en"/>
        </w:rPr>
        <w:t>See 7354 Documenting a Plan of Action in CLASS</w:t>
      </w:r>
    </w:p>
    <w:p w:rsidR="00623037" w:rsidRPr="001F1319" w:rsidRDefault="00623037" w:rsidP="00994717">
      <w:pPr>
        <w:pStyle w:val="Heading4"/>
        <w:rPr>
          <w:highlight w:val="yellow"/>
          <w:lang w:val="en"/>
        </w:rPr>
      </w:pPr>
      <w:bookmarkStart w:id="79" w:name="_Toc469476370"/>
      <w:r w:rsidRPr="001F1319">
        <w:rPr>
          <w:highlight w:val="yellow"/>
          <w:lang w:val="en"/>
        </w:rPr>
        <w:t>7356 Inspecting an Operation During a Plan of Action</w:t>
      </w:r>
      <w:bookmarkEnd w:id="79"/>
    </w:p>
    <w:p w:rsidR="00623037" w:rsidRPr="001F1319" w:rsidRDefault="00623037" w:rsidP="0007136C">
      <w:pPr>
        <w:pStyle w:val="revisionnodfps"/>
        <w:rPr>
          <w:highlight w:val="yellow"/>
          <w:lang w:val="en"/>
        </w:rPr>
      </w:pPr>
      <w:r w:rsidRPr="001F1319">
        <w:rPr>
          <w:highlight w:val="yellow"/>
          <w:lang w:val="en"/>
        </w:rPr>
        <w:t xml:space="preserve">LPPH </w:t>
      </w:r>
      <w:r w:rsidR="00312928" w:rsidRPr="001F1319">
        <w:rPr>
          <w:highlight w:val="yellow"/>
          <w:lang w:val="en"/>
        </w:rPr>
        <w:t>DRAFT 9422-CCL</w:t>
      </w:r>
      <w:r w:rsidR="0007136C" w:rsidRPr="001F1319">
        <w:rPr>
          <w:highlight w:val="yellow"/>
          <w:lang w:val="en"/>
        </w:rPr>
        <w:t xml:space="preserve"> (NEW)</w:t>
      </w:r>
    </w:p>
    <w:p w:rsidR="00623037" w:rsidRPr="001F1319" w:rsidRDefault="00623037" w:rsidP="00970F26">
      <w:pPr>
        <w:pStyle w:val="violettagdfps"/>
        <w:rPr>
          <w:highlight w:val="yellow"/>
          <w:lang w:val="en"/>
        </w:rPr>
      </w:pPr>
      <w:r w:rsidRPr="001F1319">
        <w:rPr>
          <w:highlight w:val="yellow"/>
          <w:lang w:val="en"/>
        </w:rPr>
        <w:t>Policy</w:t>
      </w:r>
    </w:p>
    <w:p w:rsidR="00623037" w:rsidRPr="001F1319" w:rsidRDefault="00623037" w:rsidP="00970F26">
      <w:pPr>
        <w:pStyle w:val="bodytextdfps"/>
        <w:rPr>
          <w:highlight w:val="yellow"/>
        </w:rPr>
      </w:pPr>
      <w:r w:rsidRPr="001F1319">
        <w:rPr>
          <w:highlight w:val="yellow"/>
        </w:rPr>
        <w:t>During a plan of action, Licensing staff conduct at least two unannounced inspections while children are in care to determine whether the operation has come into and maintained compliance with minimum standards, administrative rules and statutes.</w:t>
      </w:r>
    </w:p>
    <w:p w:rsidR="00623037" w:rsidRPr="001F1319" w:rsidRDefault="00623037" w:rsidP="00970F26">
      <w:pPr>
        <w:pStyle w:val="bodytextdfps"/>
        <w:rPr>
          <w:highlight w:val="yellow"/>
          <w:lang w:val="en"/>
        </w:rPr>
      </w:pPr>
      <w:r w:rsidRPr="001F1319">
        <w:rPr>
          <w:highlight w:val="yellow"/>
          <w:lang w:val="en"/>
        </w:rPr>
        <w:t>Licensing staff may conduct additional inspections based on the compliance of the operation and risk to children determined during the required inspections.</w:t>
      </w:r>
    </w:p>
    <w:p w:rsidR="00623037" w:rsidRPr="001F1319" w:rsidRDefault="00623037" w:rsidP="00970F26">
      <w:pPr>
        <w:pStyle w:val="bodytextcitationdfps"/>
        <w:rPr>
          <w:highlight w:val="yellow"/>
        </w:rPr>
      </w:pPr>
      <w:r w:rsidRPr="001F1319">
        <w:rPr>
          <w:highlight w:val="yellow"/>
        </w:rPr>
        <w:t>DFPS Rule, 40 TAC §</w:t>
      </w:r>
      <w:hyperlink r:id="rId131" w:history="1">
        <w:r w:rsidRPr="001F1319">
          <w:rPr>
            <w:rStyle w:val="Hyperlink"/>
            <w:highlight w:val="yellow"/>
          </w:rPr>
          <w:t>745.8631(1)</w:t>
        </w:r>
      </w:hyperlink>
    </w:p>
    <w:p w:rsidR="00623037" w:rsidRPr="001F1319" w:rsidRDefault="00623037" w:rsidP="00970F26">
      <w:pPr>
        <w:pStyle w:val="violettagdfps"/>
        <w:rPr>
          <w:highlight w:val="yellow"/>
          <w:lang w:val="en"/>
        </w:rPr>
      </w:pPr>
      <w:r w:rsidRPr="001F1319">
        <w:rPr>
          <w:highlight w:val="yellow"/>
          <w:lang w:val="en"/>
        </w:rPr>
        <w:t>Procedure</w:t>
      </w:r>
    </w:p>
    <w:p w:rsidR="00623037" w:rsidRPr="001F1319" w:rsidRDefault="00623037" w:rsidP="00970F26">
      <w:pPr>
        <w:pStyle w:val="bodytextdfps"/>
        <w:rPr>
          <w:highlight w:val="yellow"/>
          <w:lang w:val="en"/>
        </w:rPr>
      </w:pPr>
      <w:r w:rsidRPr="001F1319">
        <w:rPr>
          <w:highlight w:val="yellow"/>
          <w:lang w:val="en"/>
        </w:rPr>
        <w:t xml:space="preserve">The inspector must conduct the inspections at appropriate </w:t>
      </w:r>
      <w:r w:rsidR="00CB255D" w:rsidRPr="001F1319">
        <w:rPr>
          <w:highlight w:val="yellow"/>
          <w:lang w:val="en"/>
        </w:rPr>
        <w:t xml:space="preserve">intervals in order </w:t>
      </w:r>
      <w:r w:rsidRPr="001F1319">
        <w:rPr>
          <w:highlight w:val="yellow"/>
          <w:lang w:val="en"/>
        </w:rPr>
        <w:t>to be able to:</w:t>
      </w:r>
    </w:p>
    <w:p w:rsidR="00623037" w:rsidRPr="001F1319" w:rsidRDefault="00CB255D" w:rsidP="00970F26">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evaluate the operation</w:t>
      </w:r>
      <w:r w:rsidR="0078523F" w:rsidRPr="001F1319">
        <w:rPr>
          <w:highlight w:val="yellow"/>
          <w:lang w:val="en"/>
        </w:rPr>
        <w:t>’</w:t>
      </w:r>
      <w:r w:rsidR="00623037" w:rsidRPr="001F1319">
        <w:rPr>
          <w:highlight w:val="yellow"/>
          <w:lang w:val="en"/>
        </w:rPr>
        <w:t xml:space="preserve">s progress in implementing the plan; and </w:t>
      </w:r>
    </w:p>
    <w:p w:rsidR="00623037" w:rsidRPr="001F1319" w:rsidRDefault="00CB255D" w:rsidP="00970F26">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 xml:space="preserve">determine whether the operation successfully completed the plan or a more restrictive action may be needed. </w:t>
      </w:r>
    </w:p>
    <w:p w:rsidR="00623037" w:rsidRPr="001F1319" w:rsidRDefault="00623037" w:rsidP="00DA3A2F">
      <w:pPr>
        <w:pStyle w:val="bodytextdfps"/>
        <w:rPr>
          <w:highlight w:val="yellow"/>
          <w:lang w:val="en"/>
        </w:rPr>
      </w:pPr>
      <w:r w:rsidRPr="001F1319">
        <w:rPr>
          <w:highlight w:val="yellow"/>
          <w:lang w:val="en"/>
        </w:rPr>
        <w:t>During each monitoring inspection, the inspector:</w:t>
      </w:r>
    </w:p>
    <w:p w:rsidR="00623037" w:rsidRPr="001F1319" w:rsidRDefault="00A557EC" w:rsidP="00DA3A2F">
      <w:pPr>
        <w:pStyle w:val="list1dfps"/>
        <w:rPr>
          <w:highlight w:val="yellow"/>
          <w:lang w:val="en"/>
        </w:rPr>
      </w:pPr>
      <w:r w:rsidRPr="001F1319">
        <w:rPr>
          <w:highlight w:val="yellow"/>
          <w:lang w:val="en"/>
        </w:rPr>
        <w:t>a.</w:t>
      </w:r>
      <w:r w:rsidR="00CB255D" w:rsidRPr="001F1319">
        <w:rPr>
          <w:highlight w:val="yellow"/>
          <w:lang w:val="en"/>
        </w:rPr>
        <w:tab/>
      </w:r>
      <w:r w:rsidR="00623037" w:rsidRPr="001F1319">
        <w:rPr>
          <w:highlight w:val="yellow"/>
          <w:lang w:val="en"/>
        </w:rPr>
        <w:t>evaluates an operation</w:t>
      </w:r>
      <w:r w:rsidR="0078523F" w:rsidRPr="001F1319">
        <w:rPr>
          <w:highlight w:val="yellow"/>
          <w:lang w:val="en"/>
        </w:rPr>
        <w:t>’</w:t>
      </w:r>
      <w:r w:rsidR="00623037" w:rsidRPr="001F1319">
        <w:rPr>
          <w:highlight w:val="yellow"/>
          <w:lang w:val="en"/>
        </w:rPr>
        <w:t>s compliance with the sections of the minimum standards associated with the plan of action;</w:t>
      </w:r>
    </w:p>
    <w:p w:rsidR="00623037" w:rsidRPr="001F1319" w:rsidRDefault="00A557EC" w:rsidP="00DA3A2F">
      <w:pPr>
        <w:pStyle w:val="list1dfps"/>
        <w:rPr>
          <w:highlight w:val="yellow"/>
          <w:lang w:val="en"/>
        </w:rPr>
      </w:pPr>
      <w:r w:rsidRPr="001F1319">
        <w:rPr>
          <w:highlight w:val="yellow"/>
          <w:lang w:val="en"/>
        </w:rPr>
        <w:t>b.</w:t>
      </w:r>
      <w:r w:rsidR="00CB255D" w:rsidRPr="001F1319">
        <w:rPr>
          <w:highlight w:val="yellow"/>
          <w:lang w:val="en"/>
        </w:rPr>
        <w:tab/>
      </w:r>
      <w:r w:rsidR="00623037" w:rsidRPr="001F1319">
        <w:rPr>
          <w:highlight w:val="yellow"/>
          <w:lang w:val="en"/>
        </w:rPr>
        <w:t xml:space="preserve">documents that the plan of action was evaluated during the inspection in the </w:t>
      </w:r>
      <w:r w:rsidR="00623037" w:rsidRPr="001F1319">
        <w:rPr>
          <w:i/>
          <w:highlight w:val="yellow"/>
          <w:lang w:val="en"/>
        </w:rPr>
        <w:t>Narrative</w:t>
      </w:r>
      <w:r w:rsidR="00623037" w:rsidRPr="001F1319">
        <w:rPr>
          <w:highlight w:val="yellow"/>
          <w:lang w:val="en"/>
        </w:rPr>
        <w:t xml:space="preserve"> field on CLASS </w:t>
      </w:r>
      <w:r w:rsidR="00BC6D64" w:rsidRPr="001F1319">
        <w:rPr>
          <w:highlight w:val="yellow"/>
          <w:lang w:val="en"/>
        </w:rPr>
        <w:t xml:space="preserve">Form </w:t>
      </w:r>
      <w:r w:rsidR="00623037" w:rsidRPr="001F1319">
        <w:rPr>
          <w:highlight w:val="yellow"/>
          <w:lang w:val="en"/>
        </w:rPr>
        <w:t xml:space="preserve">2936; </w:t>
      </w:r>
    </w:p>
    <w:p w:rsidR="00623037" w:rsidRPr="001F1319" w:rsidRDefault="00A557EC" w:rsidP="00DA3A2F">
      <w:pPr>
        <w:pStyle w:val="list1dfps"/>
        <w:rPr>
          <w:highlight w:val="yellow"/>
          <w:lang w:val="en"/>
        </w:rPr>
      </w:pPr>
      <w:r w:rsidRPr="001F1319">
        <w:rPr>
          <w:highlight w:val="yellow"/>
          <w:lang w:val="en"/>
        </w:rPr>
        <w:t>c.</w:t>
      </w:r>
      <w:r w:rsidR="00CB255D" w:rsidRPr="001F1319">
        <w:rPr>
          <w:highlight w:val="yellow"/>
          <w:lang w:val="en"/>
        </w:rPr>
        <w:tab/>
      </w:r>
      <w:r w:rsidR="00623037" w:rsidRPr="001F1319">
        <w:rPr>
          <w:highlight w:val="yellow"/>
          <w:lang w:val="en"/>
        </w:rPr>
        <w:t xml:space="preserve">provides technical assistance in the areas where the operation is deficient; and </w:t>
      </w:r>
    </w:p>
    <w:p w:rsidR="00623037" w:rsidRPr="001F1319" w:rsidRDefault="00A557EC" w:rsidP="00DA3A2F">
      <w:pPr>
        <w:pStyle w:val="list1dfps"/>
        <w:rPr>
          <w:highlight w:val="yellow"/>
          <w:lang w:val="en"/>
        </w:rPr>
      </w:pPr>
      <w:r w:rsidRPr="001F1319">
        <w:rPr>
          <w:highlight w:val="yellow"/>
          <w:lang w:val="en"/>
        </w:rPr>
        <w:t>d.</w:t>
      </w:r>
      <w:r w:rsidR="00CB255D" w:rsidRPr="001F1319">
        <w:rPr>
          <w:highlight w:val="yellow"/>
          <w:lang w:val="en"/>
        </w:rPr>
        <w:tab/>
      </w:r>
      <w:r w:rsidR="00623037" w:rsidRPr="001F1319">
        <w:rPr>
          <w:highlight w:val="yellow"/>
          <w:lang w:val="en"/>
        </w:rPr>
        <w:t xml:space="preserve">completes all other tasks required during a monitoring inspection (See </w:t>
      </w:r>
      <w:hyperlink r:id="rId132" w:anchor="LPPH_4126" w:history="1">
        <w:r w:rsidR="00623037" w:rsidRPr="001F1319">
          <w:rPr>
            <w:rStyle w:val="Hyperlink"/>
            <w:highlight w:val="yellow"/>
          </w:rPr>
          <w:t>4126</w:t>
        </w:r>
      </w:hyperlink>
      <w:r w:rsidR="00623037" w:rsidRPr="001F1319">
        <w:rPr>
          <w:highlight w:val="yellow"/>
          <w:lang w:val="en"/>
        </w:rPr>
        <w:t xml:space="preserve"> Monitoring Inspections).</w:t>
      </w:r>
    </w:p>
    <w:p w:rsidR="00623037" w:rsidRPr="001F1319" w:rsidRDefault="00623037" w:rsidP="0058177B">
      <w:pPr>
        <w:pStyle w:val="bodytextdfps"/>
        <w:rPr>
          <w:highlight w:val="yellow"/>
          <w:lang w:val="en"/>
        </w:rPr>
      </w:pPr>
      <w:r w:rsidRPr="001F1319">
        <w:rPr>
          <w:highlight w:val="yellow"/>
          <w:lang w:val="en"/>
        </w:rPr>
        <w:t>The inspector may evaluate whether the operation is following the plan of action, but only cites a deficiency if the operation violates a minimum standard, administrative rule, or statute. If the operation is still deficient in the areas identified in the plan, the inspector reviews the specific action items in the plan related to the deficiencies with the permit holder or designee at the time of the inspection.</w:t>
      </w:r>
    </w:p>
    <w:p w:rsidR="004F6E72" w:rsidRPr="001F1319" w:rsidRDefault="004F6E72" w:rsidP="00994717">
      <w:pPr>
        <w:pStyle w:val="Heading4"/>
        <w:rPr>
          <w:highlight w:val="yellow"/>
          <w:lang w:val="en"/>
        </w:rPr>
      </w:pPr>
      <w:bookmarkStart w:id="80" w:name="_Toc469476371"/>
      <w:r w:rsidRPr="001F1319">
        <w:rPr>
          <w:highlight w:val="yellow"/>
          <w:lang w:val="en"/>
        </w:rPr>
        <w:t>7357 Ending a Plan of Action</w:t>
      </w:r>
      <w:bookmarkEnd w:id="80"/>
    </w:p>
    <w:p w:rsidR="00623037" w:rsidRPr="001F1319" w:rsidRDefault="004F6E72" w:rsidP="009C572F">
      <w:pPr>
        <w:pStyle w:val="Heading5"/>
        <w:rPr>
          <w:highlight w:val="yellow"/>
          <w:lang w:val="en"/>
        </w:rPr>
      </w:pPr>
      <w:bookmarkStart w:id="81" w:name="_Toc469476372"/>
      <w:r w:rsidRPr="001F1319">
        <w:rPr>
          <w:highlight w:val="yellow"/>
          <w:lang w:val="en"/>
        </w:rPr>
        <w:t xml:space="preserve">7357.1 </w:t>
      </w:r>
      <w:r w:rsidR="00623037" w:rsidRPr="001F1319">
        <w:rPr>
          <w:highlight w:val="yellow"/>
          <w:lang w:val="en"/>
        </w:rPr>
        <w:t>Staffing Before a Plan of Action Ends</w:t>
      </w:r>
      <w:bookmarkEnd w:id="81"/>
    </w:p>
    <w:p w:rsidR="00623037" w:rsidRPr="001F1319" w:rsidRDefault="00623037" w:rsidP="00C72ED7">
      <w:pPr>
        <w:pStyle w:val="revisionnodfps"/>
        <w:rPr>
          <w:highlight w:val="yellow"/>
          <w:lang w:val="en"/>
        </w:rPr>
      </w:pPr>
      <w:r w:rsidRPr="001F1319">
        <w:rPr>
          <w:highlight w:val="yellow"/>
          <w:lang w:val="en"/>
        </w:rPr>
        <w:t xml:space="preserve">LPPH </w:t>
      </w:r>
      <w:r w:rsidR="00312928" w:rsidRPr="001F1319">
        <w:rPr>
          <w:highlight w:val="yellow"/>
          <w:lang w:val="en"/>
        </w:rPr>
        <w:t>DRAFT 9422-CCL</w:t>
      </w:r>
      <w:r w:rsidR="008D0C78" w:rsidRPr="001F1319">
        <w:rPr>
          <w:highlight w:val="yellow"/>
          <w:lang w:val="en"/>
        </w:rPr>
        <w:t xml:space="preserve"> </w:t>
      </w:r>
      <w:r w:rsidR="00FF6088" w:rsidRPr="001F1319">
        <w:rPr>
          <w:highlight w:val="yellow"/>
          <w:lang w:val="en"/>
        </w:rPr>
        <w:t>(NEW)</w:t>
      </w:r>
    </w:p>
    <w:p w:rsidR="00623037" w:rsidRPr="001F1319" w:rsidRDefault="00623037" w:rsidP="00C72ED7">
      <w:pPr>
        <w:pStyle w:val="violettagdfps"/>
        <w:rPr>
          <w:highlight w:val="yellow"/>
          <w:lang w:val="en"/>
        </w:rPr>
      </w:pPr>
      <w:r w:rsidRPr="001F1319">
        <w:rPr>
          <w:highlight w:val="yellow"/>
          <w:lang w:val="en"/>
        </w:rPr>
        <w:t>Policy</w:t>
      </w:r>
    </w:p>
    <w:p w:rsidR="00623037" w:rsidRPr="001F1319" w:rsidRDefault="00623037" w:rsidP="00C72ED7">
      <w:pPr>
        <w:pStyle w:val="bodytextdfps"/>
        <w:rPr>
          <w:highlight w:val="yellow"/>
          <w:lang w:val="en"/>
        </w:rPr>
      </w:pPr>
      <w:r w:rsidRPr="001F1319">
        <w:rPr>
          <w:highlight w:val="yellow"/>
          <w:lang w:val="en"/>
        </w:rPr>
        <w:t>Before a plan of action ends, the Licensing inspector meets with the Licensing supervisor at least once to review the operation</w:t>
      </w:r>
      <w:r w:rsidR="0078523F" w:rsidRPr="001F1319">
        <w:rPr>
          <w:highlight w:val="yellow"/>
          <w:lang w:val="en"/>
        </w:rPr>
        <w:t>’</w:t>
      </w:r>
      <w:r w:rsidRPr="001F1319">
        <w:rPr>
          <w:highlight w:val="yellow"/>
          <w:lang w:val="en"/>
        </w:rPr>
        <w:t>s compliance with minimum standards, administrative rules</w:t>
      </w:r>
      <w:r w:rsidR="00CB255D" w:rsidRPr="001F1319">
        <w:rPr>
          <w:highlight w:val="yellow"/>
          <w:lang w:val="en"/>
        </w:rPr>
        <w:t>,</w:t>
      </w:r>
      <w:r w:rsidRPr="001F1319">
        <w:rPr>
          <w:highlight w:val="yellow"/>
          <w:lang w:val="en"/>
        </w:rPr>
        <w:t xml:space="preserve"> and statutes. The inspector may conduct additional staffings with the supervisor as needed based on the operation</w:t>
      </w:r>
      <w:r w:rsidR="0078523F" w:rsidRPr="001F1319">
        <w:rPr>
          <w:highlight w:val="yellow"/>
          <w:lang w:val="en"/>
        </w:rPr>
        <w:t>’</w:t>
      </w:r>
      <w:r w:rsidRPr="001F1319">
        <w:rPr>
          <w:highlight w:val="yellow"/>
          <w:lang w:val="en"/>
        </w:rPr>
        <w:t>s progress and overall compliance.</w:t>
      </w:r>
    </w:p>
    <w:p w:rsidR="00623037" w:rsidRPr="001F1319" w:rsidRDefault="00623037" w:rsidP="00C72ED7">
      <w:pPr>
        <w:pStyle w:val="violettagdfps"/>
        <w:rPr>
          <w:highlight w:val="yellow"/>
          <w:lang w:val="en"/>
        </w:rPr>
      </w:pPr>
      <w:r w:rsidRPr="001F1319">
        <w:rPr>
          <w:highlight w:val="yellow"/>
          <w:lang w:val="en"/>
        </w:rPr>
        <w:t>Procedure</w:t>
      </w:r>
    </w:p>
    <w:p w:rsidR="005802E2" w:rsidRPr="001F1319" w:rsidRDefault="00623037" w:rsidP="005802E2">
      <w:pPr>
        <w:pStyle w:val="bodytextdfps"/>
        <w:rPr>
          <w:highlight w:val="yellow"/>
          <w:lang w:val="en"/>
        </w:rPr>
      </w:pPr>
      <w:r w:rsidRPr="001F1319">
        <w:rPr>
          <w:highlight w:val="yellow"/>
          <w:lang w:val="en"/>
        </w:rPr>
        <w:t>During each staffing, the Licensing inspector and supervisor</w:t>
      </w:r>
      <w:r w:rsidR="005802E2" w:rsidRPr="001F1319">
        <w:rPr>
          <w:highlight w:val="yellow"/>
          <w:lang w:val="en"/>
        </w:rPr>
        <w:t xml:space="preserve"> </w:t>
      </w:r>
      <w:r w:rsidRPr="001F1319">
        <w:rPr>
          <w:highlight w:val="yellow"/>
          <w:lang w:val="en"/>
        </w:rPr>
        <w:t>review the operation</w:t>
      </w:r>
      <w:r w:rsidR="0078523F" w:rsidRPr="001F1319">
        <w:rPr>
          <w:highlight w:val="yellow"/>
          <w:lang w:val="en"/>
        </w:rPr>
        <w:t>’</w:t>
      </w:r>
      <w:r w:rsidRPr="001F1319">
        <w:rPr>
          <w:highlight w:val="yellow"/>
          <w:lang w:val="en"/>
        </w:rPr>
        <w:t>s progress on the plan of action and overall compliance with minimum standards</w:t>
      </w:r>
      <w:r w:rsidR="005802E2" w:rsidRPr="001F1319">
        <w:rPr>
          <w:highlight w:val="yellow"/>
          <w:lang w:val="en"/>
        </w:rPr>
        <w:t>.</w:t>
      </w:r>
      <w:r w:rsidRPr="001F1319">
        <w:rPr>
          <w:highlight w:val="yellow"/>
          <w:lang w:val="en"/>
        </w:rPr>
        <w:t xml:space="preserve"> </w:t>
      </w:r>
      <w:r w:rsidR="005802E2" w:rsidRPr="001F1319">
        <w:rPr>
          <w:highlight w:val="yellow"/>
          <w:lang w:val="en"/>
        </w:rPr>
        <w:t xml:space="preserve">They also </w:t>
      </w:r>
      <w:r w:rsidRPr="001F1319">
        <w:rPr>
          <w:highlight w:val="yellow"/>
          <w:lang w:val="en"/>
        </w:rPr>
        <w:t>discuss whether</w:t>
      </w:r>
      <w:r w:rsidR="005802E2" w:rsidRPr="001F1319">
        <w:rPr>
          <w:highlight w:val="yellow"/>
          <w:lang w:val="en"/>
        </w:rPr>
        <w:t>:</w:t>
      </w:r>
      <w:r w:rsidRPr="001F1319">
        <w:rPr>
          <w:highlight w:val="yellow"/>
          <w:lang w:val="en"/>
        </w:rPr>
        <w:t xml:space="preserve"> </w:t>
      </w:r>
    </w:p>
    <w:p w:rsidR="005802E2" w:rsidRPr="001F1319" w:rsidRDefault="00A557EC" w:rsidP="009C572F">
      <w:pPr>
        <w:pStyle w:val="list1dfps"/>
        <w:rPr>
          <w:highlight w:val="yellow"/>
          <w:lang w:val="en"/>
        </w:rPr>
      </w:pPr>
      <w:r w:rsidRPr="001F1319">
        <w:rPr>
          <w:highlight w:val="yellow"/>
          <w:lang w:val="en"/>
        </w:rPr>
        <w:t>a.</w:t>
      </w:r>
      <w:r w:rsidR="005802E2" w:rsidRPr="001F1319">
        <w:rPr>
          <w:highlight w:val="yellow"/>
          <w:lang w:val="en"/>
        </w:rPr>
        <w:tab/>
      </w:r>
      <w:r w:rsidR="00623037" w:rsidRPr="001F1319">
        <w:rPr>
          <w:highlight w:val="yellow"/>
          <w:lang w:val="en"/>
        </w:rPr>
        <w:t>the plan remains appropriate</w:t>
      </w:r>
      <w:r w:rsidR="005802E2" w:rsidRPr="001F1319">
        <w:rPr>
          <w:highlight w:val="yellow"/>
          <w:lang w:val="en"/>
        </w:rPr>
        <w:t>;</w:t>
      </w:r>
    </w:p>
    <w:p w:rsidR="005802E2" w:rsidRPr="001F1319" w:rsidRDefault="00A557EC" w:rsidP="009C572F">
      <w:pPr>
        <w:pStyle w:val="list1dfps"/>
        <w:rPr>
          <w:highlight w:val="yellow"/>
          <w:lang w:val="en"/>
        </w:rPr>
      </w:pPr>
      <w:r w:rsidRPr="001F1319">
        <w:rPr>
          <w:highlight w:val="yellow"/>
          <w:lang w:val="en"/>
        </w:rPr>
        <w:t>b.</w:t>
      </w:r>
      <w:r w:rsidR="005802E2" w:rsidRPr="001F1319">
        <w:rPr>
          <w:highlight w:val="yellow"/>
          <w:lang w:val="en"/>
        </w:rPr>
        <w:tab/>
      </w:r>
      <w:r w:rsidR="00623037" w:rsidRPr="001F1319">
        <w:rPr>
          <w:highlight w:val="yellow"/>
          <w:lang w:val="en"/>
        </w:rPr>
        <w:t>the plan should end early</w:t>
      </w:r>
      <w:r w:rsidR="005802E2" w:rsidRPr="001F1319">
        <w:rPr>
          <w:highlight w:val="yellow"/>
          <w:lang w:val="en"/>
        </w:rPr>
        <w:t>;</w:t>
      </w:r>
      <w:r w:rsidR="00623037" w:rsidRPr="001F1319">
        <w:rPr>
          <w:highlight w:val="yellow"/>
          <w:lang w:val="en"/>
        </w:rPr>
        <w:t xml:space="preserve"> </w:t>
      </w:r>
    </w:p>
    <w:p w:rsidR="005802E2" w:rsidRPr="001F1319" w:rsidRDefault="00A557EC" w:rsidP="009C572F">
      <w:pPr>
        <w:pStyle w:val="list1dfps"/>
        <w:rPr>
          <w:highlight w:val="yellow"/>
          <w:lang w:val="en"/>
        </w:rPr>
      </w:pPr>
      <w:r w:rsidRPr="001F1319">
        <w:rPr>
          <w:highlight w:val="yellow"/>
          <w:lang w:val="en"/>
        </w:rPr>
        <w:t>c.</w:t>
      </w:r>
      <w:r w:rsidR="005802E2" w:rsidRPr="001F1319">
        <w:rPr>
          <w:highlight w:val="yellow"/>
          <w:lang w:val="en"/>
        </w:rPr>
        <w:tab/>
      </w:r>
      <w:r w:rsidR="00623037" w:rsidRPr="001F1319">
        <w:rPr>
          <w:highlight w:val="yellow"/>
          <w:lang w:val="en"/>
        </w:rPr>
        <w:t>additional inspections are needed</w:t>
      </w:r>
      <w:r w:rsidR="005802E2" w:rsidRPr="001F1319">
        <w:rPr>
          <w:highlight w:val="yellow"/>
          <w:lang w:val="en"/>
        </w:rPr>
        <w:t>;</w:t>
      </w:r>
      <w:r w:rsidR="00623037" w:rsidRPr="001F1319">
        <w:rPr>
          <w:highlight w:val="yellow"/>
          <w:lang w:val="en"/>
        </w:rPr>
        <w:t xml:space="preserve"> or </w:t>
      </w:r>
    </w:p>
    <w:p w:rsidR="00623037" w:rsidRPr="001F1319" w:rsidRDefault="00A557EC" w:rsidP="009C572F">
      <w:pPr>
        <w:pStyle w:val="list1dfps"/>
        <w:rPr>
          <w:highlight w:val="yellow"/>
          <w:lang w:val="en"/>
        </w:rPr>
      </w:pPr>
      <w:r w:rsidRPr="001F1319">
        <w:rPr>
          <w:highlight w:val="yellow"/>
          <w:lang w:val="en"/>
        </w:rPr>
        <w:t>d.</w:t>
      </w:r>
      <w:r w:rsidR="005802E2" w:rsidRPr="001F1319">
        <w:rPr>
          <w:highlight w:val="yellow"/>
          <w:lang w:val="en"/>
        </w:rPr>
        <w:tab/>
      </w:r>
      <w:r w:rsidR="00623037" w:rsidRPr="001F1319">
        <w:rPr>
          <w:highlight w:val="yellow"/>
          <w:lang w:val="en"/>
        </w:rPr>
        <w:t xml:space="preserve">a more restrictive enforcement action would be more appropriate. </w:t>
      </w:r>
    </w:p>
    <w:p w:rsidR="00623037" w:rsidRPr="001F1319" w:rsidRDefault="005802E2" w:rsidP="00345D10">
      <w:pPr>
        <w:pStyle w:val="bodytextdfps"/>
        <w:rPr>
          <w:highlight w:val="yellow"/>
          <w:lang w:val="en"/>
        </w:rPr>
      </w:pPr>
      <w:r w:rsidRPr="001F1319">
        <w:rPr>
          <w:highlight w:val="yellow"/>
          <w:lang w:val="en"/>
        </w:rPr>
        <w:t xml:space="preserve">Before </w:t>
      </w:r>
      <w:r w:rsidR="00623037" w:rsidRPr="001F1319">
        <w:rPr>
          <w:highlight w:val="yellow"/>
          <w:lang w:val="en"/>
        </w:rPr>
        <w:t>ending the plan, the Licensing inspector and supervisor must discuss whether the plan of action has been successful.</w:t>
      </w:r>
    </w:p>
    <w:p w:rsidR="00623037" w:rsidRPr="001F1319" w:rsidRDefault="00623037" w:rsidP="00345D10">
      <w:pPr>
        <w:pStyle w:val="bodytextdfps"/>
        <w:rPr>
          <w:highlight w:val="yellow"/>
          <w:lang w:val="en"/>
        </w:rPr>
      </w:pPr>
      <w:r w:rsidRPr="001F1319">
        <w:rPr>
          <w:highlight w:val="yellow"/>
          <w:lang w:val="en"/>
        </w:rPr>
        <w:t xml:space="preserve">The staffing and any recommendations are documented as a </w:t>
      </w:r>
      <w:r w:rsidRPr="001F1319">
        <w:rPr>
          <w:i/>
          <w:highlight w:val="yellow"/>
          <w:lang w:val="en"/>
        </w:rPr>
        <w:t>Chronology</w:t>
      </w:r>
      <w:r w:rsidRPr="001F1319">
        <w:rPr>
          <w:highlight w:val="yellow"/>
          <w:lang w:val="en"/>
        </w:rPr>
        <w:t xml:space="preserve"> in CLASS.</w:t>
      </w:r>
    </w:p>
    <w:p w:rsidR="00623037" w:rsidRPr="001F1319" w:rsidRDefault="004F6E72" w:rsidP="009C572F">
      <w:pPr>
        <w:pStyle w:val="Heading5"/>
        <w:rPr>
          <w:highlight w:val="yellow"/>
          <w:lang w:val="en"/>
        </w:rPr>
      </w:pPr>
      <w:bookmarkStart w:id="82" w:name="_Toc469476373"/>
      <w:r w:rsidRPr="001F1319">
        <w:rPr>
          <w:highlight w:val="yellow"/>
          <w:lang w:val="en"/>
        </w:rPr>
        <w:t xml:space="preserve">7357.2 </w:t>
      </w:r>
      <w:r w:rsidR="00623037" w:rsidRPr="001F1319">
        <w:rPr>
          <w:highlight w:val="yellow"/>
          <w:lang w:val="en"/>
        </w:rPr>
        <w:t>Plan of Action Timeframes and Ending a Plan of Action Early</w:t>
      </w:r>
      <w:bookmarkEnd w:id="82"/>
    </w:p>
    <w:p w:rsidR="00623037" w:rsidRPr="001F1319" w:rsidRDefault="00623037" w:rsidP="008E554B">
      <w:pPr>
        <w:pStyle w:val="revisionnodfps"/>
        <w:rPr>
          <w:highlight w:val="yellow"/>
          <w:lang w:val="en"/>
        </w:rPr>
      </w:pPr>
      <w:r w:rsidRPr="001F1319">
        <w:rPr>
          <w:highlight w:val="yellow"/>
          <w:lang w:val="en"/>
        </w:rPr>
        <w:t xml:space="preserve">LPPH </w:t>
      </w:r>
      <w:r w:rsidR="00312928" w:rsidRPr="001F1319">
        <w:rPr>
          <w:highlight w:val="yellow"/>
          <w:lang w:val="en"/>
        </w:rPr>
        <w:t>DRAFT 9422-CCL</w:t>
      </w:r>
      <w:r w:rsidR="00FF6088" w:rsidRPr="001F1319">
        <w:rPr>
          <w:highlight w:val="yellow"/>
          <w:lang w:val="en"/>
        </w:rPr>
        <w:t xml:space="preserve"> (NEW)</w:t>
      </w:r>
    </w:p>
    <w:p w:rsidR="00623037" w:rsidRPr="001F1319" w:rsidRDefault="00623037" w:rsidP="008E554B">
      <w:pPr>
        <w:pStyle w:val="violettagdfps"/>
        <w:rPr>
          <w:highlight w:val="yellow"/>
          <w:lang w:val="en"/>
        </w:rPr>
      </w:pPr>
      <w:r w:rsidRPr="001F1319">
        <w:rPr>
          <w:highlight w:val="yellow"/>
          <w:lang w:val="en"/>
        </w:rPr>
        <w:t>Policy</w:t>
      </w:r>
    </w:p>
    <w:p w:rsidR="00623037" w:rsidRPr="001F1319" w:rsidRDefault="00623037" w:rsidP="008E554B">
      <w:pPr>
        <w:pStyle w:val="bodytextdfps"/>
        <w:rPr>
          <w:highlight w:val="yellow"/>
          <w:lang w:val="en"/>
        </w:rPr>
      </w:pPr>
      <w:r w:rsidRPr="001F1319">
        <w:rPr>
          <w:highlight w:val="yellow"/>
          <w:lang w:val="en"/>
        </w:rPr>
        <w:t xml:space="preserve">A plan of action lasts </w:t>
      </w:r>
      <w:r w:rsidR="00824A29" w:rsidRPr="001F1319">
        <w:rPr>
          <w:highlight w:val="yellow"/>
          <w:lang w:val="en"/>
        </w:rPr>
        <w:t xml:space="preserve">six months. </w:t>
      </w:r>
      <w:r w:rsidRPr="001F1319">
        <w:rPr>
          <w:highlight w:val="yellow"/>
          <w:lang w:val="en"/>
        </w:rPr>
        <w:t>Licensing may not extend a plan of action, but may end a plan of action early if Licensing determines</w:t>
      </w:r>
      <w:r w:rsidR="00824A29" w:rsidRPr="001F1319">
        <w:rPr>
          <w:highlight w:val="yellow"/>
          <w:lang w:val="en"/>
        </w:rPr>
        <w:t xml:space="preserve"> that</w:t>
      </w:r>
      <w:r w:rsidRPr="001F1319">
        <w:rPr>
          <w:highlight w:val="yellow"/>
          <w:lang w:val="en"/>
        </w:rPr>
        <w:t>:</w:t>
      </w:r>
    </w:p>
    <w:p w:rsidR="00623037" w:rsidRPr="001F1319" w:rsidRDefault="008E554B" w:rsidP="008E554B">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the operation has reduced risk and come into and maintained compliance with minimum standards, administrative rules, and statutes; or</w:t>
      </w:r>
    </w:p>
    <w:p w:rsidR="00623037" w:rsidRPr="001F1319" w:rsidRDefault="008E554B" w:rsidP="008E554B">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the operation</w:t>
      </w:r>
      <w:r w:rsidR="0078523F" w:rsidRPr="001F1319">
        <w:rPr>
          <w:highlight w:val="yellow"/>
          <w:lang w:val="en"/>
        </w:rPr>
        <w:t>’</w:t>
      </w:r>
      <w:r w:rsidR="00623037" w:rsidRPr="001F1319">
        <w:rPr>
          <w:highlight w:val="yellow"/>
          <w:lang w:val="en"/>
        </w:rPr>
        <w:t xml:space="preserve">s compliance </w:t>
      </w:r>
      <w:r w:rsidR="00824A29" w:rsidRPr="001F1319">
        <w:rPr>
          <w:highlight w:val="yellow"/>
          <w:lang w:val="en"/>
        </w:rPr>
        <w:t xml:space="preserve">has worsened </w:t>
      </w:r>
      <w:r w:rsidR="00623037" w:rsidRPr="001F1319">
        <w:rPr>
          <w:highlight w:val="yellow"/>
          <w:lang w:val="en"/>
        </w:rPr>
        <w:t>and a more restrictive enforcement action is necessary.</w:t>
      </w:r>
    </w:p>
    <w:p w:rsidR="00623037" w:rsidRPr="001F1319" w:rsidRDefault="00623037" w:rsidP="00891C6C">
      <w:pPr>
        <w:pStyle w:val="bodytextcitationdfps"/>
        <w:rPr>
          <w:highlight w:val="yellow"/>
        </w:rPr>
      </w:pPr>
      <w:r w:rsidRPr="001F1319">
        <w:rPr>
          <w:highlight w:val="yellow"/>
          <w:lang w:val="en"/>
        </w:rPr>
        <w:t>DFPS Rules, 40 TAC §</w:t>
      </w:r>
      <w:hyperlink r:id="rId133" w:history="1">
        <w:r w:rsidRPr="001F1319">
          <w:rPr>
            <w:rStyle w:val="Hyperlink"/>
            <w:highlight w:val="yellow"/>
            <w:lang w:val="en"/>
          </w:rPr>
          <w:t>745.8611</w:t>
        </w:r>
      </w:hyperlink>
      <w:r w:rsidRPr="001F1319">
        <w:rPr>
          <w:highlight w:val="yellow"/>
          <w:lang w:val="en"/>
        </w:rPr>
        <w:t xml:space="preserve">, </w:t>
      </w:r>
      <w:hyperlink r:id="rId134" w:history="1">
        <w:r w:rsidRPr="001F1319">
          <w:rPr>
            <w:rStyle w:val="Hyperlink"/>
            <w:highlight w:val="yellow"/>
            <w:lang w:val="en"/>
          </w:rPr>
          <w:t>745.8643</w:t>
        </w:r>
      </w:hyperlink>
      <w:r w:rsidRPr="001F1319">
        <w:rPr>
          <w:highlight w:val="yellow"/>
        </w:rPr>
        <w:t xml:space="preserve"> </w:t>
      </w:r>
    </w:p>
    <w:p w:rsidR="00623037" w:rsidRPr="001F1319" w:rsidRDefault="00623037" w:rsidP="00891C6C">
      <w:pPr>
        <w:pStyle w:val="bodytextdfps"/>
        <w:rPr>
          <w:highlight w:val="yellow"/>
          <w:lang w:val="en"/>
        </w:rPr>
      </w:pPr>
      <w:r w:rsidRPr="001F1319">
        <w:rPr>
          <w:highlight w:val="yellow"/>
          <w:lang w:val="en"/>
        </w:rPr>
        <w:t xml:space="preserve">See </w:t>
      </w:r>
      <w:r w:rsidR="00E90977" w:rsidRPr="001F1319">
        <w:rPr>
          <w:highlight w:val="yellow"/>
          <w:lang w:val="en"/>
        </w:rPr>
        <w:t xml:space="preserve">7357.3 </w:t>
      </w:r>
      <w:r w:rsidRPr="001F1319">
        <w:rPr>
          <w:highlight w:val="yellow"/>
          <w:lang w:val="en"/>
        </w:rPr>
        <w:t xml:space="preserve">Ending a Plan of Action When Compliance Has Been Established and Maintained and </w:t>
      </w:r>
      <w:r w:rsidR="00E90977" w:rsidRPr="001F1319">
        <w:rPr>
          <w:highlight w:val="yellow"/>
          <w:lang w:val="en"/>
        </w:rPr>
        <w:t xml:space="preserve">7357.4 </w:t>
      </w:r>
      <w:r w:rsidRPr="001F1319">
        <w:rPr>
          <w:highlight w:val="yellow"/>
          <w:lang w:val="en"/>
        </w:rPr>
        <w:t>Modifying or Ending a Plan of Action When Compliance Has Not Been Established</w:t>
      </w:r>
    </w:p>
    <w:p w:rsidR="00623037" w:rsidRPr="001F1319" w:rsidRDefault="004F6E72" w:rsidP="009C572F">
      <w:pPr>
        <w:pStyle w:val="Heading5"/>
        <w:rPr>
          <w:highlight w:val="yellow"/>
          <w:lang w:val="en"/>
        </w:rPr>
      </w:pPr>
      <w:bookmarkStart w:id="83" w:name="_Toc469476374"/>
      <w:r w:rsidRPr="001F1319">
        <w:rPr>
          <w:highlight w:val="yellow"/>
          <w:lang w:val="en"/>
        </w:rPr>
        <w:t xml:space="preserve">7357.3 </w:t>
      </w:r>
      <w:r w:rsidR="00623037" w:rsidRPr="001F1319">
        <w:rPr>
          <w:highlight w:val="yellow"/>
          <w:lang w:val="en"/>
        </w:rPr>
        <w:t>Ending a Plan of Action When Compliance Has Been Established and Maintained</w:t>
      </w:r>
      <w:bookmarkEnd w:id="83"/>
    </w:p>
    <w:p w:rsidR="00623037" w:rsidRPr="001F1319" w:rsidRDefault="00623037" w:rsidP="000C6BC6">
      <w:pPr>
        <w:pStyle w:val="revisionnodfps"/>
        <w:rPr>
          <w:highlight w:val="yellow"/>
          <w:lang w:val="en"/>
        </w:rPr>
      </w:pPr>
      <w:r w:rsidRPr="001F1319">
        <w:rPr>
          <w:highlight w:val="yellow"/>
          <w:lang w:val="en"/>
        </w:rPr>
        <w:t xml:space="preserve"> LPPH </w:t>
      </w:r>
      <w:r w:rsidR="00312928" w:rsidRPr="001F1319">
        <w:rPr>
          <w:highlight w:val="yellow"/>
          <w:lang w:val="en"/>
        </w:rPr>
        <w:t>DRAFT 9422-CCL</w:t>
      </w:r>
      <w:r w:rsidR="00FF6088" w:rsidRPr="001F1319">
        <w:rPr>
          <w:highlight w:val="yellow"/>
          <w:lang w:val="en"/>
        </w:rPr>
        <w:t xml:space="preserve"> (NEW)</w:t>
      </w:r>
    </w:p>
    <w:p w:rsidR="00623037" w:rsidRPr="001F1319" w:rsidRDefault="00623037" w:rsidP="000C6BC6">
      <w:pPr>
        <w:pStyle w:val="violettagdfps"/>
        <w:rPr>
          <w:highlight w:val="yellow"/>
          <w:lang w:val="en"/>
        </w:rPr>
      </w:pPr>
      <w:r w:rsidRPr="001F1319">
        <w:rPr>
          <w:highlight w:val="yellow"/>
          <w:lang w:val="en"/>
        </w:rPr>
        <w:t>Procedure</w:t>
      </w:r>
    </w:p>
    <w:p w:rsidR="00623037" w:rsidRPr="001F1319" w:rsidRDefault="00623037" w:rsidP="000C6BC6">
      <w:pPr>
        <w:pStyle w:val="bodytextdfps"/>
        <w:rPr>
          <w:highlight w:val="yellow"/>
          <w:lang w:val="en"/>
        </w:rPr>
      </w:pPr>
      <w:r w:rsidRPr="001F1319">
        <w:rPr>
          <w:highlight w:val="yellow"/>
          <w:lang w:val="en"/>
        </w:rPr>
        <w:t>When the operation has come into and maintained compliance with all minimum standards, administrative rules, and statutes, the inspector sends a letter on DFPS letterhead to the operation stating that:</w:t>
      </w:r>
    </w:p>
    <w:p w:rsidR="00623037" w:rsidRPr="001F1319" w:rsidRDefault="00772CEA" w:rsidP="000C6BC6">
      <w:pPr>
        <w:pStyle w:val="list1dfps"/>
        <w:rPr>
          <w:highlight w:val="yellow"/>
          <w:lang w:val="en"/>
        </w:rPr>
      </w:pPr>
      <w:r w:rsidRPr="001F1319">
        <w:rPr>
          <w:highlight w:val="yellow"/>
          <w:lang w:val="en"/>
        </w:rPr>
        <w:t>a.</w:t>
      </w:r>
      <w:r w:rsidR="00984AA1" w:rsidRPr="001F1319">
        <w:rPr>
          <w:highlight w:val="yellow"/>
          <w:lang w:val="en"/>
        </w:rPr>
        <w:tab/>
      </w:r>
      <w:r w:rsidR="00623037" w:rsidRPr="001F1319">
        <w:rPr>
          <w:highlight w:val="yellow"/>
          <w:lang w:val="en"/>
        </w:rPr>
        <w:t>compliance with the minimum standards, administrative rules, and law has been established;</w:t>
      </w:r>
    </w:p>
    <w:p w:rsidR="00623037" w:rsidRPr="001F1319" w:rsidRDefault="00772CEA" w:rsidP="000C6BC6">
      <w:pPr>
        <w:pStyle w:val="list1dfps"/>
        <w:rPr>
          <w:highlight w:val="yellow"/>
          <w:lang w:val="en"/>
        </w:rPr>
      </w:pPr>
      <w:r w:rsidRPr="001F1319">
        <w:rPr>
          <w:highlight w:val="yellow"/>
          <w:lang w:val="en"/>
        </w:rPr>
        <w:t>b.</w:t>
      </w:r>
      <w:r w:rsidR="00984AA1" w:rsidRPr="001F1319">
        <w:rPr>
          <w:highlight w:val="yellow"/>
          <w:lang w:val="en"/>
        </w:rPr>
        <w:tab/>
      </w:r>
      <w:r w:rsidR="00623037" w:rsidRPr="001F1319">
        <w:rPr>
          <w:highlight w:val="yellow"/>
          <w:lang w:val="en"/>
        </w:rPr>
        <w:t xml:space="preserve">the plan of action has ended; and </w:t>
      </w:r>
    </w:p>
    <w:p w:rsidR="00623037" w:rsidRPr="001F1319" w:rsidRDefault="00772CEA" w:rsidP="000C6BC6">
      <w:pPr>
        <w:pStyle w:val="list1dfps"/>
        <w:rPr>
          <w:highlight w:val="yellow"/>
          <w:lang w:val="en"/>
        </w:rPr>
      </w:pPr>
      <w:r w:rsidRPr="001F1319">
        <w:rPr>
          <w:highlight w:val="yellow"/>
          <w:lang w:val="en"/>
        </w:rPr>
        <w:t>c.</w:t>
      </w:r>
      <w:r w:rsidR="00984AA1" w:rsidRPr="001F1319">
        <w:rPr>
          <w:highlight w:val="yellow"/>
          <w:lang w:val="en"/>
        </w:rPr>
        <w:tab/>
      </w:r>
      <w:r w:rsidR="00623037" w:rsidRPr="001F1319">
        <w:rPr>
          <w:highlight w:val="yellow"/>
          <w:lang w:val="en"/>
        </w:rPr>
        <w:t>compliance with the minimum standards, administrative rules, the law, and any restrictions or conditions on the license or registration must be maintained.</w:t>
      </w:r>
    </w:p>
    <w:p w:rsidR="00623037" w:rsidRPr="001F1319" w:rsidRDefault="00623037" w:rsidP="00A766FD">
      <w:pPr>
        <w:pStyle w:val="bodytextdfps"/>
        <w:rPr>
          <w:highlight w:val="yellow"/>
          <w:lang w:val="en"/>
        </w:rPr>
      </w:pPr>
      <w:r w:rsidRPr="001F1319">
        <w:rPr>
          <w:highlight w:val="yellow"/>
          <w:lang w:val="en"/>
        </w:rPr>
        <w:t xml:space="preserve">The inspector also changes the Status from </w:t>
      </w:r>
      <w:r w:rsidRPr="001F1319">
        <w:rPr>
          <w:i/>
          <w:highlight w:val="yellow"/>
          <w:lang w:val="en"/>
        </w:rPr>
        <w:t>In Progress</w:t>
      </w:r>
      <w:r w:rsidRPr="001F1319">
        <w:rPr>
          <w:highlight w:val="yellow"/>
          <w:lang w:val="en"/>
        </w:rPr>
        <w:t xml:space="preserve"> to </w:t>
      </w:r>
      <w:r w:rsidRPr="001F1319">
        <w:rPr>
          <w:i/>
          <w:highlight w:val="yellow"/>
          <w:lang w:val="en"/>
        </w:rPr>
        <w:t>Successful</w:t>
      </w:r>
      <w:r w:rsidRPr="001F1319">
        <w:rPr>
          <w:highlight w:val="yellow"/>
          <w:lang w:val="en"/>
        </w:rPr>
        <w:t xml:space="preserve"> on the </w:t>
      </w:r>
      <w:r w:rsidRPr="001F1319">
        <w:rPr>
          <w:i/>
          <w:highlight w:val="yellow"/>
          <w:lang w:val="en"/>
        </w:rPr>
        <w:t>Plan of Action Details</w:t>
      </w:r>
      <w:r w:rsidRPr="001F1319">
        <w:rPr>
          <w:highlight w:val="yellow"/>
          <w:lang w:val="en"/>
        </w:rPr>
        <w:t xml:space="preserve"> page in CLASS.</w:t>
      </w:r>
    </w:p>
    <w:p w:rsidR="00623037" w:rsidRPr="001F1319" w:rsidRDefault="004F6E72" w:rsidP="009C572F">
      <w:pPr>
        <w:pStyle w:val="Heading5"/>
        <w:rPr>
          <w:highlight w:val="yellow"/>
          <w:lang w:val="en"/>
        </w:rPr>
      </w:pPr>
      <w:bookmarkStart w:id="84" w:name="_Toc469476375"/>
      <w:r w:rsidRPr="001F1319">
        <w:rPr>
          <w:highlight w:val="yellow"/>
          <w:lang w:val="en"/>
        </w:rPr>
        <w:t xml:space="preserve">7357.4 </w:t>
      </w:r>
      <w:r w:rsidR="00623037" w:rsidRPr="001F1319">
        <w:rPr>
          <w:highlight w:val="yellow"/>
          <w:lang w:val="en"/>
        </w:rPr>
        <w:t>Modifying or Ending a Plan of Action When Compliance Has Not Been Established</w:t>
      </w:r>
      <w:bookmarkEnd w:id="84"/>
    </w:p>
    <w:p w:rsidR="00623037" w:rsidRPr="001F1319" w:rsidRDefault="00623037" w:rsidP="00FF196A">
      <w:pPr>
        <w:pStyle w:val="revisionnodfps"/>
        <w:rPr>
          <w:highlight w:val="yellow"/>
          <w:lang w:val="en"/>
        </w:rPr>
      </w:pPr>
      <w:r w:rsidRPr="001F1319">
        <w:rPr>
          <w:highlight w:val="yellow"/>
          <w:lang w:val="en"/>
        </w:rPr>
        <w:t xml:space="preserve">LPPH </w:t>
      </w:r>
      <w:r w:rsidR="00312928" w:rsidRPr="001F1319">
        <w:rPr>
          <w:highlight w:val="yellow"/>
          <w:lang w:val="en"/>
        </w:rPr>
        <w:t>DRAFT 9422-CCL</w:t>
      </w:r>
      <w:r w:rsidR="00FF6088" w:rsidRPr="001F1319">
        <w:rPr>
          <w:highlight w:val="yellow"/>
          <w:lang w:val="en"/>
        </w:rPr>
        <w:t xml:space="preserve"> (NEW)</w:t>
      </w:r>
    </w:p>
    <w:p w:rsidR="00623037" w:rsidRPr="001F1319" w:rsidRDefault="00623037" w:rsidP="00FF196A">
      <w:pPr>
        <w:pStyle w:val="violettagdfps"/>
        <w:rPr>
          <w:highlight w:val="yellow"/>
          <w:lang w:val="en"/>
        </w:rPr>
      </w:pPr>
      <w:r w:rsidRPr="001F1319">
        <w:rPr>
          <w:highlight w:val="yellow"/>
          <w:lang w:val="en"/>
        </w:rPr>
        <w:t>Policy</w:t>
      </w:r>
    </w:p>
    <w:p w:rsidR="00623037" w:rsidRPr="001F1319" w:rsidRDefault="00623037" w:rsidP="00FF196A">
      <w:pPr>
        <w:pStyle w:val="bodytextdfps"/>
        <w:rPr>
          <w:highlight w:val="yellow"/>
          <w:lang w:val="en"/>
        </w:rPr>
      </w:pPr>
      <w:r w:rsidRPr="001F1319">
        <w:rPr>
          <w:highlight w:val="yellow"/>
          <w:lang w:val="en"/>
        </w:rPr>
        <w:t>If the operation</w:t>
      </w:r>
      <w:r w:rsidR="0078523F" w:rsidRPr="001F1319">
        <w:rPr>
          <w:highlight w:val="yellow"/>
          <w:lang w:val="en"/>
        </w:rPr>
        <w:t>’</w:t>
      </w:r>
      <w:r w:rsidRPr="001F1319">
        <w:rPr>
          <w:highlight w:val="yellow"/>
          <w:lang w:val="en"/>
        </w:rPr>
        <w:t>s compliance with minimum standards, administrative rules, and statute does not improve sufficiently to reduce risk at the operation as a result of the plan of action or the operation</w:t>
      </w:r>
      <w:r w:rsidR="0078523F" w:rsidRPr="001F1319">
        <w:rPr>
          <w:highlight w:val="yellow"/>
          <w:lang w:val="en"/>
        </w:rPr>
        <w:t>’</w:t>
      </w:r>
      <w:r w:rsidRPr="001F1319">
        <w:rPr>
          <w:highlight w:val="yellow"/>
          <w:lang w:val="en"/>
        </w:rPr>
        <w:t>s compliance worsens, the inspector may:</w:t>
      </w:r>
    </w:p>
    <w:p w:rsidR="00623037" w:rsidRPr="001F1319" w:rsidRDefault="00FF196A" w:rsidP="00FF196A">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recommend additional action items, modify action items, and/or increase inspections; or</w:t>
      </w:r>
    </w:p>
    <w:p w:rsidR="00623037" w:rsidRPr="001F1319" w:rsidRDefault="00FF196A" w:rsidP="00FF196A">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end the plan of action and impose a more restrictive enforcement action.</w:t>
      </w:r>
    </w:p>
    <w:p w:rsidR="00623037" w:rsidRPr="001F1319" w:rsidRDefault="00623037" w:rsidP="009B449D">
      <w:pPr>
        <w:pStyle w:val="bodytextcitationdfps"/>
        <w:rPr>
          <w:highlight w:val="yellow"/>
        </w:rPr>
      </w:pPr>
      <w:r w:rsidRPr="001F1319">
        <w:rPr>
          <w:highlight w:val="yellow"/>
          <w:lang w:val="en"/>
        </w:rPr>
        <w:t>DFPS Rules, 40 TAC §</w:t>
      </w:r>
      <w:hyperlink r:id="rId135" w:history="1">
        <w:r w:rsidRPr="001F1319">
          <w:rPr>
            <w:rStyle w:val="Hyperlink"/>
            <w:highlight w:val="yellow"/>
          </w:rPr>
          <w:t>745.8643</w:t>
        </w:r>
      </w:hyperlink>
    </w:p>
    <w:p w:rsidR="00623037" w:rsidRPr="001F1319" w:rsidRDefault="00623037" w:rsidP="009B449D">
      <w:pPr>
        <w:pStyle w:val="violettagdfps"/>
        <w:rPr>
          <w:highlight w:val="yellow"/>
          <w:lang w:val="en"/>
        </w:rPr>
      </w:pPr>
      <w:r w:rsidRPr="001F1319">
        <w:rPr>
          <w:highlight w:val="yellow"/>
          <w:lang w:val="en"/>
        </w:rPr>
        <w:t>Procedure</w:t>
      </w:r>
    </w:p>
    <w:p w:rsidR="00623037" w:rsidRPr="001F1319" w:rsidRDefault="00623037" w:rsidP="009B449D">
      <w:pPr>
        <w:pStyle w:val="bodytextdfps"/>
        <w:rPr>
          <w:highlight w:val="yellow"/>
          <w:lang w:val="en"/>
        </w:rPr>
      </w:pPr>
      <w:r w:rsidRPr="001F1319">
        <w:rPr>
          <w:highlight w:val="yellow"/>
          <w:lang w:val="en"/>
        </w:rPr>
        <w:t>If the operation has not met compliance with minimum standards, administrative rules, and statute, Licensing staff:</w:t>
      </w:r>
    </w:p>
    <w:p w:rsidR="00623037" w:rsidRPr="001F1319" w:rsidRDefault="003738AD" w:rsidP="009B449D">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reevaluates the plan to determine the appropriateness of its terms and:</w:t>
      </w:r>
    </w:p>
    <w:p w:rsidR="00623037" w:rsidRPr="001F1319" w:rsidRDefault="009B449D" w:rsidP="009B449D">
      <w:pPr>
        <w:pStyle w:val="list2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recommends an amendment to the plan</w:t>
      </w:r>
      <w:r w:rsidR="0078523F" w:rsidRPr="001F1319">
        <w:rPr>
          <w:highlight w:val="yellow"/>
          <w:lang w:val="en"/>
        </w:rPr>
        <w:t>’</w:t>
      </w:r>
      <w:r w:rsidR="00623037" w:rsidRPr="001F1319">
        <w:rPr>
          <w:highlight w:val="yellow"/>
          <w:lang w:val="en"/>
        </w:rPr>
        <w:t>s action items and/or increased inspections if the term of the plan of action is not expiring within the next 45 days; or</w:t>
      </w:r>
    </w:p>
    <w:p w:rsidR="00623037" w:rsidRPr="001F1319" w:rsidRDefault="009B449D" w:rsidP="009B449D">
      <w:pPr>
        <w:pStyle w:val="list2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ends the plan and imposes a more serious enforcement action; and</w:t>
      </w:r>
    </w:p>
    <w:p w:rsidR="00623037" w:rsidRPr="001F1319" w:rsidRDefault="003738AD" w:rsidP="009B449D">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highlight w:val="yellow"/>
          <w:lang w:val="en"/>
        </w:rPr>
        <w:t>notifies the operation, in writing, that the operation has not met compliance and Licensing is proceeding with the decided upon action.</w:t>
      </w:r>
    </w:p>
    <w:p w:rsidR="00623037" w:rsidRPr="001F1319" w:rsidRDefault="00623037" w:rsidP="005A045D">
      <w:pPr>
        <w:pStyle w:val="bodytextdfps"/>
        <w:rPr>
          <w:highlight w:val="yellow"/>
          <w:lang w:val="en"/>
        </w:rPr>
      </w:pPr>
      <w:r w:rsidRPr="001F1319">
        <w:rPr>
          <w:highlight w:val="yellow"/>
          <w:lang w:val="en"/>
        </w:rPr>
        <w:t xml:space="preserve">When the plan ends, the inspector also completes the fields </w:t>
      </w:r>
      <w:r w:rsidR="003738AD" w:rsidRPr="001F1319">
        <w:rPr>
          <w:highlight w:val="yellow"/>
          <w:lang w:val="en"/>
        </w:rPr>
        <w:t xml:space="preserve">below </w:t>
      </w:r>
      <w:r w:rsidRPr="001F1319">
        <w:rPr>
          <w:highlight w:val="yellow"/>
          <w:lang w:val="en"/>
        </w:rPr>
        <w:t xml:space="preserve">on the </w:t>
      </w:r>
      <w:r w:rsidRPr="001F1319">
        <w:rPr>
          <w:i/>
          <w:highlight w:val="yellow"/>
          <w:lang w:val="en"/>
        </w:rPr>
        <w:t>Plan of Action Details</w:t>
      </w:r>
      <w:r w:rsidRPr="001F1319">
        <w:rPr>
          <w:highlight w:val="yellow"/>
          <w:lang w:val="en"/>
        </w:rPr>
        <w:t xml:space="preserve"> page in CLASS as follows:</w:t>
      </w:r>
    </w:p>
    <w:p w:rsidR="00623037" w:rsidRPr="001F1319" w:rsidRDefault="005A045D" w:rsidP="005A045D">
      <w:pPr>
        <w:pStyle w:val="list1dfps"/>
        <w:rPr>
          <w:highlight w:val="yellow"/>
          <w:lang w:val="en"/>
        </w:rPr>
      </w:pPr>
      <w:r w:rsidRPr="001F1319">
        <w:rPr>
          <w:highlight w:val="yellow"/>
          <w:lang w:val="en"/>
        </w:rPr>
        <w:t xml:space="preserve">  •</w:t>
      </w:r>
      <w:r w:rsidRPr="001F1319">
        <w:rPr>
          <w:highlight w:val="yellow"/>
          <w:lang w:val="en"/>
        </w:rPr>
        <w:tab/>
      </w:r>
      <w:r w:rsidR="003738AD" w:rsidRPr="001F1319">
        <w:rPr>
          <w:highlight w:val="yellow"/>
          <w:lang w:val="en"/>
        </w:rPr>
        <w:t xml:space="preserve">Status: </w:t>
      </w:r>
      <w:r w:rsidR="00623037" w:rsidRPr="001F1319">
        <w:rPr>
          <w:highlight w:val="yellow"/>
          <w:lang w:val="en"/>
        </w:rPr>
        <w:t xml:space="preserve">Change from </w:t>
      </w:r>
      <w:r w:rsidR="00623037" w:rsidRPr="001F1319">
        <w:rPr>
          <w:i/>
          <w:highlight w:val="yellow"/>
          <w:lang w:val="en"/>
        </w:rPr>
        <w:t>In Progress</w:t>
      </w:r>
      <w:r w:rsidR="00623037" w:rsidRPr="001F1319">
        <w:rPr>
          <w:highlight w:val="yellow"/>
          <w:lang w:val="en"/>
        </w:rPr>
        <w:t xml:space="preserve"> to </w:t>
      </w:r>
      <w:r w:rsidR="001B581B" w:rsidRPr="001F1319">
        <w:rPr>
          <w:i/>
          <w:highlight w:val="yellow"/>
          <w:lang w:val="en"/>
        </w:rPr>
        <w:t>Not Successful</w:t>
      </w:r>
      <w:r w:rsidR="003738AD" w:rsidRPr="001F1319">
        <w:rPr>
          <w:highlight w:val="yellow"/>
          <w:lang w:val="en"/>
        </w:rPr>
        <w:t>.</w:t>
      </w:r>
    </w:p>
    <w:p w:rsidR="00623037" w:rsidRPr="00D61E4D" w:rsidRDefault="005A045D" w:rsidP="005A045D">
      <w:pPr>
        <w:pStyle w:val="list1dfps"/>
        <w:rPr>
          <w:lang w:val="en"/>
        </w:rPr>
      </w:pPr>
      <w:r w:rsidRPr="001F1319">
        <w:rPr>
          <w:highlight w:val="yellow"/>
          <w:lang w:val="en"/>
        </w:rPr>
        <w:t xml:space="preserve">  •</w:t>
      </w:r>
      <w:r w:rsidRPr="001F1319">
        <w:rPr>
          <w:highlight w:val="yellow"/>
          <w:lang w:val="en"/>
        </w:rPr>
        <w:tab/>
      </w:r>
      <w:r w:rsidR="003738AD" w:rsidRPr="001F1319">
        <w:rPr>
          <w:highlight w:val="yellow"/>
          <w:lang w:val="en"/>
        </w:rPr>
        <w:t xml:space="preserve">CLASS Chronology: </w:t>
      </w:r>
      <w:r w:rsidR="00623037" w:rsidRPr="001F1319">
        <w:rPr>
          <w:highlight w:val="yellow"/>
          <w:lang w:val="en"/>
        </w:rPr>
        <w:t>Document an explanation for ending the plan and the date the plan actually ended.</w:t>
      </w:r>
    </w:p>
    <w:p w:rsidR="00623037" w:rsidRPr="001F1319" w:rsidRDefault="00623037" w:rsidP="00994717">
      <w:pPr>
        <w:pStyle w:val="Heading2"/>
        <w:rPr>
          <w:highlight w:val="yellow"/>
        </w:rPr>
      </w:pPr>
      <w:bookmarkStart w:id="85" w:name="_Toc469476376"/>
      <w:r w:rsidRPr="00201F40">
        <w:rPr>
          <w:highlight w:val="yellow"/>
        </w:rPr>
        <w:t>7400</w:t>
      </w:r>
      <w:bookmarkStart w:id="86" w:name="LPPH_7400"/>
      <w:bookmarkEnd w:id="86"/>
      <w:r w:rsidRPr="00201F40">
        <w:rPr>
          <w:highlight w:val="yellow"/>
        </w:rPr>
        <w:t xml:space="preserve"> C</w:t>
      </w:r>
      <w:r w:rsidRPr="001F1319">
        <w:rPr>
          <w:highlight w:val="yellow"/>
        </w:rPr>
        <w:t>orrective Action</w:t>
      </w:r>
      <w:bookmarkEnd w:id="85"/>
    </w:p>
    <w:p w:rsidR="00623037" w:rsidRPr="001F1319" w:rsidRDefault="00623037" w:rsidP="00A66EFE">
      <w:pPr>
        <w:pStyle w:val="revisionnodfps"/>
        <w:rPr>
          <w:highlight w:val="yellow"/>
        </w:rPr>
      </w:pPr>
      <w:r w:rsidRPr="001F1319">
        <w:rPr>
          <w:highlight w:val="yellow"/>
        </w:rPr>
        <w:t xml:space="preserve">LPPH </w:t>
      </w:r>
      <w:r w:rsidR="009D6111" w:rsidRPr="001F1319">
        <w:rPr>
          <w:strike/>
          <w:color w:val="FF0000"/>
          <w:highlight w:val="yellow"/>
        </w:rPr>
        <w:t>December 2009</w:t>
      </w:r>
      <w:r w:rsidR="009D6111" w:rsidRPr="001F1319">
        <w:rPr>
          <w:highlight w:val="yellow"/>
        </w:rPr>
        <w:t xml:space="preserve"> </w:t>
      </w:r>
      <w:r w:rsidR="00312928" w:rsidRPr="001F1319">
        <w:rPr>
          <w:highlight w:val="yellow"/>
        </w:rPr>
        <w:t>DRAFT 9422-CCL</w:t>
      </w:r>
      <w:r w:rsidR="00A66EFE" w:rsidRPr="001F1319">
        <w:rPr>
          <w:highlight w:val="yellow"/>
        </w:rPr>
        <w:t xml:space="preserve"> (TTL, REV)</w:t>
      </w:r>
    </w:p>
    <w:p w:rsidR="00623037" w:rsidRPr="001F1319" w:rsidRDefault="00623037" w:rsidP="00A66EFE">
      <w:pPr>
        <w:pStyle w:val="violettagdfps"/>
        <w:rPr>
          <w:highlight w:val="yellow"/>
        </w:rPr>
      </w:pPr>
      <w:r w:rsidRPr="001F1319">
        <w:rPr>
          <w:highlight w:val="yellow"/>
        </w:rPr>
        <w:t>Policy</w:t>
      </w:r>
    </w:p>
    <w:p w:rsidR="00623037" w:rsidRPr="001F1319" w:rsidRDefault="00623037" w:rsidP="00A66EFE">
      <w:pPr>
        <w:pStyle w:val="bodytextdfps"/>
        <w:rPr>
          <w:highlight w:val="yellow"/>
        </w:rPr>
      </w:pPr>
      <w:r w:rsidRPr="001F1319">
        <w:rPr>
          <w:highlight w:val="yellow"/>
        </w:rPr>
        <w:t>Corrective actions are enforcement actions Licensing initiates to ensure the safety of children in care of an operation that refuses to or is not eligible to participate in a voluntary plan of action, and adverse action is not necessary to mitigate risk. Corrective actions include the following:</w:t>
      </w:r>
    </w:p>
    <w:p w:rsidR="00623037" w:rsidRPr="001F1319" w:rsidRDefault="00A66EFE" w:rsidP="00A66EFE">
      <w:pPr>
        <w:pStyle w:val="list1dfps"/>
        <w:rPr>
          <w:highlight w:val="yellow"/>
        </w:rPr>
      </w:pPr>
      <w:r w:rsidRPr="001F1319">
        <w:rPr>
          <w:highlight w:val="yellow"/>
          <w:lang w:val="en"/>
        </w:rPr>
        <w:t xml:space="preserve">  •</w:t>
      </w:r>
      <w:r w:rsidRPr="001F1319">
        <w:rPr>
          <w:highlight w:val="yellow"/>
          <w:lang w:val="en"/>
        </w:rPr>
        <w:tab/>
      </w:r>
      <w:r w:rsidR="00623037" w:rsidRPr="001F1319">
        <w:rPr>
          <w:highlight w:val="yellow"/>
        </w:rPr>
        <w:t>evaluation; and</w:t>
      </w:r>
    </w:p>
    <w:p w:rsidR="00623037" w:rsidRPr="001F1319" w:rsidRDefault="00A66EFE" w:rsidP="00A66EFE">
      <w:pPr>
        <w:pStyle w:val="list1dfps"/>
        <w:rPr>
          <w:highlight w:val="yellow"/>
        </w:rPr>
      </w:pPr>
      <w:r w:rsidRPr="001F1319">
        <w:rPr>
          <w:highlight w:val="yellow"/>
          <w:lang w:val="en"/>
        </w:rPr>
        <w:t xml:space="preserve">  •</w:t>
      </w:r>
      <w:r w:rsidRPr="001F1319">
        <w:rPr>
          <w:highlight w:val="yellow"/>
          <w:lang w:val="en"/>
        </w:rPr>
        <w:tab/>
      </w:r>
      <w:r w:rsidR="00623037" w:rsidRPr="001F1319">
        <w:rPr>
          <w:highlight w:val="yellow"/>
        </w:rPr>
        <w:t>probation</w:t>
      </w:r>
    </w:p>
    <w:p w:rsidR="00623037" w:rsidRPr="001F1319" w:rsidRDefault="00623037" w:rsidP="00271247">
      <w:pPr>
        <w:pStyle w:val="bodytextdfps"/>
        <w:rPr>
          <w:highlight w:val="yellow"/>
        </w:rPr>
      </w:pPr>
      <w:r w:rsidRPr="001F1319">
        <w:rPr>
          <w:highlight w:val="yellow"/>
        </w:rPr>
        <w:t>In deciding which type of corrective action to recommend, Licensing staff:</w:t>
      </w:r>
    </w:p>
    <w:p w:rsidR="00623037" w:rsidRPr="001F1319" w:rsidRDefault="00271247" w:rsidP="00271247">
      <w:pPr>
        <w:pStyle w:val="list1dfps"/>
        <w:rPr>
          <w:highlight w:val="yellow"/>
        </w:rPr>
      </w:pPr>
      <w:r w:rsidRPr="001F1319">
        <w:rPr>
          <w:highlight w:val="yellow"/>
          <w:lang w:val="en"/>
        </w:rPr>
        <w:t xml:space="preserve">  •</w:t>
      </w:r>
      <w:r w:rsidRPr="001F1319">
        <w:rPr>
          <w:highlight w:val="yellow"/>
          <w:lang w:val="en"/>
        </w:rPr>
        <w:tab/>
      </w:r>
      <w:r w:rsidR="00623037" w:rsidRPr="001F1319">
        <w:rPr>
          <w:highlight w:val="yellow"/>
        </w:rPr>
        <w:t>consider the operation</w:t>
      </w:r>
      <w:r w:rsidR="0078523F" w:rsidRPr="001F1319">
        <w:rPr>
          <w:highlight w:val="yellow"/>
        </w:rPr>
        <w:t>’</w:t>
      </w:r>
      <w:r w:rsidR="00623037" w:rsidRPr="001F1319">
        <w:rPr>
          <w:highlight w:val="yellow"/>
        </w:rPr>
        <w:t>s risk factors; and</w:t>
      </w:r>
    </w:p>
    <w:p w:rsidR="00623037" w:rsidRPr="001F1319" w:rsidRDefault="00271247" w:rsidP="00271247">
      <w:pPr>
        <w:pStyle w:val="list1dfps"/>
        <w:rPr>
          <w:highlight w:val="yellow"/>
        </w:rPr>
      </w:pPr>
      <w:r w:rsidRPr="001F1319">
        <w:rPr>
          <w:highlight w:val="yellow"/>
          <w:lang w:val="en"/>
        </w:rPr>
        <w:t xml:space="preserve">  •</w:t>
      </w:r>
      <w:r w:rsidRPr="001F1319">
        <w:rPr>
          <w:highlight w:val="yellow"/>
          <w:lang w:val="en"/>
        </w:rPr>
        <w:tab/>
      </w:r>
      <w:r w:rsidR="00623037" w:rsidRPr="001F1319">
        <w:rPr>
          <w:highlight w:val="yellow"/>
        </w:rPr>
        <w:t>determine the operation</w:t>
      </w:r>
      <w:r w:rsidR="0078523F" w:rsidRPr="001F1319">
        <w:rPr>
          <w:highlight w:val="yellow"/>
        </w:rPr>
        <w:t>’</w:t>
      </w:r>
      <w:r w:rsidR="00623037" w:rsidRPr="001F1319">
        <w:rPr>
          <w:highlight w:val="yellow"/>
        </w:rPr>
        <w:t>s eligibility to participate in each type of corrective action.</w:t>
      </w:r>
    </w:p>
    <w:p w:rsidR="00623037" w:rsidRDefault="00623037" w:rsidP="00E225B1">
      <w:pPr>
        <w:pStyle w:val="bodytextdfps"/>
      </w:pPr>
      <w:r w:rsidRPr="001F1319">
        <w:rPr>
          <w:highlight w:val="yellow"/>
        </w:rPr>
        <w:t>The timeframe for evaluation is six months, and the timeframe for probation is twelve months.</w:t>
      </w:r>
    </w:p>
    <w:p w:rsidR="00623037" w:rsidRPr="001F1319" w:rsidRDefault="00623037" w:rsidP="00E225B1">
      <w:pPr>
        <w:pStyle w:val="bodytextcitationdfps"/>
        <w:rPr>
          <w:highlight w:val="yellow"/>
        </w:rPr>
      </w:pPr>
      <w:r w:rsidRPr="001F1319">
        <w:rPr>
          <w:highlight w:val="yellow"/>
        </w:rPr>
        <w:t>Texas Human Resources Code</w:t>
      </w:r>
      <w:r w:rsidR="00E225B1" w:rsidRPr="001F1319">
        <w:rPr>
          <w:highlight w:val="yellow"/>
        </w:rPr>
        <w:t xml:space="preserve"> </w:t>
      </w:r>
      <w:hyperlink r:id="rId136" w:anchor="42.071" w:history="1">
        <w:r w:rsidRPr="001F1319">
          <w:rPr>
            <w:rStyle w:val="Hyperlink"/>
            <w:highlight w:val="yellow"/>
          </w:rPr>
          <w:t>§42.071(c), (e)</w:t>
        </w:r>
      </w:hyperlink>
    </w:p>
    <w:p w:rsidR="00623037" w:rsidRDefault="00623037" w:rsidP="00E225B1">
      <w:pPr>
        <w:pStyle w:val="bodytextcitationdfps"/>
        <w:rPr>
          <w:rStyle w:val="Hyperlink"/>
        </w:rPr>
      </w:pPr>
      <w:r w:rsidRPr="001F1319">
        <w:rPr>
          <w:highlight w:val="yellow"/>
        </w:rPr>
        <w:t>DFPS Rules, 40 TAC §§</w:t>
      </w:r>
      <w:hyperlink r:id="rId137" w:history="1">
        <w:r w:rsidRPr="001F1319">
          <w:rPr>
            <w:rStyle w:val="Hyperlink"/>
            <w:highlight w:val="yellow"/>
          </w:rPr>
          <w:t>745.8603</w:t>
        </w:r>
      </w:hyperlink>
      <w:r w:rsidRPr="001F1319">
        <w:rPr>
          <w:highlight w:val="yellow"/>
        </w:rPr>
        <w:t xml:space="preserve">; </w:t>
      </w:r>
      <w:hyperlink r:id="rId138" w:history="1">
        <w:r w:rsidRPr="001F1319">
          <w:rPr>
            <w:rStyle w:val="Hyperlink"/>
            <w:highlight w:val="yellow"/>
          </w:rPr>
          <w:t>745.8607</w:t>
        </w:r>
      </w:hyperlink>
      <w:r w:rsidRPr="001F1319">
        <w:rPr>
          <w:highlight w:val="yellow"/>
        </w:rPr>
        <w:t xml:space="preserve">; </w:t>
      </w:r>
      <w:hyperlink r:id="rId139" w:history="1">
        <w:r w:rsidRPr="001F1319">
          <w:rPr>
            <w:rStyle w:val="Hyperlink"/>
            <w:highlight w:val="yellow"/>
          </w:rPr>
          <w:t>745.8611</w:t>
        </w:r>
      </w:hyperlink>
      <w:r w:rsidRPr="001F1319">
        <w:rPr>
          <w:highlight w:val="yellow"/>
        </w:rPr>
        <w:t xml:space="preserve">; </w:t>
      </w:r>
      <w:hyperlink r:id="rId140" w:history="1">
        <w:r w:rsidRPr="001F1319">
          <w:rPr>
            <w:rStyle w:val="Hyperlink"/>
            <w:highlight w:val="yellow"/>
          </w:rPr>
          <w:t>745.</w:t>
        </w:r>
        <w:r w:rsidR="002217BA" w:rsidRPr="001F1319">
          <w:rPr>
            <w:rStyle w:val="Hyperlink"/>
            <w:highlight w:val="yellow"/>
          </w:rPr>
          <w:t>8633</w:t>
        </w:r>
        <w:r w:rsidRPr="001F1319">
          <w:rPr>
            <w:rStyle w:val="Hyperlink"/>
            <w:highlight w:val="yellow"/>
          </w:rPr>
          <w:t>(c)</w:t>
        </w:r>
      </w:hyperlink>
      <w:r w:rsidRPr="001F1319">
        <w:rPr>
          <w:highlight w:val="yellow"/>
        </w:rPr>
        <w:t xml:space="preserve"> and </w:t>
      </w:r>
      <w:hyperlink r:id="rId141" w:history="1">
        <w:r w:rsidRPr="001F1319">
          <w:rPr>
            <w:rStyle w:val="Hyperlink"/>
            <w:highlight w:val="yellow"/>
          </w:rPr>
          <w:t>745.8635</w:t>
        </w:r>
      </w:hyperlink>
    </w:p>
    <w:p w:rsidR="00623037" w:rsidRDefault="00623037" w:rsidP="00994717">
      <w:pPr>
        <w:pStyle w:val="Heading3"/>
      </w:pPr>
      <w:bookmarkStart w:id="87" w:name="_Toc469476377"/>
      <w:r w:rsidRPr="00685775">
        <w:rPr>
          <w:highlight w:val="yellow"/>
        </w:rPr>
        <w:t>7410</w:t>
      </w:r>
      <w:bookmarkStart w:id="88" w:name="LPPH_7410"/>
      <w:bookmarkEnd w:id="88"/>
      <w:r w:rsidR="00994717" w:rsidRPr="00685775">
        <w:rPr>
          <w:highlight w:val="yellow"/>
        </w:rPr>
        <w:t xml:space="preserve"> </w:t>
      </w:r>
      <w:r w:rsidRPr="00685775">
        <w:rPr>
          <w:highlight w:val="yellow"/>
        </w:rPr>
        <w:t>C</w:t>
      </w:r>
      <w:r w:rsidRPr="001F1319">
        <w:rPr>
          <w:highlight w:val="yellow"/>
        </w:rPr>
        <w:t>riteria for Imposing Corrective Action</w:t>
      </w:r>
      <w:bookmarkEnd w:id="87"/>
    </w:p>
    <w:p w:rsidR="00A45737" w:rsidRDefault="009E60DB" w:rsidP="00A45737">
      <w:pPr>
        <w:pStyle w:val="querydfps"/>
      </w:pPr>
      <w:r>
        <w:t>Publication</w:t>
      </w:r>
      <w:r w:rsidR="00A45737">
        <w:t xml:space="preserve"> note: This revision changes the title of 7410</w:t>
      </w:r>
      <w:r>
        <w:t>, an undated introductory heading</w:t>
      </w:r>
      <w:r w:rsidR="00A45737">
        <w:t xml:space="preserve">. </w:t>
      </w:r>
    </w:p>
    <w:p w:rsidR="00623037" w:rsidRPr="00D66D60" w:rsidRDefault="00623037" w:rsidP="00994717">
      <w:pPr>
        <w:pStyle w:val="Heading4"/>
      </w:pPr>
      <w:bookmarkStart w:id="89" w:name="_Toc469476378"/>
      <w:r w:rsidRPr="001F1319">
        <w:rPr>
          <w:highlight w:val="yellow"/>
        </w:rPr>
        <w:t>7411</w:t>
      </w:r>
      <w:bookmarkStart w:id="90" w:name="LPPH_7411"/>
      <w:bookmarkEnd w:id="90"/>
      <w:r w:rsidR="00994717" w:rsidRPr="001F1319">
        <w:rPr>
          <w:highlight w:val="yellow"/>
        </w:rPr>
        <w:t xml:space="preserve"> </w:t>
      </w:r>
      <w:r w:rsidRPr="001F1319">
        <w:rPr>
          <w:highlight w:val="yellow"/>
        </w:rPr>
        <w:t xml:space="preserve">Criteria for </w:t>
      </w:r>
      <w:r w:rsidRPr="00685775">
        <w:rPr>
          <w:highlight w:val="yellow"/>
        </w:rPr>
        <w:t>Imposing Evaluation</w:t>
      </w:r>
      <w:bookmarkEnd w:id="89"/>
    </w:p>
    <w:p w:rsidR="00623037" w:rsidRPr="00D66D60" w:rsidRDefault="00623037" w:rsidP="00627F9B">
      <w:pPr>
        <w:pStyle w:val="revisionnodfps"/>
      </w:pPr>
      <w:r w:rsidRPr="00D66D60">
        <w:t xml:space="preserve">LPPH </w:t>
      </w:r>
      <w:r w:rsidR="009D6111" w:rsidRPr="009D6111">
        <w:rPr>
          <w:strike/>
          <w:color w:val="FF0000"/>
        </w:rPr>
        <w:t>December 2009</w:t>
      </w:r>
      <w:r w:rsidR="009D6111" w:rsidRPr="009D6111">
        <w:t xml:space="preserve"> </w:t>
      </w:r>
      <w:r w:rsidR="00312928">
        <w:t>DRAFT 9422-CCL</w:t>
      </w:r>
      <w:r w:rsidR="00A621B7">
        <w:t xml:space="preserve"> (TTL, REV)</w:t>
      </w:r>
    </w:p>
    <w:p w:rsidR="00623037" w:rsidRPr="001F1319" w:rsidRDefault="00623037" w:rsidP="00627F9B">
      <w:pPr>
        <w:pStyle w:val="bodytextdfps"/>
        <w:rPr>
          <w:highlight w:val="yellow"/>
          <w:lang w:val="en"/>
        </w:rPr>
      </w:pPr>
      <w:r w:rsidRPr="001F1319">
        <w:rPr>
          <w:highlight w:val="yellow"/>
          <w:lang w:val="en"/>
        </w:rPr>
        <w:t xml:space="preserve">Licensing imposes evaluation on an operation if a circumstance </w:t>
      </w:r>
      <w:r w:rsidR="009E28B0" w:rsidRPr="001F1319">
        <w:rPr>
          <w:highlight w:val="yellow"/>
          <w:lang w:val="en"/>
        </w:rPr>
        <w:t xml:space="preserve">exists that is </w:t>
      </w:r>
      <w:r w:rsidRPr="001F1319">
        <w:rPr>
          <w:highlight w:val="yellow"/>
          <w:lang w:val="en"/>
        </w:rPr>
        <w:t xml:space="preserve">described in </w:t>
      </w:r>
      <w:r w:rsidR="009E28B0" w:rsidRPr="001F1319">
        <w:rPr>
          <w:highlight w:val="yellow"/>
          <w:lang w:val="en"/>
        </w:rPr>
        <w:t xml:space="preserve">7110 </w:t>
      </w:r>
      <w:r w:rsidRPr="001F1319">
        <w:rPr>
          <w:highlight w:val="yellow"/>
        </w:rPr>
        <w:t>Circumstances That May Call for Enforcement Action</w:t>
      </w:r>
      <w:r w:rsidR="009E28B0" w:rsidRPr="001F1319">
        <w:rPr>
          <w:highlight w:val="yellow"/>
        </w:rPr>
        <w:t>,</w:t>
      </w:r>
      <w:r w:rsidRPr="001F1319">
        <w:rPr>
          <w:highlight w:val="yellow"/>
        </w:rPr>
        <w:t xml:space="preserve"> </w:t>
      </w:r>
      <w:r w:rsidR="009E28B0" w:rsidRPr="001F1319">
        <w:rPr>
          <w:highlight w:val="yellow"/>
          <w:lang w:val="en"/>
        </w:rPr>
        <w:t xml:space="preserve">and </w:t>
      </w:r>
      <w:r w:rsidRPr="001F1319">
        <w:rPr>
          <w:highlight w:val="yellow"/>
          <w:lang w:val="en"/>
        </w:rPr>
        <w:t>the operation meets one of the following criteria:</w:t>
      </w:r>
    </w:p>
    <w:p w:rsidR="00623037" w:rsidRPr="001F1319" w:rsidRDefault="00627F9B" w:rsidP="00627F9B">
      <w:pPr>
        <w:pStyle w:val="list1dfps"/>
        <w:rPr>
          <w:highlight w:val="yellow"/>
          <w:lang w:val="en"/>
        </w:rPr>
      </w:pPr>
      <w:r w:rsidRPr="001F1319">
        <w:rPr>
          <w:highlight w:val="yellow"/>
          <w:lang w:val="en"/>
        </w:rPr>
        <w:t>a</w:t>
      </w:r>
      <w:r w:rsidR="00424DB5" w:rsidRPr="001F1319">
        <w:rPr>
          <w:highlight w:val="yellow"/>
          <w:lang w:val="en"/>
        </w:rPr>
        <w:t xml:space="preserve">.  </w:t>
      </w:r>
      <w:r w:rsidR="00623037" w:rsidRPr="001F1319">
        <w:rPr>
          <w:highlight w:val="yellow"/>
          <w:lang w:val="en"/>
        </w:rPr>
        <w:t>the operation refuses to participate in a plan of action;</w:t>
      </w:r>
    </w:p>
    <w:p w:rsidR="00623037" w:rsidRPr="001F1319" w:rsidRDefault="00627F9B" w:rsidP="00627F9B">
      <w:pPr>
        <w:pStyle w:val="list1dfps"/>
        <w:rPr>
          <w:highlight w:val="yellow"/>
          <w:lang w:val="en"/>
        </w:rPr>
      </w:pPr>
      <w:r w:rsidRPr="001F1319">
        <w:rPr>
          <w:highlight w:val="yellow"/>
          <w:lang w:val="en"/>
        </w:rPr>
        <w:t>b</w:t>
      </w:r>
      <w:r w:rsidR="00424DB5" w:rsidRPr="001F1319">
        <w:rPr>
          <w:highlight w:val="yellow"/>
          <w:lang w:val="en"/>
        </w:rPr>
        <w:t xml:space="preserve">.  </w:t>
      </w:r>
      <w:r w:rsidR="00623037" w:rsidRPr="001F1319">
        <w:rPr>
          <w:highlight w:val="yellow"/>
          <w:lang w:val="en"/>
        </w:rPr>
        <w:t xml:space="preserve">the operation failed  to resolve its deficiencies associated with a plan of action; </w:t>
      </w:r>
    </w:p>
    <w:p w:rsidR="00623037" w:rsidRPr="001F1319" w:rsidRDefault="00627F9B" w:rsidP="00627F9B">
      <w:pPr>
        <w:pStyle w:val="list1dfps"/>
        <w:rPr>
          <w:highlight w:val="yellow"/>
          <w:lang w:val="en"/>
        </w:rPr>
      </w:pPr>
      <w:r w:rsidRPr="001F1319">
        <w:rPr>
          <w:highlight w:val="yellow"/>
          <w:lang w:val="en"/>
        </w:rPr>
        <w:t>c</w:t>
      </w:r>
      <w:r w:rsidR="00424DB5" w:rsidRPr="001F1319">
        <w:rPr>
          <w:highlight w:val="yellow"/>
          <w:lang w:val="en"/>
        </w:rPr>
        <w:t xml:space="preserve">.  </w:t>
      </w:r>
      <w:r w:rsidR="00623037" w:rsidRPr="001F1319">
        <w:rPr>
          <w:highlight w:val="yellow"/>
          <w:lang w:val="en"/>
        </w:rPr>
        <w:t>the operation has not completed evaluation for a similar pattern of deficiencies within the past 12 months; or</w:t>
      </w:r>
    </w:p>
    <w:p w:rsidR="00623037" w:rsidRPr="001F1319" w:rsidRDefault="00627F9B" w:rsidP="00627F9B">
      <w:pPr>
        <w:pStyle w:val="list1dfps"/>
        <w:rPr>
          <w:highlight w:val="yellow"/>
          <w:lang w:val="en"/>
        </w:rPr>
      </w:pPr>
      <w:r w:rsidRPr="001F1319">
        <w:rPr>
          <w:highlight w:val="yellow"/>
          <w:lang w:val="en"/>
        </w:rPr>
        <w:t>d</w:t>
      </w:r>
      <w:r w:rsidR="00424DB5" w:rsidRPr="001F1319">
        <w:rPr>
          <w:highlight w:val="yellow"/>
          <w:lang w:val="en"/>
        </w:rPr>
        <w:t xml:space="preserve">.  </w:t>
      </w:r>
      <w:r w:rsidR="00623037" w:rsidRPr="001F1319">
        <w:rPr>
          <w:highlight w:val="yellow"/>
          <w:lang w:val="en"/>
        </w:rPr>
        <w:t>a more restrictive enforcement action is not necessary to reduce risk.</w:t>
      </w:r>
    </w:p>
    <w:p w:rsidR="00623037" w:rsidRPr="00A61BDE" w:rsidRDefault="00623037" w:rsidP="00A61BDE">
      <w:pPr>
        <w:pStyle w:val="bodytextdfps"/>
      </w:pPr>
      <w:r w:rsidRPr="001F1319">
        <w:rPr>
          <w:highlight w:val="yellow"/>
        </w:rPr>
        <w:t xml:space="preserve">See </w:t>
      </w:r>
      <w:hyperlink r:id="rId142" w:anchor="LPPH_apx7000" w:history="1">
        <w:r w:rsidRPr="001F1319">
          <w:rPr>
            <w:rStyle w:val="Hyperlink"/>
            <w:highlight w:val="yellow"/>
          </w:rPr>
          <w:t>Appendix 7000-1</w:t>
        </w:r>
      </w:hyperlink>
      <w:r w:rsidRPr="001F1319">
        <w:rPr>
          <w:highlight w:val="yellow"/>
        </w:rPr>
        <w:t>: Factors to Consider for Enforcement Actions</w:t>
      </w:r>
    </w:p>
    <w:p w:rsidR="00623037" w:rsidRPr="00685775" w:rsidRDefault="00623037" w:rsidP="00A61BDE">
      <w:pPr>
        <w:pStyle w:val="bodytextcitationdfps"/>
        <w:rPr>
          <w:highlight w:val="yellow"/>
        </w:rPr>
      </w:pPr>
      <w:r w:rsidRPr="00685775">
        <w:rPr>
          <w:highlight w:val="yellow"/>
        </w:rPr>
        <w:t>Texas Human Resources Code</w:t>
      </w:r>
      <w:r w:rsidR="00A61BDE" w:rsidRPr="00685775">
        <w:rPr>
          <w:highlight w:val="yellow"/>
        </w:rPr>
        <w:t xml:space="preserve"> </w:t>
      </w:r>
      <w:hyperlink r:id="rId143" w:anchor="42.071" w:history="1">
        <w:r w:rsidRPr="00685775">
          <w:rPr>
            <w:rStyle w:val="Hyperlink"/>
            <w:highlight w:val="yellow"/>
          </w:rPr>
          <w:t>§42.071(c), (e)</w:t>
        </w:r>
      </w:hyperlink>
    </w:p>
    <w:p w:rsidR="00623037" w:rsidRPr="00A61BDE" w:rsidRDefault="00623037" w:rsidP="00A61BDE">
      <w:pPr>
        <w:pStyle w:val="bodytextcitationdfps"/>
      </w:pPr>
      <w:r w:rsidRPr="00685775">
        <w:rPr>
          <w:highlight w:val="yellow"/>
        </w:rPr>
        <w:t>DFPS Rules, 40 TAC §§</w:t>
      </w:r>
      <w:hyperlink r:id="rId144" w:history="1">
        <w:r w:rsidRPr="00685775">
          <w:rPr>
            <w:rStyle w:val="Hyperlink"/>
            <w:highlight w:val="yellow"/>
          </w:rPr>
          <w:t>745.8601</w:t>
        </w:r>
      </w:hyperlink>
      <w:r w:rsidRPr="00685775">
        <w:rPr>
          <w:highlight w:val="yellow"/>
        </w:rPr>
        <w:t xml:space="preserve">; </w:t>
      </w:r>
      <w:hyperlink r:id="rId145" w:history="1">
        <w:r w:rsidRPr="00685775">
          <w:rPr>
            <w:rStyle w:val="Hyperlink"/>
            <w:highlight w:val="yellow"/>
          </w:rPr>
          <w:t>745.8605</w:t>
        </w:r>
      </w:hyperlink>
      <w:r w:rsidRPr="00685775">
        <w:rPr>
          <w:highlight w:val="yellow"/>
        </w:rPr>
        <w:t xml:space="preserve">; </w:t>
      </w:r>
      <w:hyperlink r:id="rId146" w:history="1">
        <w:r w:rsidRPr="00685775">
          <w:rPr>
            <w:rStyle w:val="Hyperlink"/>
            <w:highlight w:val="yellow"/>
          </w:rPr>
          <w:t>745.8607</w:t>
        </w:r>
      </w:hyperlink>
      <w:r w:rsidR="00CE6E8A" w:rsidRPr="00685775">
        <w:rPr>
          <w:highlight w:val="yellow"/>
        </w:rPr>
        <w:t>;</w:t>
      </w:r>
      <w:r w:rsidRPr="00685775">
        <w:rPr>
          <w:highlight w:val="yellow"/>
        </w:rPr>
        <w:t xml:space="preserve"> and </w:t>
      </w:r>
      <w:hyperlink r:id="rId147" w:history="1">
        <w:r w:rsidRPr="00685775">
          <w:rPr>
            <w:rStyle w:val="Hyperlink"/>
            <w:highlight w:val="yellow"/>
          </w:rPr>
          <w:t>745.8635</w:t>
        </w:r>
      </w:hyperlink>
    </w:p>
    <w:p w:rsidR="00623037" w:rsidRPr="00D66D60" w:rsidRDefault="00623037" w:rsidP="00994717">
      <w:pPr>
        <w:pStyle w:val="Heading4"/>
      </w:pPr>
      <w:bookmarkStart w:id="91" w:name="_Toc469476379"/>
      <w:r w:rsidRPr="00685775">
        <w:rPr>
          <w:highlight w:val="yellow"/>
        </w:rPr>
        <w:t>7412</w:t>
      </w:r>
      <w:bookmarkStart w:id="92" w:name="LPPH_7412"/>
      <w:bookmarkEnd w:id="92"/>
      <w:r w:rsidR="00994717" w:rsidRPr="00685775">
        <w:rPr>
          <w:highlight w:val="yellow"/>
        </w:rPr>
        <w:t xml:space="preserve"> </w:t>
      </w:r>
      <w:r w:rsidRPr="00685775">
        <w:rPr>
          <w:highlight w:val="yellow"/>
        </w:rPr>
        <w:t>Criteria for Imposing Probation</w:t>
      </w:r>
      <w:bookmarkEnd w:id="91"/>
    </w:p>
    <w:p w:rsidR="00623037" w:rsidRPr="00D66D60" w:rsidRDefault="00623037" w:rsidP="00360FF0">
      <w:pPr>
        <w:pStyle w:val="revisionnodfps"/>
      </w:pPr>
      <w:r w:rsidRPr="00D66D60">
        <w:t xml:space="preserve">LPPH </w:t>
      </w:r>
      <w:r w:rsidR="00CD4346" w:rsidRPr="009D6111">
        <w:rPr>
          <w:strike/>
          <w:color w:val="FF0000"/>
        </w:rPr>
        <w:t>December 2009</w:t>
      </w:r>
      <w:r w:rsidR="00CD4346" w:rsidRPr="009D6111">
        <w:t xml:space="preserve"> </w:t>
      </w:r>
      <w:r w:rsidR="00312928">
        <w:t>DRAFT 9422-CCL</w:t>
      </w:r>
      <w:r w:rsidR="006F5731">
        <w:t xml:space="preserve"> (TTL, REV)</w:t>
      </w:r>
    </w:p>
    <w:p w:rsidR="00623037" w:rsidRPr="001F1319" w:rsidRDefault="00623037" w:rsidP="00681A58">
      <w:pPr>
        <w:pStyle w:val="bodytextdfps"/>
        <w:rPr>
          <w:highlight w:val="yellow"/>
          <w:lang w:val="en"/>
        </w:rPr>
      </w:pPr>
      <w:r w:rsidRPr="001F1319">
        <w:rPr>
          <w:highlight w:val="yellow"/>
          <w:lang w:val="en"/>
        </w:rPr>
        <w:t xml:space="preserve">Licensing imposes probation on an operation when determining that the operation has repeatedly demonstrated the inability to make necessary corrections to address risk. Specifically, Licensing may impose probation on an operation if a circumstance described in </w:t>
      </w:r>
      <w:r w:rsidR="009B4897" w:rsidRPr="001F1319">
        <w:rPr>
          <w:highlight w:val="yellow"/>
          <w:lang w:val="en"/>
        </w:rPr>
        <w:t xml:space="preserve">7110 </w:t>
      </w:r>
      <w:r w:rsidRPr="001F1319">
        <w:rPr>
          <w:highlight w:val="yellow"/>
          <w:lang w:val="en"/>
        </w:rPr>
        <w:t xml:space="preserve">Circumstances That May Call for Enforcement Action exists </w:t>
      </w:r>
      <w:r w:rsidR="00E2257D" w:rsidRPr="001F1319">
        <w:rPr>
          <w:highlight w:val="yellow"/>
          <w:lang w:val="en"/>
        </w:rPr>
        <w:t xml:space="preserve">and </w:t>
      </w:r>
      <w:r w:rsidRPr="001F1319">
        <w:rPr>
          <w:highlight w:val="yellow"/>
          <w:lang w:val="en"/>
        </w:rPr>
        <w:t>upon determining that:</w:t>
      </w:r>
    </w:p>
    <w:p w:rsidR="00623037" w:rsidRPr="001F1319" w:rsidRDefault="00681A58" w:rsidP="00681A58">
      <w:pPr>
        <w:pStyle w:val="list1dfps"/>
        <w:rPr>
          <w:highlight w:val="yellow"/>
          <w:lang w:val="en"/>
        </w:rPr>
      </w:pPr>
      <w:r w:rsidRPr="001F1319">
        <w:rPr>
          <w:highlight w:val="yellow"/>
          <w:lang w:val="en"/>
        </w:rPr>
        <w:t>a</w:t>
      </w:r>
      <w:r w:rsidR="00424DB5" w:rsidRPr="001F1319">
        <w:rPr>
          <w:highlight w:val="yellow"/>
          <w:lang w:val="en"/>
        </w:rPr>
        <w:t xml:space="preserve">.  </w:t>
      </w:r>
      <w:r w:rsidR="00623037" w:rsidRPr="001F1319">
        <w:rPr>
          <w:highlight w:val="yellow"/>
          <w:lang w:val="en"/>
        </w:rPr>
        <w:t>the operation does not qualify for a less restrictive enforcement action;</w:t>
      </w:r>
    </w:p>
    <w:p w:rsidR="00F61FF0" w:rsidRPr="001F1319" w:rsidRDefault="00A557EC" w:rsidP="00681A58">
      <w:pPr>
        <w:pStyle w:val="list1dfps"/>
        <w:rPr>
          <w:highlight w:val="yellow"/>
          <w:lang w:val="en"/>
        </w:rPr>
      </w:pPr>
      <w:r w:rsidRPr="001F1319">
        <w:rPr>
          <w:highlight w:val="yellow"/>
          <w:lang w:val="en"/>
        </w:rPr>
        <w:t>b</w:t>
      </w:r>
      <w:r w:rsidR="00424DB5" w:rsidRPr="001F1319">
        <w:rPr>
          <w:highlight w:val="yellow"/>
          <w:lang w:val="en"/>
        </w:rPr>
        <w:t xml:space="preserve">.  </w:t>
      </w:r>
      <w:r w:rsidR="00623037" w:rsidRPr="001F1319">
        <w:rPr>
          <w:highlight w:val="yellow"/>
          <w:lang w:val="en"/>
        </w:rPr>
        <w:t>the operation has not demonstrated the ability to make the necessary changes to address risk, but expresses a willingness to comply and make corrections;</w:t>
      </w:r>
    </w:p>
    <w:p w:rsidR="00623037" w:rsidRPr="001F1319" w:rsidRDefault="00A557EC" w:rsidP="00A557EC">
      <w:pPr>
        <w:pStyle w:val="list1dfps"/>
        <w:rPr>
          <w:highlight w:val="yellow"/>
          <w:lang w:val="en"/>
        </w:rPr>
      </w:pPr>
      <w:r w:rsidRPr="001F1319">
        <w:rPr>
          <w:highlight w:val="yellow"/>
          <w:lang w:val="en"/>
        </w:rPr>
        <w:t>c.</w:t>
      </w:r>
      <w:r w:rsidRPr="001F1319">
        <w:rPr>
          <w:highlight w:val="yellow"/>
          <w:lang w:val="en"/>
        </w:rPr>
        <w:tab/>
      </w:r>
      <w:r w:rsidR="00F61FF0" w:rsidRPr="001F1319">
        <w:rPr>
          <w:highlight w:val="yellow"/>
          <w:lang w:val="en"/>
        </w:rPr>
        <w:t xml:space="preserve">the operation will be able to mitigate risk by complying with the conditions identified in the plan in addition to minimum standards; </w:t>
      </w:r>
      <w:r w:rsidR="00623037" w:rsidRPr="001F1319">
        <w:rPr>
          <w:highlight w:val="yellow"/>
          <w:lang w:val="en"/>
        </w:rPr>
        <w:t>and</w:t>
      </w:r>
    </w:p>
    <w:p w:rsidR="00623037" w:rsidRPr="001F1319" w:rsidRDefault="00681A58" w:rsidP="00681A58">
      <w:pPr>
        <w:pStyle w:val="list1dfps"/>
        <w:rPr>
          <w:highlight w:val="yellow"/>
          <w:lang w:val="en"/>
        </w:rPr>
      </w:pPr>
      <w:r w:rsidRPr="001F1319">
        <w:rPr>
          <w:highlight w:val="yellow"/>
          <w:lang w:val="en"/>
        </w:rPr>
        <w:t>d</w:t>
      </w:r>
      <w:r w:rsidR="00424DB5" w:rsidRPr="001F1319">
        <w:rPr>
          <w:highlight w:val="yellow"/>
          <w:lang w:val="en"/>
        </w:rPr>
        <w:t xml:space="preserve">.  </w:t>
      </w:r>
      <w:r w:rsidR="00623037" w:rsidRPr="001F1319">
        <w:rPr>
          <w:highlight w:val="yellow"/>
          <w:lang w:val="en"/>
        </w:rPr>
        <w:t>a more restrictive enforcement action is not necessary to reduce risk.</w:t>
      </w:r>
    </w:p>
    <w:p w:rsidR="00623037" w:rsidRPr="0098152B" w:rsidRDefault="00623037" w:rsidP="0098152B">
      <w:pPr>
        <w:pStyle w:val="bodytextdfps"/>
      </w:pPr>
      <w:r w:rsidRPr="001F1319">
        <w:rPr>
          <w:highlight w:val="yellow"/>
        </w:rPr>
        <w:t xml:space="preserve">See </w:t>
      </w:r>
      <w:hyperlink r:id="rId148" w:anchor="LPPH_apx7000" w:history="1">
        <w:r w:rsidRPr="001F1319">
          <w:rPr>
            <w:rStyle w:val="Hyperlink"/>
            <w:highlight w:val="yellow"/>
          </w:rPr>
          <w:t>Appendix 7000-1</w:t>
        </w:r>
      </w:hyperlink>
      <w:r w:rsidRPr="001F1319">
        <w:rPr>
          <w:highlight w:val="yellow"/>
        </w:rPr>
        <w:t>: Factors to Consider for Enforcement Actions</w:t>
      </w:r>
    </w:p>
    <w:p w:rsidR="00623037" w:rsidRPr="0098152B" w:rsidRDefault="00623037" w:rsidP="0098152B">
      <w:pPr>
        <w:pStyle w:val="bodytextcitationdfps"/>
      </w:pPr>
      <w:r w:rsidRPr="0098152B">
        <w:t>Texas Human Resources Code</w:t>
      </w:r>
      <w:r w:rsidR="0098152B">
        <w:t xml:space="preserve"> </w:t>
      </w:r>
      <w:hyperlink r:id="rId149" w:anchor="42.071" w:history="1">
        <w:r w:rsidRPr="0098152B">
          <w:rPr>
            <w:rStyle w:val="Hyperlink"/>
          </w:rPr>
          <w:t>§42.071(c), (e)</w:t>
        </w:r>
      </w:hyperlink>
      <w:r w:rsidR="0098152B" w:rsidRPr="0098152B">
        <w:t xml:space="preserve"> </w:t>
      </w:r>
    </w:p>
    <w:p w:rsidR="00623037" w:rsidRDefault="00623037" w:rsidP="0098152B">
      <w:pPr>
        <w:pStyle w:val="bodytextcitationdfps"/>
      </w:pPr>
      <w:r w:rsidRPr="0098152B">
        <w:t>DFPS Rules, 40 TAC §</w:t>
      </w:r>
      <w:hyperlink r:id="rId150" w:history="1">
        <w:r w:rsidRPr="0098152B">
          <w:rPr>
            <w:rStyle w:val="Hyperlink"/>
          </w:rPr>
          <w:t>§745.8601</w:t>
        </w:r>
      </w:hyperlink>
      <w:r w:rsidRPr="0098152B">
        <w:t>;</w:t>
      </w:r>
      <w:r w:rsidR="0098152B">
        <w:t xml:space="preserve"> </w:t>
      </w:r>
      <w:hyperlink r:id="rId151" w:history="1">
        <w:r w:rsidRPr="0098152B">
          <w:rPr>
            <w:rStyle w:val="Hyperlink"/>
          </w:rPr>
          <w:t>745.8605;</w:t>
        </w:r>
      </w:hyperlink>
      <w:r w:rsidR="0098152B" w:rsidRPr="0098152B">
        <w:t xml:space="preserve"> </w:t>
      </w:r>
      <w:hyperlink r:id="rId152" w:history="1">
        <w:r w:rsidRPr="0098152B">
          <w:rPr>
            <w:rStyle w:val="Hyperlink"/>
          </w:rPr>
          <w:t>745.8607</w:t>
        </w:r>
      </w:hyperlink>
      <w:r w:rsidRPr="0098152B">
        <w:t>;</w:t>
      </w:r>
      <w:r w:rsidR="0098152B">
        <w:t xml:space="preserve"> </w:t>
      </w:r>
      <w:r w:rsidRPr="0098152B">
        <w:t>and</w:t>
      </w:r>
      <w:r w:rsidR="0098152B">
        <w:t xml:space="preserve"> </w:t>
      </w:r>
      <w:hyperlink r:id="rId153" w:history="1">
        <w:r w:rsidRPr="0098152B">
          <w:rPr>
            <w:rStyle w:val="Hyperlink"/>
          </w:rPr>
          <w:t xml:space="preserve">745.8637 </w:t>
        </w:r>
      </w:hyperlink>
    </w:p>
    <w:p w:rsidR="00623037" w:rsidRPr="00D66D60" w:rsidRDefault="000F7DA9" w:rsidP="00994717">
      <w:pPr>
        <w:pStyle w:val="Heading3"/>
      </w:pPr>
      <w:bookmarkStart w:id="93" w:name="_Toc469476380"/>
      <w:r w:rsidRPr="001F1319">
        <w:rPr>
          <w:highlight w:val="yellow"/>
        </w:rPr>
        <w:t xml:space="preserve">7420 </w:t>
      </w:r>
      <w:r w:rsidR="00623037" w:rsidRPr="001F1319">
        <w:rPr>
          <w:highlight w:val="yellow"/>
        </w:rPr>
        <w:t>Staffing a Corrective Action</w:t>
      </w:r>
      <w:bookmarkEnd w:id="93"/>
    </w:p>
    <w:p w:rsidR="00623037" w:rsidRPr="00D66D60" w:rsidRDefault="00623037" w:rsidP="00371F4C">
      <w:pPr>
        <w:pStyle w:val="revisionnodfps"/>
      </w:pPr>
      <w:r w:rsidRPr="00D66D60">
        <w:t xml:space="preserve">LPPH </w:t>
      </w:r>
      <w:r w:rsidR="006407E7" w:rsidRPr="006407E7">
        <w:rPr>
          <w:strike/>
          <w:color w:val="FF0000"/>
        </w:rPr>
        <w:t>August 2012</w:t>
      </w:r>
      <w:r w:rsidR="006407E7">
        <w:t xml:space="preserve"> </w:t>
      </w:r>
      <w:r w:rsidR="00312928">
        <w:t>DRAFT 9422-CCL</w:t>
      </w:r>
      <w:r w:rsidR="00981889">
        <w:t xml:space="preserve"> </w:t>
      </w:r>
      <w:r w:rsidR="00020183">
        <w:t>(NUM, TTL, REV — this is 7431 in the current handbook)</w:t>
      </w:r>
    </w:p>
    <w:p w:rsidR="00623037" w:rsidRPr="001F1319" w:rsidRDefault="00623037" w:rsidP="00583D62">
      <w:pPr>
        <w:pStyle w:val="violettagdfps"/>
        <w:rPr>
          <w:highlight w:val="yellow"/>
        </w:rPr>
      </w:pPr>
      <w:r w:rsidRPr="001F1319">
        <w:rPr>
          <w:highlight w:val="yellow"/>
        </w:rPr>
        <w:t>Policy</w:t>
      </w:r>
    </w:p>
    <w:p w:rsidR="00623037" w:rsidRPr="001F1319" w:rsidRDefault="00623037" w:rsidP="00583D62">
      <w:pPr>
        <w:pStyle w:val="bodytextdfps"/>
        <w:rPr>
          <w:highlight w:val="yellow"/>
        </w:rPr>
      </w:pPr>
      <w:r w:rsidRPr="001F1319">
        <w:rPr>
          <w:highlight w:val="yellow"/>
        </w:rPr>
        <w:t>The inspector must obtain supervisory approval before imposing a corrective action with the operation.</w:t>
      </w:r>
      <w:r w:rsidR="00255416" w:rsidRPr="001F1319">
        <w:rPr>
          <w:highlight w:val="yellow"/>
        </w:rPr>
        <w:t xml:space="preserve"> </w:t>
      </w:r>
    </w:p>
    <w:p w:rsidR="00623037" w:rsidRPr="001F1319" w:rsidRDefault="00623037" w:rsidP="00583D62">
      <w:pPr>
        <w:pStyle w:val="violettagdfps"/>
        <w:rPr>
          <w:highlight w:val="yellow"/>
          <w:lang w:val="en"/>
        </w:rPr>
      </w:pPr>
      <w:r w:rsidRPr="001F1319">
        <w:rPr>
          <w:highlight w:val="yellow"/>
          <w:lang w:val="en"/>
        </w:rPr>
        <w:t>Procedure</w:t>
      </w:r>
    </w:p>
    <w:p w:rsidR="00623037" w:rsidRPr="001F1319" w:rsidRDefault="00912E64" w:rsidP="00583D62">
      <w:pPr>
        <w:pStyle w:val="bodytextdfps"/>
        <w:rPr>
          <w:highlight w:val="yellow"/>
        </w:rPr>
      </w:pPr>
      <w:r w:rsidRPr="001F1319">
        <w:rPr>
          <w:highlight w:val="yellow"/>
        </w:rPr>
        <w:t>Following a deficiency or other triggering event, t</w:t>
      </w:r>
      <w:r w:rsidR="00623037" w:rsidRPr="001F1319">
        <w:rPr>
          <w:highlight w:val="yellow"/>
        </w:rPr>
        <w:t xml:space="preserve">he inspector </w:t>
      </w:r>
      <w:r w:rsidR="001349D5" w:rsidRPr="001F1319">
        <w:rPr>
          <w:highlight w:val="yellow"/>
        </w:rPr>
        <w:t xml:space="preserve">discusses </w:t>
      </w:r>
      <w:r w:rsidRPr="001F1319">
        <w:rPr>
          <w:highlight w:val="yellow"/>
        </w:rPr>
        <w:t xml:space="preserve">the reason for </w:t>
      </w:r>
      <w:r w:rsidR="00623037" w:rsidRPr="001F1319">
        <w:rPr>
          <w:highlight w:val="yellow"/>
        </w:rPr>
        <w:t>recommend</w:t>
      </w:r>
      <w:r w:rsidRPr="001F1319">
        <w:rPr>
          <w:highlight w:val="yellow"/>
        </w:rPr>
        <w:t>ing an</w:t>
      </w:r>
      <w:r w:rsidR="00623037" w:rsidRPr="001F1319">
        <w:rPr>
          <w:highlight w:val="yellow"/>
        </w:rPr>
        <w:t xml:space="preserve"> evaluation or probation</w:t>
      </w:r>
      <w:r w:rsidR="00AC4B61" w:rsidRPr="001F1319">
        <w:rPr>
          <w:highlight w:val="yellow"/>
        </w:rPr>
        <w:t xml:space="preserve"> with the supervisor or, if necessary, the program administrator or district director,</w:t>
      </w:r>
    </w:p>
    <w:p w:rsidR="00623037" w:rsidRPr="00686730" w:rsidRDefault="00623037" w:rsidP="00583D62">
      <w:pPr>
        <w:pStyle w:val="bodytextdfps"/>
      </w:pPr>
      <w:r w:rsidRPr="001F1319">
        <w:rPr>
          <w:highlight w:val="yellow"/>
        </w:rPr>
        <w:t>Upon receiving supervisory approval to impose corrective action, the inspector documents the plan and conditions in CLASS.</w:t>
      </w:r>
    </w:p>
    <w:p w:rsidR="00623037" w:rsidRPr="001F1319" w:rsidRDefault="00C54605" w:rsidP="000E5900">
      <w:pPr>
        <w:pStyle w:val="Heading4"/>
        <w:rPr>
          <w:highlight w:val="yellow"/>
        </w:rPr>
      </w:pPr>
      <w:bookmarkStart w:id="94" w:name="_Toc469476381"/>
      <w:r w:rsidRPr="001F1319">
        <w:rPr>
          <w:highlight w:val="yellow"/>
        </w:rPr>
        <w:t xml:space="preserve">7421 </w:t>
      </w:r>
      <w:r w:rsidR="00623037" w:rsidRPr="001F1319">
        <w:rPr>
          <w:highlight w:val="yellow"/>
        </w:rPr>
        <w:t>Documenting the Corrective Action and Creating the Corrective Action Letter in CLASS</w:t>
      </w:r>
      <w:bookmarkEnd w:id="94"/>
    </w:p>
    <w:p w:rsidR="00623037" w:rsidRPr="001F1319" w:rsidRDefault="00623037" w:rsidP="001F2B2E">
      <w:pPr>
        <w:pStyle w:val="revisionnodfps"/>
        <w:rPr>
          <w:highlight w:val="yellow"/>
        </w:rPr>
      </w:pPr>
      <w:r w:rsidRPr="001F1319">
        <w:rPr>
          <w:highlight w:val="yellow"/>
        </w:rPr>
        <w:t xml:space="preserve">LPPH </w:t>
      </w:r>
      <w:r w:rsidR="00312928" w:rsidRPr="001F1319">
        <w:rPr>
          <w:highlight w:val="yellow"/>
        </w:rPr>
        <w:t>DRAFT 9422-CCL</w:t>
      </w:r>
      <w:r w:rsidR="00086C5E" w:rsidRPr="001F1319">
        <w:rPr>
          <w:highlight w:val="yellow"/>
        </w:rPr>
        <w:t xml:space="preserve"> (NEW)</w:t>
      </w:r>
    </w:p>
    <w:p w:rsidR="00623037" w:rsidRPr="001F1319" w:rsidRDefault="00623037" w:rsidP="003D0CD7">
      <w:pPr>
        <w:pStyle w:val="violettagdfps"/>
        <w:rPr>
          <w:highlight w:val="yellow"/>
          <w:lang w:val="en"/>
        </w:rPr>
      </w:pPr>
      <w:r w:rsidRPr="001F1319">
        <w:rPr>
          <w:highlight w:val="yellow"/>
          <w:lang w:val="en"/>
        </w:rPr>
        <w:t>Procedure</w:t>
      </w:r>
    </w:p>
    <w:p w:rsidR="00623037" w:rsidRPr="001F1319" w:rsidRDefault="00623037" w:rsidP="003D0CD7">
      <w:pPr>
        <w:pStyle w:val="bodytextdfps"/>
        <w:spacing w:after="120"/>
        <w:rPr>
          <w:highlight w:val="yellow"/>
          <w:lang w:val="en"/>
        </w:rPr>
      </w:pPr>
      <w:r w:rsidRPr="001F1319">
        <w:rPr>
          <w:highlight w:val="yellow"/>
          <w:lang w:val="en"/>
        </w:rPr>
        <w:t xml:space="preserve">Before Licensing staff meet with the operation, Licensing staff document the corrective action on the </w:t>
      </w:r>
      <w:r w:rsidRPr="001F1319">
        <w:rPr>
          <w:i/>
          <w:highlight w:val="yellow"/>
          <w:lang w:val="en"/>
        </w:rPr>
        <w:t>Provider Corrective Action Plan</w:t>
      </w:r>
      <w:r w:rsidRPr="001F1319">
        <w:rPr>
          <w:highlight w:val="yellow"/>
          <w:lang w:val="en"/>
        </w:rPr>
        <w:t xml:space="preserve"> page </w:t>
      </w:r>
      <w:r w:rsidRPr="001F1319">
        <w:rPr>
          <w:iCs/>
          <w:highlight w:val="yellow"/>
          <w:lang w:val="en"/>
        </w:rPr>
        <w:t>as follows:</w:t>
      </w:r>
    </w:p>
    <w:tbl>
      <w:tblPr>
        <w:tblStyle w:val="TableGrid"/>
        <w:tblW w:w="0" w:type="auto"/>
        <w:tblInd w:w="1800" w:type="dxa"/>
        <w:tblLook w:val="04A0" w:firstRow="1" w:lastRow="0" w:firstColumn="1" w:lastColumn="0" w:noHBand="0" w:noVBand="1"/>
      </w:tblPr>
      <w:tblGrid>
        <w:gridCol w:w="3618"/>
        <w:gridCol w:w="3510"/>
      </w:tblGrid>
      <w:tr w:rsidR="00623037" w:rsidRPr="001F1319" w:rsidTr="00FC4A44">
        <w:trPr>
          <w:cantSplit/>
          <w:tblHeader/>
        </w:trPr>
        <w:tc>
          <w:tcPr>
            <w:tcW w:w="3618" w:type="dxa"/>
          </w:tcPr>
          <w:p w:rsidR="00623037" w:rsidRPr="001F1319" w:rsidRDefault="00623037" w:rsidP="00493F49">
            <w:pPr>
              <w:pStyle w:val="tableheadingdfps"/>
              <w:rPr>
                <w:highlight w:val="yellow"/>
                <w:lang w:val="en"/>
              </w:rPr>
            </w:pPr>
            <w:r w:rsidRPr="001F1319">
              <w:rPr>
                <w:highlight w:val="yellow"/>
                <w:lang w:val="en"/>
              </w:rPr>
              <w:t>What to Document</w:t>
            </w:r>
          </w:p>
        </w:tc>
        <w:tc>
          <w:tcPr>
            <w:tcW w:w="3510" w:type="dxa"/>
          </w:tcPr>
          <w:p w:rsidR="00623037" w:rsidRPr="001F1319" w:rsidRDefault="00623037" w:rsidP="00493F49">
            <w:pPr>
              <w:pStyle w:val="tableheadingdfps"/>
              <w:rPr>
                <w:highlight w:val="yellow"/>
                <w:lang w:val="en"/>
              </w:rPr>
            </w:pPr>
            <w:r w:rsidRPr="001F1319">
              <w:rPr>
                <w:highlight w:val="yellow"/>
                <w:lang w:val="en"/>
              </w:rPr>
              <w:t>CLASS Field(s)</w:t>
            </w:r>
          </w:p>
        </w:tc>
      </w:tr>
      <w:tr w:rsidR="00623037" w:rsidRPr="001F1319" w:rsidTr="00FC4A44">
        <w:trPr>
          <w:cantSplit/>
          <w:tblHeader/>
        </w:trPr>
        <w:tc>
          <w:tcPr>
            <w:tcW w:w="3618" w:type="dxa"/>
          </w:tcPr>
          <w:p w:rsidR="00623037" w:rsidRPr="001F1319" w:rsidRDefault="00623037" w:rsidP="00493F49">
            <w:pPr>
              <w:pStyle w:val="tabletextdfps"/>
              <w:rPr>
                <w:highlight w:val="yellow"/>
                <w:lang w:val="en"/>
              </w:rPr>
            </w:pPr>
            <w:r w:rsidRPr="001F1319">
              <w:rPr>
                <w:highlight w:val="yellow"/>
                <w:lang w:val="en"/>
              </w:rPr>
              <w:t>Planned Start Date</w:t>
            </w:r>
          </w:p>
        </w:tc>
        <w:tc>
          <w:tcPr>
            <w:tcW w:w="3510" w:type="dxa"/>
          </w:tcPr>
          <w:p w:rsidR="00623037" w:rsidRPr="001F1319" w:rsidRDefault="00623037" w:rsidP="00493F49">
            <w:pPr>
              <w:pStyle w:val="tabletextdfps"/>
              <w:rPr>
                <w:i/>
                <w:highlight w:val="yellow"/>
                <w:lang w:val="en"/>
              </w:rPr>
            </w:pPr>
            <w:r w:rsidRPr="001F1319">
              <w:rPr>
                <w:i/>
                <w:highlight w:val="yellow"/>
                <w:lang w:val="en"/>
              </w:rPr>
              <w:t>Planned Begin Date</w:t>
            </w:r>
          </w:p>
        </w:tc>
      </w:tr>
      <w:tr w:rsidR="00623037" w:rsidRPr="001F1319" w:rsidTr="00FC4A44">
        <w:trPr>
          <w:cantSplit/>
          <w:tblHeader/>
        </w:trPr>
        <w:tc>
          <w:tcPr>
            <w:tcW w:w="3618" w:type="dxa"/>
          </w:tcPr>
          <w:p w:rsidR="00623037" w:rsidRPr="001F1319" w:rsidRDefault="00623037" w:rsidP="00790811">
            <w:pPr>
              <w:pStyle w:val="tabletextdfps"/>
              <w:rPr>
                <w:highlight w:val="yellow"/>
                <w:lang w:val="en"/>
              </w:rPr>
            </w:pPr>
            <w:r w:rsidRPr="001F1319">
              <w:rPr>
                <w:highlight w:val="yellow"/>
                <w:lang w:val="en"/>
              </w:rPr>
              <w:t>Planned Completion Date</w:t>
            </w:r>
          </w:p>
        </w:tc>
        <w:tc>
          <w:tcPr>
            <w:tcW w:w="3510" w:type="dxa"/>
          </w:tcPr>
          <w:p w:rsidR="00623037" w:rsidRPr="001F1319" w:rsidRDefault="00623037" w:rsidP="00493F49">
            <w:pPr>
              <w:pStyle w:val="tabletextdfps"/>
              <w:rPr>
                <w:i/>
                <w:highlight w:val="yellow"/>
                <w:lang w:val="en"/>
              </w:rPr>
            </w:pPr>
            <w:r w:rsidRPr="001F1319">
              <w:rPr>
                <w:i/>
                <w:highlight w:val="yellow"/>
                <w:lang w:val="en"/>
              </w:rPr>
              <w:t xml:space="preserve">Planned End Date </w:t>
            </w:r>
            <w:r w:rsidRPr="001F1319">
              <w:rPr>
                <w:highlight w:val="yellow"/>
                <w:lang w:val="en"/>
              </w:rPr>
              <w:t>(must be 6 months from the planned start date for evaluation and 12 months from the planned start date for probation)</w:t>
            </w:r>
          </w:p>
        </w:tc>
      </w:tr>
      <w:tr w:rsidR="00623037" w:rsidRPr="001F1319" w:rsidTr="00FC4A44">
        <w:trPr>
          <w:cantSplit/>
          <w:tblHeader/>
        </w:trPr>
        <w:tc>
          <w:tcPr>
            <w:tcW w:w="3618" w:type="dxa"/>
          </w:tcPr>
          <w:p w:rsidR="00623037" w:rsidRPr="001F1319" w:rsidRDefault="00623037" w:rsidP="00493F49">
            <w:pPr>
              <w:pStyle w:val="tabletextdfps"/>
              <w:rPr>
                <w:highlight w:val="yellow"/>
                <w:lang w:val="en"/>
              </w:rPr>
            </w:pPr>
            <w:r w:rsidRPr="001F1319">
              <w:rPr>
                <w:highlight w:val="yellow"/>
                <w:lang w:val="en"/>
              </w:rPr>
              <w:t>Planned method of follow-up, including inspection frequency</w:t>
            </w:r>
          </w:p>
        </w:tc>
        <w:tc>
          <w:tcPr>
            <w:tcW w:w="3510" w:type="dxa"/>
          </w:tcPr>
          <w:p w:rsidR="00623037" w:rsidRPr="001F1319" w:rsidRDefault="00623037" w:rsidP="00493F49">
            <w:pPr>
              <w:pStyle w:val="tabletextdfps"/>
              <w:rPr>
                <w:i/>
                <w:highlight w:val="yellow"/>
                <w:lang w:val="en"/>
              </w:rPr>
            </w:pPr>
            <w:r w:rsidRPr="001F1319">
              <w:rPr>
                <w:i/>
                <w:highlight w:val="yellow"/>
                <w:lang w:val="en"/>
              </w:rPr>
              <w:t>Plan for Follow Up Narrative</w:t>
            </w:r>
          </w:p>
        </w:tc>
      </w:tr>
      <w:tr w:rsidR="00623037" w:rsidRPr="001F1319" w:rsidTr="00FC4A44">
        <w:trPr>
          <w:cantSplit/>
          <w:tblHeader/>
        </w:trPr>
        <w:tc>
          <w:tcPr>
            <w:tcW w:w="3618" w:type="dxa"/>
          </w:tcPr>
          <w:p w:rsidR="00623037" w:rsidRPr="001F1319" w:rsidRDefault="00623037" w:rsidP="00493F49">
            <w:pPr>
              <w:pStyle w:val="tabletextdfps"/>
              <w:rPr>
                <w:highlight w:val="yellow"/>
                <w:lang w:val="en"/>
              </w:rPr>
            </w:pPr>
            <w:r w:rsidRPr="001F1319">
              <w:rPr>
                <w:highlight w:val="yellow"/>
                <w:lang w:val="en"/>
              </w:rPr>
              <w:t>List of deficiencies that are the basis for recommending the plan</w:t>
            </w:r>
          </w:p>
        </w:tc>
        <w:tc>
          <w:tcPr>
            <w:tcW w:w="3510" w:type="dxa"/>
          </w:tcPr>
          <w:p w:rsidR="00623037" w:rsidRPr="001F1319" w:rsidRDefault="00493F49" w:rsidP="00493F49">
            <w:pPr>
              <w:pStyle w:val="tablelist1dfps"/>
              <w:rPr>
                <w:i/>
                <w:highlight w:val="yellow"/>
                <w:lang w:val="en"/>
              </w:rPr>
            </w:pPr>
            <w:r w:rsidRPr="001F1319">
              <w:rPr>
                <w:i/>
                <w:highlight w:val="yellow"/>
                <w:lang w:val="en"/>
              </w:rPr>
              <w:t xml:space="preserve">  •</w:t>
            </w:r>
            <w:r w:rsidRPr="001F1319">
              <w:rPr>
                <w:i/>
                <w:highlight w:val="yellow"/>
                <w:lang w:val="en"/>
              </w:rPr>
              <w:tab/>
            </w:r>
            <w:r w:rsidR="00623037" w:rsidRPr="001F1319">
              <w:rPr>
                <w:i/>
                <w:highlight w:val="yellow"/>
                <w:lang w:val="en"/>
              </w:rPr>
              <w:t>Basis for Corrective Action - Investigation</w:t>
            </w:r>
          </w:p>
          <w:p w:rsidR="00623037" w:rsidRPr="001F1319" w:rsidRDefault="00493F49" w:rsidP="00493F49">
            <w:pPr>
              <w:pStyle w:val="tablelist1dfps"/>
              <w:rPr>
                <w:i/>
                <w:highlight w:val="yellow"/>
                <w:lang w:val="en"/>
              </w:rPr>
            </w:pPr>
            <w:r w:rsidRPr="001F1319">
              <w:rPr>
                <w:i/>
                <w:highlight w:val="yellow"/>
                <w:lang w:val="en"/>
              </w:rPr>
              <w:t xml:space="preserve">  •</w:t>
            </w:r>
            <w:r w:rsidRPr="001F1319">
              <w:rPr>
                <w:i/>
                <w:highlight w:val="yellow"/>
                <w:lang w:val="en"/>
              </w:rPr>
              <w:tab/>
            </w:r>
            <w:r w:rsidR="00623037" w:rsidRPr="001F1319">
              <w:rPr>
                <w:i/>
                <w:highlight w:val="yellow"/>
                <w:lang w:val="en"/>
              </w:rPr>
              <w:t>Basis for Corrective Action - Inspection</w:t>
            </w:r>
          </w:p>
          <w:p w:rsidR="00623037" w:rsidRPr="001F1319" w:rsidRDefault="00493F49" w:rsidP="00493F49">
            <w:pPr>
              <w:pStyle w:val="tablelist1dfps"/>
              <w:rPr>
                <w:i/>
                <w:highlight w:val="yellow"/>
                <w:lang w:val="en"/>
              </w:rPr>
            </w:pPr>
            <w:r w:rsidRPr="001F1319">
              <w:rPr>
                <w:i/>
                <w:highlight w:val="yellow"/>
                <w:lang w:val="en"/>
              </w:rPr>
              <w:t xml:space="preserve">  •</w:t>
            </w:r>
            <w:r w:rsidRPr="001F1319">
              <w:rPr>
                <w:i/>
                <w:highlight w:val="yellow"/>
                <w:lang w:val="en"/>
              </w:rPr>
              <w:tab/>
            </w:r>
            <w:r w:rsidR="00623037" w:rsidRPr="001F1319">
              <w:rPr>
                <w:i/>
                <w:highlight w:val="yellow"/>
                <w:lang w:val="en"/>
              </w:rPr>
              <w:t>Basis for Corrective Action - Assessment</w:t>
            </w:r>
          </w:p>
        </w:tc>
      </w:tr>
      <w:tr w:rsidR="00623037" w:rsidRPr="001F1319" w:rsidTr="00FC4A44">
        <w:trPr>
          <w:cantSplit/>
          <w:tblHeader/>
        </w:trPr>
        <w:tc>
          <w:tcPr>
            <w:tcW w:w="3618" w:type="dxa"/>
          </w:tcPr>
          <w:p w:rsidR="00623037" w:rsidRPr="001F1319" w:rsidRDefault="00623037" w:rsidP="00864A0A">
            <w:pPr>
              <w:pStyle w:val="tabletextdfps"/>
              <w:rPr>
                <w:highlight w:val="yellow"/>
                <w:lang w:val="en"/>
              </w:rPr>
            </w:pPr>
            <w:r w:rsidRPr="001F1319">
              <w:rPr>
                <w:highlight w:val="yellow"/>
                <w:lang w:val="en"/>
              </w:rPr>
              <w:t>Conditions</w:t>
            </w:r>
          </w:p>
        </w:tc>
        <w:tc>
          <w:tcPr>
            <w:tcW w:w="3510" w:type="dxa"/>
          </w:tcPr>
          <w:p w:rsidR="00623037" w:rsidRPr="001F1319" w:rsidRDefault="00623037" w:rsidP="00864A0A">
            <w:pPr>
              <w:pStyle w:val="tabletextdfps"/>
              <w:rPr>
                <w:i/>
                <w:highlight w:val="yellow"/>
                <w:lang w:val="en"/>
              </w:rPr>
            </w:pPr>
            <w:r w:rsidRPr="001F1319">
              <w:rPr>
                <w:i/>
                <w:highlight w:val="yellow"/>
                <w:lang w:val="en"/>
              </w:rPr>
              <w:t>Condition Select</w:t>
            </w:r>
          </w:p>
        </w:tc>
      </w:tr>
    </w:tbl>
    <w:p w:rsidR="00623037" w:rsidRPr="001F1319" w:rsidRDefault="00623037" w:rsidP="00FC4A44">
      <w:pPr>
        <w:pStyle w:val="bodytextdfps"/>
        <w:rPr>
          <w:highlight w:val="yellow"/>
        </w:rPr>
      </w:pPr>
      <w:r w:rsidRPr="001F1319">
        <w:rPr>
          <w:highlight w:val="yellow"/>
          <w:lang w:val="en"/>
        </w:rPr>
        <w:t>See</w:t>
      </w:r>
      <w:r w:rsidR="00FC4A44" w:rsidRPr="001F1319">
        <w:rPr>
          <w:highlight w:val="yellow"/>
          <w:lang w:val="en"/>
        </w:rPr>
        <w:t xml:space="preserve"> </w:t>
      </w:r>
      <w:r w:rsidR="00C54605" w:rsidRPr="001F1319">
        <w:rPr>
          <w:highlight w:val="yellow"/>
          <w:lang w:val="en"/>
        </w:rPr>
        <w:t xml:space="preserve">7422 </w:t>
      </w:r>
      <w:r w:rsidRPr="001F1319">
        <w:rPr>
          <w:highlight w:val="yellow"/>
        </w:rPr>
        <w:t>Meeting With an Operation About a Corrective Action</w:t>
      </w:r>
    </w:p>
    <w:p w:rsidR="00623037" w:rsidRPr="001F1319" w:rsidRDefault="009C4E03" w:rsidP="000E5900">
      <w:pPr>
        <w:pStyle w:val="Heading5"/>
        <w:rPr>
          <w:highlight w:val="yellow"/>
        </w:rPr>
      </w:pPr>
      <w:bookmarkStart w:id="95" w:name="_Toc469476382"/>
      <w:r w:rsidRPr="001F1319">
        <w:rPr>
          <w:highlight w:val="yellow"/>
        </w:rPr>
        <w:t xml:space="preserve">7421.1 </w:t>
      </w:r>
      <w:r w:rsidR="00623037" w:rsidRPr="001F1319">
        <w:rPr>
          <w:highlight w:val="yellow"/>
        </w:rPr>
        <w:t>Considering the Conditions for a Corrective Action</w:t>
      </w:r>
      <w:bookmarkEnd w:id="95"/>
    </w:p>
    <w:p w:rsidR="00623037" w:rsidRPr="001F1319" w:rsidRDefault="00623037" w:rsidP="00B8327A">
      <w:pPr>
        <w:pStyle w:val="revisionnodfps"/>
        <w:rPr>
          <w:highlight w:val="yellow"/>
        </w:rPr>
      </w:pPr>
      <w:r w:rsidRPr="001F1319">
        <w:rPr>
          <w:highlight w:val="yellow"/>
        </w:rPr>
        <w:t xml:space="preserve">LPPH </w:t>
      </w:r>
      <w:r w:rsidR="00312928" w:rsidRPr="001F1319">
        <w:rPr>
          <w:highlight w:val="yellow"/>
        </w:rPr>
        <w:t>DRAFT 9422-CCL</w:t>
      </w:r>
      <w:r w:rsidR="00B8327A" w:rsidRPr="001F1319">
        <w:rPr>
          <w:highlight w:val="yellow"/>
        </w:rPr>
        <w:t xml:space="preserve"> </w:t>
      </w:r>
      <w:r w:rsidR="00AF2305" w:rsidRPr="001F1319">
        <w:rPr>
          <w:highlight w:val="yellow"/>
        </w:rPr>
        <w:t>(NEW)</w:t>
      </w:r>
    </w:p>
    <w:p w:rsidR="00623037" w:rsidRPr="001F1319" w:rsidRDefault="00623037" w:rsidP="00840553">
      <w:pPr>
        <w:pStyle w:val="violettagdfps"/>
        <w:rPr>
          <w:highlight w:val="yellow"/>
          <w:lang w:val="en"/>
        </w:rPr>
      </w:pPr>
      <w:r w:rsidRPr="001F1319">
        <w:rPr>
          <w:highlight w:val="yellow"/>
          <w:lang w:val="en"/>
        </w:rPr>
        <w:t>Policy</w:t>
      </w:r>
    </w:p>
    <w:p w:rsidR="00623037" w:rsidRPr="001F1319" w:rsidRDefault="00623037" w:rsidP="00840553">
      <w:pPr>
        <w:pStyle w:val="bodytextdfps"/>
        <w:rPr>
          <w:highlight w:val="yellow"/>
          <w:lang w:val="en"/>
        </w:rPr>
      </w:pPr>
      <w:r w:rsidRPr="001F1319">
        <w:rPr>
          <w:highlight w:val="yellow"/>
          <w:lang w:val="en"/>
        </w:rPr>
        <w:t>Evaluation and probation involve imposing conditions that go beyond minimum standards and basic permit requirements to help the operation improve compliance and reduce risk at the operation.</w:t>
      </w:r>
    </w:p>
    <w:p w:rsidR="00623037" w:rsidRPr="001F1319" w:rsidRDefault="00623037" w:rsidP="00840553">
      <w:pPr>
        <w:pStyle w:val="bodytextdfps"/>
        <w:rPr>
          <w:highlight w:val="yellow"/>
          <w:lang w:val="en"/>
        </w:rPr>
      </w:pPr>
      <w:r w:rsidRPr="001F1319">
        <w:rPr>
          <w:highlight w:val="yellow"/>
          <w:lang w:val="en"/>
        </w:rPr>
        <w:t xml:space="preserve">The inspector, in consultation with the supervisor, develops conditions that: </w:t>
      </w:r>
    </w:p>
    <w:p w:rsidR="00623037" w:rsidRPr="001F1319" w:rsidRDefault="00840553" w:rsidP="00840553">
      <w:pPr>
        <w:pStyle w:val="list1dfps"/>
        <w:rPr>
          <w:highlight w:val="yellow"/>
          <w:lang w:val="en"/>
        </w:rPr>
      </w:pPr>
      <w:r w:rsidRPr="001F1319">
        <w:rPr>
          <w:highlight w:val="yellow"/>
          <w:lang w:val="en"/>
        </w:rPr>
        <w:t xml:space="preserve">  • </w:t>
      </w:r>
      <w:r w:rsidR="00623037" w:rsidRPr="001F1319">
        <w:rPr>
          <w:highlight w:val="yellow"/>
          <w:lang w:val="en"/>
        </w:rPr>
        <w:t xml:space="preserve"> directly relate to the specific deficiencies which resulted in the action; and</w:t>
      </w:r>
    </w:p>
    <w:p w:rsidR="00623037" w:rsidRDefault="00840553" w:rsidP="00840553">
      <w:pPr>
        <w:pStyle w:val="list1dfps"/>
        <w:rPr>
          <w:lang w:val="en"/>
        </w:rPr>
      </w:pPr>
      <w:r w:rsidRPr="001F1319">
        <w:rPr>
          <w:highlight w:val="yellow"/>
          <w:lang w:val="en"/>
        </w:rPr>
        <w:t xml:space="preserve"> </w:t>
      </w:r>
      <w:r w:rsidR="00623037" w:rsidRPr="001F1319">
        <w:rPr>
          <w:highlight w:val="yellow"/>
          <w:lang w:val="en"/>
        </w:rPr>
        <w:t xml:space="preserve"> •</w:t>
      </w:r>
      <w:r w:rsidRPr="001F1319">
        <w:rPr>
          <w:highlight w:val="yellow"/>
          <w:lang w:val="en"/>
        </w:rPr>
        <w:t xml:space="preserve"> </w:t>
      </w:r>
      <w:r w:rsidR="00623037" w:rsidRPr="001F1319">
        <w:rPr>
          <w:highlight w:val="yellow"/>
          <w:lang w:val="en"/>
        </w:rPr>
        <w:t xml:space="preserve"> are designed to correct the deficiencies, reduce risk to children, and ensure that the operation can come into and maintain compliance with the minimum standards, administrative rules, and statutes.</w:t>
      </w:r>
    </w:p>
    <w:p w:rsidR="00623037" w:rsidRPr="00D66D60" w:rsidRDefault="00623037" w:rsidP="007900D1">
      <w:pPr>
        <w:pStyle w:val="bodytextdfps"/>
      </w:pPr>
      <w:r w:rsidRPr="00D66D60">
        <w:t xml:space="preserve">For an operation that is placed on probation, Licensing staff also add a condition that requires the operation to </w:t>
      </w:r>
      <w:r w:rsidRPr="007900D1">
        <w:t>post</w:t>
      </w:r>
      <w:r w:rsidR="007900D1">
        <w:t xml:space="preserve"> </w:t>
      </w:r>
      <w:hyperlink r:id="rId154" w:history="1">
        <w:r w:rsidRPr="007900D1">
          <w:rPr>
            <w:rStyle w:val="Hyperlink"/>
          </w:rPr>
          <w:t>Form 2999-E</w:t>
        </w:r>
      </w:hyperlink>
      <w:r w:rsidR="007900D1">
        <w:t xml:space="preserve"> </w:t>
      </w:r>
      <w:r w:rsidRPr="00D66D60">
        <w:t>Probation Notice in a prominent place near all public entrances of the operation.</w:t>
      </w:r>
    </w:p>
    <w:p w:rsidR="00623037" w:rsidRPr="001F1319" w:rsidRDefault="00790811" w:rsidP="00790811">
      <w:pPr>
        <w:pStyle w:val="bodytextcitationdfps"/>
        <w:rPr>
          <w:highlight w:val="yellow"/>
        </w:rPr>
      </w:pPr>
      <w:r w:rsidRPr="001F1319">
        <w:rPr>
          <w:highlight w:val="yellow"/>
        </w:rPr>
        <w:t xml:space="preserve">DFPS Rules, 40 TAC </w:t>
      </w:r>
      <w:r w:rsidR="00623037" w:rsidRPr="001F1319">
        <w:rPr>
          <w:highlight w:val="yellow"/>
        </w:rPr>
        <w:t>§§</w:t>
      </w:r>
      <w:hyperlink r:id="rId155" w:history="1">
        <w:r w:rsidR="00623037" w:rsidRPr="001F1319">
          <w:rPr>
            <w:rStyle w:val="Hyperlink"/>
            <w:highlight w:val="yellow"/>
          </w:rPr>
          <w:t>745.8631(2), (3)</w:t>
        </w:r>
      </w:hyperlink>
      <w:r w:rsidR="00623037" w:rsidRPr="001F1319">
        <w:rPr>
          <w:highlight w:val="yellow"/>
        </w:rPr>
        <w:t xml:space="preserve">; </w:t>
      </w:r>
      <w:hyperlink r:id="rId156" w:history="1">
        <w:r w:rsidR="00623037" w:rsidRPr="001F1319">
          <w:rPr>
            <w:rStyle w:val="Hyperlink"/>
            <w:highlight w:val="yellow"/>
          </w:rPr>
          <w:t>745.8641</w:t>
        </w:r>
      </w:hyperlink>
      <w:r w:rsidR="00623037" w:rsidRPr="001F1319">
        <w:rPr>
          <w:highlight w:val="yellow"/>
        </w:rPr>
        <w:t xml:space="preserve"> and </w:t>
      </w:r>
      <w:hyperlink r:id="rId157" w:history="1">
        <w:r w:rsidR="00623037" w:rsidRPr="001F1319">
          <w:rPr>
            <w:rStyle w:val="Hyperlink"/>
            <w:highlight w:val="yellow"/>
          </w:rPr>
          <w:t>745.8643</w:t>
        </w:r>
      </w:hyperlink>
    </w:p>
    <w:p w:rsidR="00623037" w:rsidRPr="001F1319" w:rsidRDefault="00623037" w:rsidP="00790811">
      <w:pPr>
        <w:pStyle w:val="violettagdfps"/>
        <w:rPr>
          <w:highlight w:val="yellow"/>
          <w:lang w:val="en"/>
        </w:rPr>
      </w:pPr>
      <w:r w:rsidRPr="001F1319">
        <w:rPr>
          <w:highlight w:val="yellow"/>
          <w:lang w:val="en"/>
        </w:rPr>
        <w:t>Procedure</w:t>
      </w:r>
    </w:p>
    <w:p w:rsidR="00623037" w:rsidRPr="001F1319" w:rsidRDefault="00623037" w:rsidP="00790811">
      <w:pPr>
        <w:pStyle w:val="bodytextdfps"/>
        <w:rPr>
          <w:highlight w:val="yellow"/>
          <w:lang w:val="en"/>
        </w:rPr>
      </w:pPr>
      <w:r w:rsidRPr="001F1319">
        <w:rPr>
          <w:highlight w:val="yellow"/>
          <w:lang w:val="en"/>
        </w:rPr>
        <w:t xml:space="preserve">The inspector discusses the conditions with the operation at the meeting to discuss the corrective action. See </w:t>
      </w:r>
      <w:r w:rsidR="00AA0E1A" w:rsidRPr="001F1319">
        <w:rPr>
          <w:highlight w:val="yellow"/>
          <w:lang w:val="en"/>
        </w:rPr>
        <w:t xml:space="preserve">7422 </w:t>
      </w:r>
      <w:r w:rsidRPr="001F1319">
        <w:rPr>
          <w:highlight w:val="yellow"/>
        </w:rPr>
        <w:t>Meeting With an Operation About a Corrective Action.</w:t>
      </w:r>
    </w:p>
    <w:p w:rsidR="00623037" w:rsidRPr="001F1319" w:rsidRDefault="00623037" w:rsidP="00790811">
      <w:pPr>
        <w:pStyle w:val="bodytextdfps"/>
        <w:rPr>
          <w:highlight w:val="yellow"/>
          <w:lang w:val="en"/>
        </w:rPr>
      </w:pPr>
      <w:r w:rsidRPr="001F1319">
        <w:rPr>
          <w:highlight w:val="yellow"/>
          <w:lang w:val="en"/>
        </w:rPr>
        <w:t xml:space="preserve">When an operation is on corrective action, Licensing may amend conditions if it is determined the conditions do not protect children or improve the status of the compliance. See </w:t>
      </w:r>
      <w:r w:rsidR="00AA0E1A" w:rsidRPr="001F1319">
        <w:rPr>
          <w:highlight w:val="yellow"/>
          <w:lang w:val="en"/>
        </w:rPr>
        <w:t xml:space="preserve">7431 </w:t>
      </w:r>
      <w:r w:rsidRPr="001F1319">
        <w:rPr>
          <w:highlight w:val="yellow"/>
          <w:lang w:val="en"/>
        </w:rPr>
        <w:t>Modifying or Ending a Corrective Action When Compliance Has Not Been Established.</w:t>
      </w:r>
    </w:p>
    <w:p w:rsidR="00623037" w:rsidRPr="001F1319" w:rsidRDefault="00623037" w:rsidP="00790811">
      <w:pPr>
        <w:pStyle w:val="bodytextdfps"/>
        <w:rPr>
          <w:highlight w:val="yellow"/>
          <w:lang w:val="en"/>
        </w:rPr>
      </w:pPr>
      <w:r w:rsidRPr="001F1319">
        <w:rPr>
          <w:highlight w:val="yellow"/>
          <w:lang w:val="en"/>
        </w:rPr>
        <w:t>Licensing staff may add a condition to the permit for the duration of the corrective action if the operation</w:t>
      </w:r>
      <w:r w:rsidR="0078523F" w:rsidRPr="001F1319">
        <w:rPr>
          <w:highlight w:val="yellow"/>
          <w:lang w:val="en"/>
        </w:rPr>
        <w:t>’</w:t>
      </w:r>
      <w:r w:rsidRPr="001F1319">
        <w:rPr>
          <w:highlight w:val="yellow"/>
          <w:lang w:val="en"/>
        </w:rPr>
        <w:t xml:space="preserve">s compliance history supports that such a condition is warranted. Licensing staff may not add permanent conditions or restrictions to the permit as part of the corrective action. If Licensing wants to impose permanent conditions or restrictions on the permit, Licensing may impose an adverse amendment. </w:t>
      </w:r>
    </w:p>
    <w:p w:rsidR="00623037" w:rsidRPr="001F1319" w:rsidRDefault="00623037" w:rsidP="00790811">
      <w:pPr>
        <w:pStyle w:val="bodytextdfps"/>
        <w:rPr>
          <w:highlight w:val="yellow"/>
          <w:lang w:val="en"/>
        </w:rPr>
      </w:pPr>
      <w:r w:rsidRPr="001F1319">
        <w:rPr>
          <w:highlight w:val="yellow"/>
          <w:lang w:val="en"/>
        </w:rPr>
        <w:t>See:</w:t>
      </w:r>
    </w:p>
    <w:p w:rsidR="00623037" w:rsidRPr="001F1319" w:rsidRDefault="00202E24" w:rsidP="00790811">
      <w:pPr>
        <w:pStyle w:val="list2dfps"/>
        <w:rPr>
          <w:highlight w:val="yellow"/>
        </w:rPr>
      </w:pPr>
      <w:hyperlink r:id="rId158" w:anchor="LPPH_3810" w:history="1">
        <w:r w:rsidR="00623037" w:rsidRPr="001F1319">
          <w:rPr>
            <w:rStyle w:val="Hyperlink"/>
            <w:highlight w:val="yellow"/>
          </w:rPr>
          <w:t>3810</w:t>
        </w:r>
      </w:hyperlink>
      <w:r w:rsidR="00623037" w:rsidRPr="001F1319">
        <w:rPr>
          <w:highlight w:val="yellow"/>
        </w:rPr>
        <w:t xml:space="preserve"> Circumstances That May Require Amending the Permit</w:t>
      </w:r>
    </w:p>
    <w:p w:rsidR="00623037" w:rsidRPr="001F1319" w:rsidRDefault="00623037" w:rsidP="00790811">
      <w:pPr>
        <w:pStyle w:val="list2dfps"/>
        <w:rPr>
          <w:highlight w:val="yellow"/>
        </w:rPr>
      </w:pPr>
      <w:r w:rsidRPr="001F1319">
        <w:rPr>
          <w:highlight w:val="yellow"/>
        </w:rPr>
        <w:t>7622 Criteria for Imposing an Adverse Amendment</w:t>
      </w:r>
    </w:p>
    <w:p w:rsidR="00623037" w:rsidRPr="001F1319" w:rsidRDefault="00FB3EC5" w:rsidP="000E5900">
      <w:pPr>
        <w:pStyle w:val="Heading5"/>
        <w:rPr>
          <w:highlight w:val="yellow"/>
        </w:rPr>
      </w:pPr>
      <w:bookmarkStart w:id="96" w:name="_Toc469476383"/>
      <w:r w:rsidRPr="001F1319">
        <w:rPr>
          <w:highlight w:val="yellow"/>
        </w:rPr>
        <w:t xml:space="preserve">7421.2 </w:t>
      </w:r>
      <w:r w:rsidR="00623037" w:rsidRPr="001F1319">
        <w:rPr>
          <w:highlight w:val="yellow"/>
        </w:rPr>
        <w:t>Documenting Supervisory Approval of a Corrective Action</w:t>
      </w:r>
      <w:bookmarkEnd w:id="96"/>
      <w:r w:rsidR="00623037" w:rsidRPr="001F1319">
        <w:rPr>
          <w:highlight w:val="yellow"/>
        </w:rPr>
        <w:t xml:space="preserve"> </w:t>
      </w:r>
    </w:p>
    <w:p w:rsidR="00623037" w:rsidRPr="001F1319" w:rsidRDefault="00623037" w:rsidP="001B03BF">
      <w:pPr>
        <w:pStyle w:val="revisionnodfps"/>
        <w:rPr>
          <w:highlight w:val="yellow"/>
        </w:rPr>
      </w:pPr>
      <w:r w:rsidRPr="001F1319">
        <w:rPr>
          <w:highlight w:val="yellow"/>
        </w:rPr>
        <w:t xml:space="preserve">LPPH </w:t>
      </w:r>
      <w:r w:rsidR="00312928" w:rsidRPr="001F1319">
        <w:rPr>
          <w:highlight w:val="yellow"/>
        </w:rPr>
        <w:t>DRAFT 9422-CCL</w:t>
      </w:r>
      <w:r w:rsidR="001B03BF" w:rsidRPr="001F1319">
        <w:rPr>
          <w:highlight w:val="yellow"/>
        </w:rPr>
        <w:t xml:space="preserve"> (NEW)</w:t>
      </w:r>
    </w:p>
    <w:p w:rsidR="00623037" w:rsidRPr="001F1319" w:rsidRDefault="00623037" w:rsidP="006E0EB4">
      <w:pPr>
        <w:pStyle w:val="violettagdfps"/>
        <w:rPr>
          <w:highlight w:val="yellow"/>
        </w:rPr>
      </w:pPr>
      <w:r w:rsidRPr="001F1319">
        <w:rPr>
          <w:highlight w:val="yellow"/>
          <w:lang w:val="en"/>
        </w:rPr>
        <w:t>Procedure</w:t>
      </w:r>
      <w:r w:rsidRPr="001F1319">
        <w:rPr>
          <w:highlight w:val="yellow"/>
        </w:rPr>
        <w:t xml:space="preserve"> </w:t>
      </w:r>
    </w:p>
    <w:p w:rsidR="00623037" w:rsidRPr="001F1319" w:rsidRDefault="00623037" w:rsidP="006E0EB4">
      <w:pPr>
        <w:pStyle w:val="bodytextdfps"/>
        <w:rPr>
          <w:highlight w:val="yellow"/>
        </w:rPr>
      </w:pPr>
      <w:r w:rsidRPr="001F1319">
        <w:rPr>
          <w:highlight w:val="yellow"/>
        </w:rPr>
        <w:t xml:space="preserve">Once Licensing staff have determined the conditions for the corrective action, the Licensing supervisor must review and approve the plan and conditions. The supervisor must document this approval by completing the following fields in the </w:t>
      </w:r>
      <w:r w:rsidRPr="001F1319">
        <w:rPr>
          <w:i/>
          <w:highlight w:val="yellow"/>
        </w:rPr>
        <w:t>Supervisory Decision</w:t>
      </w:r>
      <w:r w:rsidRPr="001F1319">
        <w:rPr>
          <w:highlight w:val="yellow"/>
        </w:rPr>
        <w:t xml:space="preserve"> and </w:t>
      </w:r>
      <w:r w:rsidRPr="001F1319">
        <w:rPr>
          <w:i/>
          <w:highlight w:val="yellow"/>
        </w:rPr>
        <w:t>Provider Acknowledgement</w:t>
      </w:r>
      <w:r w:rsidRPr="001F1319">
        <w:rPr>
          <w:highlight w:val="yellow"/>
        </w:rPr>
        <w:t xml:space="preserve"> box on the </w:t>
      </w:r>
      <w:r w:rsidRPr="001F1319">
        <w:rPr>
          <w:i/>
          <w:highlight w:val="yellow"/>
        </w:rPr>
        <w:t>Provider Corrective Action Plan</w:t>
      </w:r>
      <w:r w:rsidRPr="001F1319">
        <w:rPr>
          <w:highlight w:val="yellow"/>
        </w:rPr>
        <w:t xml:space="preserve"> page in CLASS:</w:t>
      </w:r>
    </w:p>
    <w:p w:rsidR="00623037" w:rsidRPr="001F1319" w:rsidRDefault="006E0EB4" w:rsidP="006E0EB4">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i/>
          <w:highlight w:val="yellow"/>
          <w:lang w:val="en"/>
        </w:rPr>
        <w:t>Supervisory Decision Date</w:t>
      </w:r>
      <w:r w:rsidR="00623037" w:rsidRPr="001F1319">
        <w:rPr>
          <w:highlight w:val="yellow"/>
          <w:lang w:val="en"/>
        </w:rPr>
        <w:t xml:space="preserve">; </w:t>
      </w:r>
    </w:p>
    <w:p w:rsidR="00623037" w:rsidRPr="001F1319" w:rsidRDefault="006E0EB4" w:rsidP="006E0EB4">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i/>
          <w:highlight w:val="yellow"/>
          <w:lang w:val="en"/>
        </w:rPr>
        <w:t>Supervisory Decision</w:t>
      </w:r>
      <w:r w:rsidR="00623037" w:rsidRPr="001F1319">
        <w:rPr>
          <w:highlight w:val="yellow"/>
          <w:lang w:val="en"/>
        </w:rPr>
        <w:t xml:space="preserve">; and </w:t>
      </w:r>
    </w:p>
    <w:p w:rsidR="00623037" w:rsidRPr="001F1319" w:rsidRDefault="006E0EB4" w:rsidP="006E0EB4">
      <w:pPr>
        <w:pStyle w:val="list1dfps"/>
        <w:rPr>
          <w:highlight w:val="yellow"/>
          <w:lang w:val="en"/>
        </w:rPr>
      </w:pPr>
      <w:r w:rsidRPr="001F1319">
        <w:rPr>
          <w:highlight w:val="yellow"/>
          <w:lang w:val="en"/>
        </w:rPr>
        <w:t xml:space="preserve">  •</w:t>
      </w:r>
      <w:r w:rsidRPr="001F1319">
        <w:rPr>
          <w:highlight w:val="yellow"/>
          <w:lang w:val="en"/>
        </w:rPr>
        <w:tab/>
      </w:r>
      <w:r w:rsidR="00623037" w:rsidRPr="001F1319">
        <w:rPr>
          <w:i/>
          <w:highlight w:val="yellow"/>
          <w:lang w:val="en"/>
        </w:rPr>
        <w:t>Reason for Decision</w:t>
      </w:r>
      <w:r w:rsidR="00623037" w:rsidRPr="001F1319">
        <w:rPr>
          <w:highlight w:val="yellow"/>
          <w:lang w:val="en"/>
        </w:rPr>
        <w:t>.</w:t>
      </w:r>
    </w:p>
    <w:p w:rsidR="00623037" w:rsidRPr="0089405F" w:rsidRDefault="00FB3EC5" w:rsidP="000E5900">
      <w:pPr>
        <w:pStyle w:val="Heading5"/>
      </w:pPr>
      <w:bookmarkStart w:id="97" w:name="_Toc469476384"/>
      <w:r w:rsidRPr="001F1319">
        <w:rPr>
          <w:highlight w:val="yellow"/>
        </w:rPr>
        <w:t xml:space="preserve">7421.3 </w:t>
      </w:r>
      <w:r w:rsidR="00623037" w:rsidRPr="001F1319">
        <w:rPr>
          <w:highlight w:val="yellow"/>
        </w:rPr>
        <w:t>Creatin</w:t>
      </w:r>
      <w:r w:rsidRPr="001F1319">
        <w:rPr>
          <w:highlight w:val="yellow"/>
        </w:rPr>
        <w:t>g the Corrective Action Letter</w:t>
      </w:r>
      <w:bookmarkEnd w:id="97"/>
    </w:p>
    <w:p w:rsidR="00623037" w:rsidRPr="00D66D60" w:rsidRDefault="00623037" w:rsidP="006764C4">
      <w:pPr>
        <w:pStyle w:val="revisionnodfps"/>
      </w:pPr>
      <w:r w:rsidRPr="00D66D60">
        <w:t xml:space="preserve">LPPH </w:t>
      </w:r>
      <w:r w:rsidR="00312928">
        <w:t>DRAFT 9422-CCL</w:t>
      </w:r>
      <w:r w:rsidR="006764C4">
        <w:t xml:space="preserve"> (NEW)</w:t>
      </w:r>
    </w:p>
    <w:p w:rsidR="00623037" w:rsidRDefault="00623037" w:rsidP="00EB6CD3">
      <w:pPr>
        <w:pStyle w:val="violettagdfps"/>
      </w:pPr>
      <w:r w:rsidRPr="00525E22">
        <w:rPr>
          <w:lang w:val="en"/>
        </w:rPr>
        <w:t>Procedure</w:t>
      </w:r>
      <w:r w:rsidRPr="00D66D60">
        <w:t xml:space="preserve"> </w:t>
      </w:r>
    </w:p>
    <w:p w:rsidR="00623037" w:rsidRPr="00D66D60" w:rsidRDefault="00623037" w:rsidP="00EB6CD3">
      <w:pPr>
        <w:pStyle w:val="bodytextdfps"/>
      </w:pPr>
      <w:r w:rsidRPr="00D66D60">
        <w:t>Licensing staff prepare a draft Corrective Ac</w:t>
      </w:r>
      <w:r w:rsidR="00EB6CD3">
        <w:t xml:space="preserve">tion Letter (Form 2885), on the </w:t>
      </w:r>
      <w:r w:rsidRPr="00D66D60">
        <w:rPr>
          <w:i/>
          <w:iCs/>
        </w:rPr>
        <w:t>Provider Corrective Action Plan</w:t>
      </w:r>
      <w:r w:rsidR="00FB3EC5">
        <w:t xml:space="preserve"> </w:t>
      </w:r>
      <w:r w:rsidRPr="00D66D60">
        <w:t>page in the CLASS system.</w:t>
      </w:r>
    </w:p>
    <w:p w:rsidR="00623037" w:rsidRDefault="00623037" w:rsidP="00EB6CD3">
      <w:pPr>
        <w:pStyle w:val="bodytextdfps"/>
      </w:pPr>
      <w:r w:rsidRPr="00D66D60">
        <w:t>In the letter, Licensing staff specify:</w:t>
      </w:r>
    </w:p>
    <w:p w:rsidR="00623037" w:rsidRPr="001F1319" w:rsidRDefault="00EB6CD3" w:rsidP="00EB6CD3">
      <w:pPr>
        <w:pStyle w:val="list1dfps"/>
        <w:rPr>
          <w:highlight w:val="yellow"/>
        </w:rPr>
      </w:pPr>
      <w:r w:rsidRPr="001F1319">
        <w:rPr>
          <w:highlight w:val="yellow"/>
        </w:rPr>
        <w:t>a</w:t>
      </w:r>
      <w:r w:rsidR="00424DB5" w:rsidRPr="001F1319">
        <w:rPr>
          <w:highlight w:val="yellow"/>
        </w:rPr>
        <w:t xml:space="preserve">.  </w:t>
      </w:r>
      <w:r w:rsidR="00623037" w:rsidRPr="001F1319">
        <w:rPr>
          <w:highlight w:val="yellow"/>
        </w:rPr>
        <w:t>the basis for the corrective action;</w:t>
      </w:r>
    </w:p>
    <w:p w:rsidR="00623037" w:rsidRPr="00555DC8" w:rsidRDefault="00EB6CD3" w:rsidP="00EB6CD3">
      <w:pPr>
        <w:pStyle w:val="list1dfps"/>
      </w:pPr>
      <w:r w:rsidRPr="001F1319">
        <w:rPr>
          <w:highlight w:val="yellow"/>
        </w:rPr>
        <w:t>b</w:t>
      </w:r>
      <w:r w:rsidR="00424DB5" w:rsidRPr="001F1319">
        <w:rPr>
          <w:highlight w:val="yellow"/>
        </w:rPr>
        <w:t xml:space="preserve">.  </w:t>
      </w:r>
      <w:r w:rsidR="00623037" w:rsidRPr="001F1319">
        <w:rPr>
          <w:highlight w:val="yellow"/>
        </w:rPr>
        <w:t>information about the corrective action;</w:t>
      </w:r>
    </w:p>
    <w:p w:rsidR="00623037" w:rsidRPr="00555DC8" w:rsidRDefault="00623037" w:rsidP="00EB6CD3">
      <w:pPr>
        <w:pStyle w:val="list1dfps"/>
      </w:pPr>
      <w:r>
        <w:t>c</w:t>
      </w:r>
      <w:r w:rsidR="00424DB5">
        <w:t xml:space="preserve">.  </w:t>
      </w:r>
      <w:r w:rsidRPr="00555DC8">
        <w:t>the deficiencies cited during the inspections and investigations that are the basis for the corrective action; and</w:t>
      </w:r>
    </w:p>
    <w:p w:rsidR="00623037" w:rsidRDefault="00623037" w:rsidP="00EB6CD3">
      <w:pPr>
        <w:pStyle w:val="list1dfps"/>
      </w:pPr>
      <w:r>
        <w:t>d</w:t>
      </w:r>
      <w:r w:rsidR="00424DB5">
        <w:t xml:space="preserve">.  </w:t>
      </w:r>
      <w:r w:rsidRPr="00555DC8">
        <w:t>the conditions imposed to correct them.</w:t>
      </w:r>
    </w:p>
    <w:p w:rsidR="00623037" w:rsidRPr="00D66D60" w:rsidRDefault="00FB3EC5" w:rsidP="000E5900">
      <w:pPr>
        <w:pStyle w:val="Heading4"/>
      </w:pPr>
      <w:bookmarkStart w:id="98" w:name="_Toc469476385"/>
      <w:r>
        <w:t xml:space="preserve">7422 </w:t>
      </w:r>
      <w:r w:rsidR="00623037" w:rsidRPr="00D66D60">
        <w:t xml:space="preserve">Meeting With an Operation About </w:t>
      </w:r>
      <w:r w:rsidR="00623037" w:rsidRPr="001F1319">
        <w:rPr>
          <w:highlight w:val="yellow"/>
        </w:rPr>
        <w:t>a Corrective Action</w:t>
      </w:r>
      <w:bookmarkEnd w:id="98"/>
    </w:p>
    <w:p w:rsidR="00623037" w:rsidRPr="00D66D60" w:rsidRDefault="00623037" w:rsidP="0070560A">
      <w:pPr>
        <w:pStyle w:val="revisionnodfps"/>
      </w:pPr>
      <w:r w:rsidRPr="00D66D60">
        <w:t xml:space="preserve">LPPH </w:t>
      </w:r>
      <w:r w:rsidR="006D184B" w:rsidRPr="006D184B">
        <w:rPr>
          <w:strike/>
          <w:color w:val="FF0000"/>
        </w:rPr>
        <w:t>August 2012</w:t>
      </w:r>
      <w:r w:rsidR="006D184B">
        <w:t xml:space="preserve"> </w:t>
      </w:r>
      <w:r w:rsidR="00312928">
        <w:t>DRAFT 9422-CCL</w:t>
      </w:r>
      <w:r w:rsidR="007F138E">
        <w:t xml:space="preserve"> (NUM, TTL, REV — this is currently 7434)</w:t>
      </w:r>
    </w:p>
    <w:p w:rsidR="00623037" w:rsidRPr="00D66D60" w:rsidRDefault="00623037" w:rsidP="00027501">
      <w:pPr>
        <w:pStyle w:val="violettagdfps"/>
      </w:pPr>
      <w:r w:rsidRPr="00D66D60">
        <w:t>Policy</w:t>
      </w:r>
    </w:p>
    <w:p w:rsidR="00623037" w:rsidRPr="00D66D60" w:rsidRDefault="00623037" w:rsidP="00027501">
      <w:pPr>
        <w:pStyle w:val="bodytextdfps"/>
      </w:pPr>
      <w:r w:rsidRPr="00D66D60">
        <w:t>Licensing staff schedule a meeting</w:t>
      </w:r>
      <w:r>
        <w:t xml:space="preserve">, </w:t>
      </w:r>
      <w:r w:rsidRPr="001F1319">
        <w:rPr>
          <w:highlight w:val="yellow"/>
        </w:rPr>
        <w:t>in person or via telephone</w:t>
      </w:r>
      <w:r>
        <w:t>,</w:t>
      </w:r>
      <w:r w:rsidRPr="00D66D60">
        <w:t xml:space="preserve"> with the operation</w:t>
      </w:r>
      <w:r w:rsidR="0078523F" w:rsidRPr="0078523F">
        <w:t>’</w:t>
      </w:r>
      <w:r w:rsidRPr="00D66D60">
        <w:t xml:space="preserve">s </w:t>
      </w:r>
      <w:r>
        <w:t xml:space="preserve">permit holder, designee, </w:t>
      </w:r>
      <w:r w:rsidRPr="00D66D60">
        <w:t>director or administrator to:</w:t>
      </w:r>
    </w:p>
    <w:p w:rsidR="00623037" w:rsidRPr="00D66D60" w:rsidRDefault="00623037" w:rsidP="00027501">
      <w:pPr>
        <w:pStyle w:val="list1dfps"/>
      </w:pPr>
      <w:r w:rsidRPr="00D66D60">
        <w:t>a.</w:t>
      </w:r>
      <w:r w:rsidR="00027501">
        <w:t xml:space="preserve"> </w:t>
      </w:r>
      <w:r w:rsidRPr="00D66D60">
        <w:t xml:space="preserve"> notify the operation</w:t>
      </w:r>
      <w:r>
        <w:t xml:space="preserve"> </w:t>
      </w:r>
      <w:r w:rsidRPr="00D66D60">
        <w:t>about the corrective action;</w:t>
      </w:r>
    </w:p>
    <w:p w:rsidR="00623037" w:rsidRPr="00D66D60" w:rsidRDefault="00027501" w:rsidP="00027501">
      <w:pPr>
        <w:pStyle w:val="list1dfps"/>
      </w:pPr>
      <w:r>
        <w:t xml:space="preserve">b. </w:t>
      </w:r>
      <w:r w:rsidR="00623037" w:rsidRPr="00D66D60">
        <w:t xml:space="preserve"> explain the reasons for the corrective action;</w:t>
      </w:r>
    </w:p>
    <w:p w:rsidR="00623037" w:rsidRPr="00D66D60" w:rsidRDefault="00027501" w:rsidP="00027501">
      <w:pPr>
        <w:pStyle w:val="list1dfps"/>
      </w:pPr>
      <w:r>
        <w:t xml:space="preserve">c. </w:t>
      </w:r>
      <w:r w:rsidR="00623037" w:rsidRPr="00D66D60">
        <w:t xml:space="preserve"> discuss the conditions being imposed; and</w:t>
      </w:r>
    </w:p>
    <w:p w:rsidR="00623037" w:rsidRPr="00D66D60" w:rsidRDefault="00623037" w:rsidP="00027501">
      <w:pPr>
        <w:pStyle w:val="list1dfps"/>
      </w:pPr>
      <w:r w:rsidRPr="00D66D60">
        <w:t>d.</w:t>
      </w:r>
      <w:r w:rsidR="00027501">
        <w:t xml:space="preserve"> </w:t>
      </w:r>
      <w:r w:rsidRPr="00D66D60">
        <w:t xml:space="preserve"> answer any questions the operation</w:t>
      </w:r>
      <w:r w:rsidR="0078523F" w:rsidRPr="0078523F">
        <w:t>’</w:t>
      </w:r>
      <w:r w:rsidRPr="00D66D60">
        <w:t>s staff may have.</w:t>
      </w:r>
    </w:p>
    <w:p w:rsidR="00623037" w:rsidRPr="00D66D60" w:rsidRDefault="00623037" w:rsidP="00B55841">
      <w:pPr>
        <w:pStyle w:val="bodytextdfps"/>
      </w:pPr>
      <w:r w:rsidRPr="00D66D60">
        <w:t xml:space="preserve">The meeting must </w:t>
      </w:r>
      <w:r>
        <w:t>take place</w:t>
      </w:r>
      <w:r w:rsidRPr="00D66D60">
        <w:t xml:space="preserve"> </w:t>
      </w:r>
      <w:r w:rsidR="00025DC1" w:rsidRPr="001F1319">
        <w:rPr>
          <w:highlight w:val="yellow"/>
        </w:rPr>
        <w:t>at least</w:t>
      </w:r>
      <w:r w:rsidR="00025DC1">
        <w:t xml:space="preserve"> </w:t>
      </w:r>
      <w:r>
        <w:t>15 days</w:t>
      </w:r>
      <w:r w:rsidRPr="00D66D60">
        <w:t xml:space="preserve"> before the evaluation or probation period is scheduled to begin, to ensure that the operation has opportunity to request an administrative review.</w:t>
      </w:r>
    </w:p>
    <w:p w:rsidR="00623037" w:rsidRPr="00B55841" w:rsidRDefault="00623037" w:rsidP="00B55841">
      <w:pPr>
        <w:pStyle w:val="bodytextcitationdfps"/>
      </w:pPr>
      <w:r w:rsidRPr="00B55841">
        <w:t>Texas Human Resources Code</w:t>
      </w:r>
      <w:r w:rsidR="00B55841">
        <w:t xml:space="preserve"> </w:t>
      </w:r>
      <w:hyperlink r:id="rId159" w:anchor="42.071" w:history="1">
        <w:r w:rsidRPr="00B55841">
          <w:rPr>
            <w:rStyle w:val="Hyperlink"/>
          </w:rPr>
          <w:t>§42.071(c)</w:t>
        </w:r>
      </w:hyperlink>
      <w:r w:rsidR="00B55841" w:rsidRPr="00B55841">
        <w:t xml:space="preserve"> </w:t>
      </w:r>
    </w:p>
    <w:p w:rsidR="00623037" w:rsidRPr="00B55841" w:rsidRDefault="00623037" w:rsidP="00B55841">
      <w:pPr>
        <w:pStyle w:val="bodytextcitationdfps"/>
      </w:pPr>
      <w:r w:rsidRPr="00B55841">
        <w:t>DFPS Rules, 40 TAC</w:t>
      </w:r>
      <w:r w:rsidR="00B55841">
        <w:t xml:space="preserve"> </w:t>
      </w:r>
      <w:hyperlink r:id="rId160" w:history="1">
        <w:r w:rsidRPr="00B55841">
          <w:rPr>
            <w:rStyle w:val="Hyperlink"/>
          </w:rPr>
          <w:t>§745.8609</w:t>
        </w:r>
      </w:hyperlink>
    </w:p>
    <w:p w:rsidR="00623037" w:rsidRPr="001F1319" w:rsidRDefault="00623037" w:rsidP="00B42BF0">
      <w:pPr>
        <w:pStyle w:val="violettagdfps"/>
        <w:rPr>
          <w:highlight w:val="yellow"/>
          <w:lang w:val="en"/>
        </w:rPr>
      </w:pPr>
      <w:r w:rsidRPr="001F1319">
        <w:rPr>
          <w:highlight w:val="yellow"/>
          <w:lang w:val="en"/>
        </w:rPr>
        <w:t>Procedure</w:t>
      </w:r>
    </w:p>
    <w:p w:rsidR="00623037" w:rsidRPr="00A75035" w:rsidRDefault="00623037" w:rsidP="00B42BF0">
      <w:pPr>
        <w:pStyle w:val="bodytextdfps"/>
        <w:rPr>
          <w:lang w:val="en"/>
        </w:rPr>
      </w:pPr>
      <w:r w:rsidRPr="001F1319">
        <w:rPr>
          <w:highlight w:val="yellow"/>
          <w:lang w:val="en"/>
        </w:rPr>
        <w:t>During the meeting, Licensing staff provide the operation a copy of the Corrective Action Letter. If the meeting is conducted by phone, the inspector ensures that the permit holder receives copy of the plan before the phone conference.</w:t>
      </w:r>
      <w:r w:rsidRPr="00A75035">
        <w:rPr>
          <w:lang w:val="en"/>
        </w:rPr>
        <w:t xml:space="preserve"> </w:t>
      </w:r>
    </w:p>
    <w:p w:rsidR="00623037" w:rsidRPr="00D66D60" w:rsidRDefault="00FB3EC5" w:rsidP="000E5900">
      <w:pPr>
        <w:pStyle w:val="Heading5"/>
      </w:pPr>
      <w:bookmarkStart w:id="99" w:name="_Toc469476386"/>
      <w:bookmarkStart w:id="100" w:name="Bookmark"/>
      <w:r>
        <w:t xml:space="preserve">7422.1 </w:t>
      </w:r>
      <w:bookmarkStart w:id="101" w:name="LPPH_7434_1"/>
      <w:bookmarkEnd w:id="101"/>
      <w:r w:rsidR="00623037" w:rsidRPr="00D66D60">
        <w:t xml:space="preserve">Required Participants When Meeting With an Operation About </w:t>
      </w:r>
      <w:r w:rsidR="00623037">
        <w:t>a Corrective Action</w:t>
      </w:r>
      <w:bookmarkEnd w:id="99"/>
    </w:p>
    <w:bookmarkEnd w:id="100"/>
    <w:p w:rsidR="00623037" w:rsidRPr="00D66D60" w:rsidRDefault="00623037" w:rsidP="00DF5882">
      <w:pPr>
        <w:pStyle w:val="revisionnodfps"/>
      </w:pPr>
      <w:r w:rsidRPr="00D66D60">
        <w:t xml:space="preserve">LPPH </w:t>
      </w:r>
      <w:r w:rsidR="00491AF1" w:rsidRPr="00491AF1">
        <w:rPr>
          <w:strike/>
          <w:color w:val="FF0000"/>
        </w:rPr>
        <w:t>August 2012</w:t>
      </w:r>
      <w:r w:rsidR="00491AF1">
        <w:t xml:space="preserve"> </w:t>
      </w:r>
      <w:r w:rsidR="00312928">
        <w:t>DRAFT 9422-CCL</w:t>
      </w:r>
      <w:r w:rsidR="00DF5882">
        <w:t xml:space="preserve"> (NUM, TTL, REV — this is currently 7434</w:t>
      </w:r>
      <w:r w:rsidR="007146B5">
        <w:t>.1</w:t>
      </w:r>
      <w:r w:rsidR="00DF5882">
        <w:t>)</w:t>
      </w:r>
    </w:p>
    <w:p w:rsidR="00623037" w:rsidRPr="00D66D60" w:rsidRDefault="00623037" w:rsidP="00BD6513">
      <w:pPr>
        <w:pStyle w:val="violettagdfps"/>
      </w:pPr>
      <w:r w:rsidRPr="00D66D60">
        <w:t>Procedure</w:t>
      </w:r>
    </w:p>
    <w:p w:rsidR="00623037" w:rsidRDefault="00623037" w:rsidP="00BD6513">
      <w:pPr>
        <w:pStyle w:val="bodytextdfps"/>
      </w:pPr>
      <w:r w:rsidRPr="00D66D60">
        <w:t>The inspector and the inspector</w:t>
      </w:r>
      <w:r w:rsidR="0078523F" w:rsidRPr="0078523F">
        <w:t>’</w:t>
      </w:r>
      <w:r w:rsidRPr="00D66D60">
        <w:t>s supervisor must attend when meeting with an operation to discuss an evaluation or probation period.</w:t>
      </w:r>
    </w:p>
    <w:p w:rsidR="00623037" w:rsidRPr="00A75035" w:rsidRDefault="00623037" w:rsidP="00BD6513">
      <w:pPr>
        <w:pStyle w:val="bodytextdfps"/>
        <w:rPr>
          <w:lang w:val="en"/>
        </w:rPr>
      </w:pPr>
      <w:r w:rsidRPr="001F1319">
        <w:rPr>
          <w:highlight w:val="yellow"/>
          <w:lang w:val="en"/>
        </w:rPr>
        <w:t>Directors and program administrators participate in the meeting if circumstances exist to warrant their involvement.</w:t>
      </w:r>
    </w:p>
    <w:p w:rsidR="00623037" w:rsidRPr="00D66D60" w:rsidRDefault="00FB3EC5" w:rsidP="000E5900">
      <w:pPr>
        <w:pStyle w:val="Heading5"/>
      </w:pPr>
      <w:bookmarkStart w:id="102" w:name="_Toc469476387"/>
      <w:r>
        <w:t xml:space="preserve">7422.2 </w:t>
      </w:r>
      <w:bookmarkStart w:id="103" w:name="LPPH_7434_2"/>
      <w:bookmarkEnd w:id="103"/>
      <w:r w:rsidR="00623037" w:rsidRPr="00D66D60">
        <w:t xml:space="preserve">Topics Covered When Meeting With an Operation About </w:t>
      </w:r>
      <w:r w:rsidR="00623037">
        <w:t>a Corrective Action</w:t>
      </w:r>
      <w:bookmarkEnd w:id="102"/>
    </w:p>
    <w:p w:rsidR="00623037" w:rsidRPr="00D66D60" w:rsidRDefault="00623037" w:rsidP="00AC039E">
      <w:pPr>
        <w:pStyle w:val="revisionnodfps"/>
      </w:pPr>
      <w:r w:rsidRPr="00D66D60">
        <w:t xml:space="preserve">LPPH </w:t>
      </w:r>
      <w:r w:rsidR="00491AF1" w:rsidRPr="00491AF1">
        <w:rPr>
          <w:strike/>
          <w:color w:val="FF0000"/>
        </w:rPr>
        <w:t>August 2012</w:t>
      </w:r>
      <w:r w:rsidR="00491AF1">
        <w:t xml:space="preserve"> </w:t>
      </w:r>
      <w:r w:rsidR="00312928">
        <w:t>DRAFT 9422-CCL</w:t>
      </w:r>
      <w:r w:rsidR="00AC039E">
        <w:t xml:space="preserve"> (</w:t>
      </w:r>
      <w:r w:rsidR="00CA75EE">
        <w:t>NUM, TTL, REV — this is currently 7434</w:t>
      </w:r>
      <w:r w:rsidR="007146B5">
        <w:t>.2</w:t>
      </w:r>
      <w:r w:rsidR="00CA75EE">
        <w:t>)</w:t>
      </w:r>
    </w:p>
    <w:p w:rsidR="00623037" w:rsidRPr="00D66D60" w:rsidRDefault="00623037" w:rsidP="00D2369F">
      <w:pPr>
        <w:pStyle w:val="violettagdfps"/>
      </w:pPr>
      <w:r w:rsidRPr="00D66D60">
        <w:t>Procedure</w:t>
      </w:r>
    </w:p>
    <w:p w:rsidR="00623037" w:rsidRPr="00D66D60" w:rsidRDefault="00623037" w:rsidP="00D2369F">
      <w:pPr>
        <w:pStyle w:val="bodytextdfps"/>
      </w:pPr>
      <w:r w:rsidRPr="00D66D60">
        <w:t xml:space="preserve">During </w:t>
      </w:r>
      <w:r>
        <w:t>the</w:t>
      </w:r>
      <w:r w:rsidRPr="00D66D60">
        <w:t xml:space="preserve"> meeting held with an operation to discuss an evaluation or probation period, the inspector discusses:</w:t>
      </w:r>
    </w:p>
    <w:p w:rsidR="00623037" w:rsidRPr="001F1319" w:rsidRDefault="00623037" w:rsidP="00D2369F">
      <w:pPr>
        <w:pStyle w:val="list1dfps"/>
        <w:rPr>
          <w:highlight w:val="yellow"/>
          <w:lang w:val="en"/>
        </w:rPr>
      </w:pPr>
      <w:r w:rsidRPr="00D66D60">
        <w:rPr>
          <w:rFonts w:cs="Arial"/>
        </w:rPr>
        <w:t>a</w:t>
      </w:r>
      <w:r w:rsidR="00424DB5">
        <w:rPr>
          <w:rFonts w:cs="Arial"/>
        </w:rPr>
        <w:t xml:space="preserve">.  </w:t>
      </w:r>
      <w:r w:rsidRPr="00D66D60">
        <w:rPr>
          <w:rFonts w:cs="Arial"/>
        </w:rPr>
        <w:t>the reason for the evaluation or probation period</w:t>
      </w:r>
      <w:r w:rsidRPr="001F1319">
        <w:rPr>
          <w:rFonts w:cs="Arial"/>
          <w:highlight w:val="yellow"/>
        </w:rPr>
        <w:t xml:space="preserve">, </w:t>
      </w:r>
      <w:r w:rsidRPr="001F1319">
        <w:rPr>
          <w:highlight w:val="yellow"/>
          <w:lang w:val="en"/>
        </w:rPr>
        <w:t>including  the operation</w:t>
      </w:r>
      <w:r w:rsidR="0078523F" w:rsidRPr="001F1319">
        <w:rPr>
          <w:highlight w:val="yellow"/>
          <w:lang w:val="en"/>
        </w:rPr>
        <w:t>’</w:t>
      </w:r>
      <w:r w:rsidRPr="001F1319">
        <w:rPr>
          <w:highlight w:val="yellow"/>
          <w:lang w:val="en"/>
        </w:rPr>
        <w:t>s history of compliance with statutes, administrative rules, minimum standards and restrictions or conditions on the permit;</w:t>
      </w:r>
    </w:p>
    <w:p w:rsidR="00623037" w:rsidRPr="001F1319" w:rsidRDefault="00623037" w:rsidP="00D2369F">
      <w:pPr>
        <w:pStyle w:val="list1dfps"/>
        <w:rPr>
          <w:highlight w:val="yellow"/>
          <w:lang w:val="en"/>
        </w:rPr>
      </w:pPr>
      <w:r w:rsidRPr="001F1319">
        <w:rPr>
          <w:highlight w:val="yellow"/>
          <w:lang w:val="en"/>
        </w:rPr>
        <w:t>b</w:t>
      </w:r>
      <w:r w:rsidR="00424DB5" w:rsidRPr="001F1319">
        <w:rPr>
          <w:highlight w:val="yellow"/>
          <w:lang w:val="en"/>
        </w:rPr>
        <w:t xml:space="preserve">.  </w:t>
      </w:r>
      <w:r w:rsidRPr="001F1319">
        <w:rPr>
          <w:highlight w:val="yellow"/>
          <w:lang w:val="en"/>
        </w:rPr>
        <w:t xml:space="preserve">the conditions of evaluation or probation that the operation must meet to comply with the action; </w:t>
      </w:r>
    </w:p>
    <w:p w:rsidR="00623037" w:rsidRPr="001F1319" w:rsidRDefault="00D2369F" w:rsidP="00D2369F">
      <w:pPr>
        <w:pStyle w:val="list1dfps"/>
        <w:rPr>
          <w:highlight w:val="yellow"/>
          <w:lang w:val="en"/>
        </w:rPr>
      </w:pPr>
      <w:r w:rsidRPr="001F1319">
        <w:rPr>
          <w:highlight w:val="yellow"/>
          <w:lang w:val="en"/>
        </w:rPr>
        <w:t>c</w:t>
      </w:r>
      <w:r w:rsidR="00424DB5" w:rsidRPr="001F1319">
        <w:rPr>
          <w:highlight w:val="yellow"/>
          <w:lang w:val="en"/>
        </w:rPr>
        <w:t xml:space="preserve">.  </w:t>
      </w:r>
      <w:r w:rsidR="00623037" w:rsidRPr="001F1319">
        <w:rPr>
          <w:highlight w:val="yellow"/>
          <w:lang w:val="en"/>
        </w:rPr>
        <w:t xml:space="preserve">how Licensing follows up on the implementation of the action; </w:t>
      </w:r>
    </w:p>
    <w:p w:rsidR="00623037" w:rsidRPr="00D66D60" w:rsidRDefault="00D2369F" w:rsidP="00D2369F">
      <w:pPr>
        <w:pStyle w:val="list1dfps"/>
        <w:rPr>
          <w:rFonts w:cs="Arial"/>
        </w:rPr>
      </w:pPr>
      <w:r w:rsidRPr="001F1319">
        <w:rPr>
          <w:highlight w:val="yellow"/>
          <w:lang w:val="en"/>
        </w:rPr>
        <w:t>d</w:t>
      </w:r>
      <w:r w:rsidR="00424DB5" w:rsidRPr="001F1319">
        <w:rPr>
          <w:highlight w:val="yellow"/>
          <w:lang w:val="en"/>
        </w:rPr>
        <w:t xml:space="preserve">.  </w:t>
      </w:r>
      <w:r w:rsidR="00623037" w:rsidRPr="001F1319">
        <w:rPr>
          <w:highlight w:val="yellow"/>
          <w:lang w:val="en"/>
        </w:rPr>
        <w:t>projected begin and end dates of the action; and</w:t>
      </w:r>
    </w:p>
    <w:p w:rsidR="00623037" w:rsidRDefault="00623037" w:rsidP="00D2369F">
      <w:pPr>
        <w:pStyle w:val="list1dfps"/>
        <w:rPr>
          <w:rFonts w:cs="Arial"/>
        </w:rPr>
      </w:pPr>
      <w:r>
        <w:rPr>
          <w:rFonts w:cs="Arial"/>
        </w:rPr>
        <w:t>e</w:t>
      </w:r>
      <w:r w:rsidR="00424DB5">
        <w:rPr>
          <w:rFonts w:cs="Arial"/>
        </w:rPr>
        <w:t xml:space="preserve">.  </w:t>
      </w:r>
      <w:r w:rsidRPr="00D66D60">
        <w:rPr>
          <w:rFonts w:cs="Arial"/>
        </w:rPr>
        <w:t>the possible consequences</w:t>
      </w:r>
      <w:r>
        <w:rPr>
          <w:rFonts w:cs="Arial"/>
        </w:rPr>
        <w:t xml:space="preserve">, </w:t>
      </w:r>
      <w:r w:rsidRPr="001F1319">
        <w:rPr>
          <w:rFonts w:cs="Arial"/>
          <w:highlight w:val="yellow"/>
        </w:rPr>
        <w:t>including adverse action</w:t>
      </w:r>
      <w:r>
        <w:rPr>
          <w:rFonts w:cs="Arial"/>
        </w:rPr>
        <w:t>,</w:t>
      </w:r>
      <w:r w:rsidRPr="00D66D60">
        <w:rPr>
          <w:rFonts w:cs="Arial"/>
        </w:rPr>
        <w:t xml:space="preserve"> if the correction is not made, the violation is repeated, </w:t>
      </w:r>
      <w:r>
        <w:rPr>
          <w:rFonts w:cs="Arial"/>
        </w:rPr>
        <w:t>and/</w:t>
      </w:r>
      <w:r w:rsidRPr="00D66D60">
        <w:rPr>
          <w:rFonts w:cs="Arial"/>
        </w:rPr>
        <w:t>or the conditions are not met.</w:t>
      </w:r>
    </w:p>
    <w:p w:rsidR="00623037" w:rsidRPr="00D2369F" w:rsidRDefault="00623037" w:rsidP="00D2369F">
      <w:pPr>
        <w:pStyle w:val="bodytextcitationdfps"/>
      </w:pPr>
      <w:r w:rsidRPr="001F1319">
        <w:rPr>
          <w:highlight w:val="yellow"/>
        </w:rPr>
        <w:t>DFPS Rules, 40 TAC</w:t>
      </w:r>
      <w:r w:rsidR="00D2369F" w:rsidRPr="001F1319">
        <w:rPr>
          <w:highlight w:val="yellow"/>
        </w:rPr>
        <w:t xml:space="preserve"> </w:t>
      </w:r>
      <w:hyperlink r:id="rId161" w:history="1">
        <w:r w:rsidRPr="001F1319">
          <w:rPr>
            <w:rStyle w:val="Hyperlink"/>
            <w:highlight w:val="yellow"/>
          </w:rPr>
          <w:t>§§745.8631</w:t>
        </w:r>
      </w:hyperlink>
      <w:r w:rsidRPr="001F1319">
        <w:rPr>
          <w:highlight w:val="yellow"/>
        </w:rPr>
        <w:t xml:space="preserve">; </w:t>
      </w:r>
      <w:hyperlink r:id="rId162" w:history="1">
        <w:r w:rsidRPr="001F1319">
          <w:rPr>
            <w:rStyle w:val="Hyperlink"/>
            <w:highlight w:val="yellow"/>
          </w:rPr>
          <w:t>745.8639</w:t>
        </w:r>
      </w:hyperlink>
      <w:r w:rsidRPr="001F1319">
        <w:rPr>
          <w:highlight w:val="yellow"/>
        </w:rPr>
        <w:t xml:space="preserve"> and </w:t>
      </w:r>
      <w:hyperlink r:id="rId163" w:history="1">
        <w:r w:rsidRPr="001F1319">
          <w:rPr>
            <w:rStyle w:val="Hyperlink"/>
            <w:highlight w:val="yellow"/>
          </w:rPr>
          <w:t>745.8643</w:t>
        </w:r>
      </w:hyperlink>
    </w:p>
    <w:p w:rsidR="00623037" w:rsidRPr="00D66D60" w:rsidRDefault="00A17702" w:rsidP="000E5900">
      <w:pPr>
        <w:pStyle w:val="Heading5"/>
      </w:pPr>
      <w:bookmarkStart w:id="104" w:name="_Toc469476388"/>
      <w:r w:rsidRPr="008F2403">
        <w:rPr>
          <w:highlight w:val="yellow"/>
        </w:rPr>
        <w:t xml:space="preserve">7422.3 </w:t>
      </w:r>
      <w:bookmarkStart w:id="105" w:name="LPPH_7434_3"/>
      <w:bookmarkEnd w:id="105"/>
      <w:r w:rsidR="00623037" w:rsidRPr="008F2403">
        <w:rPr>
          <w:highlight w:val="yellow"/>
        </w:rPr>
        <w:t>Finalizing the Corrective Action Letter</w:t>
      </w:r>
      <w:bookmarkEnd w:id="104"/>
    </w:p>
    <w:p w:rsidR="00623037" w:rsidRPr="00D66D60" w:rsidRDefault="00623037" w:rsidP="007146B5">
      <w:pPr>
        <w:pStyle w:val="revisionnodfps"/>
      </w:pPr>
      <w:r w:rsidRPr="00D66D60">
        <w:t xml:space="preserve">LPPH </w:t>
      </w:r>
      <w:r w:rsidR="00491AF1" w:rsidRPr="00491AF1">
        <w:rPr>
          <w:strike/>
          <w:color w:val="FF0000"/>
        </w:rPr>
        <w:t>August 2012</w:t>
      </w:r>
      <w:r w:rsidR="00491AF1">
        <w:t xml:space="preserve"> </w:t>
      </w:r>
      <w:r w:rsidR="00312928">
        <w:t>DRAFT 9422-CCL</w:t>
      </w:r>
      <w:r w:rsidR="007146B5">
        <w:t xml:space="preserve"> (NUM, TTL, REV — this is currently 7434.3</w:t>
      </w:r>
    </w:p>
    <w:p w:rsidR="00623037" w:rsidRPr="00D66D60" w:rsidRDefault="00623037" w:rsidP="008F0145">
      <w:pPr>
        <w:pStyle w:val="violettagdfps"/>
      </w:pPr>
      <w:r w:rsidRPr="00D66D60">
        <w:t>Procedure</w:t>
      </w:r>
    </w:p>
    <w:p w:rsidR="00623037" w:rsidRDefault="00623037" w:rsidP="008F0145">
      <w:pPr>
        <w:pStyle w:val="bodytextdfps"/>
      </w:pPr>
      <w:r w:rsidRPr="00D66D60">
        <w:t>At the end of a meeting held with an operation to discuss an evaluation or probation period, the inspector gives the finalized Corrective Action Letter (</w:t>
      </w:r>
      <w:r>
        <w:t xml:space="preserve">CLASS </w:t>
      </w:r>
      <w:r w:rsidRPr="00D66D60">
        <w:t>Form 2885) to the operation</w:t>
      </w:r>
      <w:r w:rsidR="0078523F" w:rsidRPr="0078523F">
        <w:t>’</w:t>
      </w:r>
      <w:r w:rsidRPr="00D66D60">
        <w:t>s representatives.</w:t>
      </w:r>
    </w:p>
    <w:p w:rsidR="00623037" w:rsidRPr="00D66D60" w:rsidRDefault="00623037" w:rsidP="008F0145">
      <w:pPr>
        <w:pStyle w:val="bodytextdfps"/>
      </w:pPr>
      <w:r w:rsidRPr="00D66D60">
        <w:t>If more time is needed to finalize the letter, the inspector sends the final letter to the operation by certified and regular mail within five days after the meeting.</w:t>
      </w:r>
    </w:p>
    <w:p w:rsidR="00623037" w:rsidRPr="00D66D60" w:rsidRDefault="00623037" w:rsidP="008F0145">
      <w:pPr>
        <w:pStyle w:val="bodytextdfps"/>
      </w:pPr>
      <w:r w:rsidRPr="001F1319">
        <w:rPr>
          <w:highlight w:val="yellow"/>
        </w:rPr>
        <w:t xml:space="preserve">Licensing staff documents the date the Corrective Action Letter (CLASS Form 2885) was delivered or mailed to the operation in CLASS in the </w:t>
      </w:r>
      <w:r w:rsidRPr="001F1319">
        <w:rPr>
          <w:i/>
          <w:highlight w:val="yellow"/>
        </w:rPr>
        <w:t>Acknowledgement</w:t>
      </w:r>
      <w:r w:rsidRPr="001F1319">
        <w:rPr>
          <w:highlight w:val="yellow"/>
        </w:rPr>
        <w:t xml:space="preserve"> </w:t>
      </w:r>
      <w:r w:rsidRPr="001F1319">
        <w:rPr>
          <w:i/>
          <w:highlight w:val="yellow"/>
        </w:rPr>
        <w:t>Date</w:t>
      </w:r>
      <w:r w:rsidRPr="001F1319">
        <w:rPr>
          <w:highlight w:val="yellow"/>
        </w:rPr>
        <w:t xml:space="preserve"> field on the </w:t>
      </w:r>
      <w:r w:rsidRPr="001F1319">
        <w:rPr>
          <w:i/>
          <w:highlight w:val="yellow"/>
        </w:rPr>
        <w:t>Provider Corrective Action Plan</w:t>
      </w:r>
      <w:r w:rsidRPr="001F1319">
        <w:rPr>
          <w:highlight w:val="yellow"/>
        </w:rPr>
        <w:t xml:space="preserve"> page.</w:t>
      </w:r>
    </w:p>
    <w:p w:rsidR="00623037" w:rsidRDefault="00A17702" w:rsidP="000E5900">
      <w:pPr>
        <w:pStyle w:val="Heading5"/>
        <w:rPr>
          <w:lang w:val="en"/>
        </w:rPr>
      </w:pPr>
      <w:bookmarkStart w:id="106" w:name="_Toc469476389"/>
      <w:r w:rsidRPr="008F2403">
        <w:rPr>
          <w:highlight w:val="yellow"/>
          <w:lang w:val="en"/>
        </w:rPr>
        <w:t xml:space="preserve">7422.4 </w:t>
      </w:r>
      <w:r w:rsidR="00623037" w:rsidRPr="008F2403">
        <w:rPr>
          <w:highlight w:val="yellow"/>
          <w:lang w:val="en"/>
        </w:rPr>
        <w:t>Documenting the Corrective Action Plan Meeting</w:t>
      </w:r>
      <w:bookmarkEnd w:id="106"/>
    </w:p>
    <w:p w:rsidR="00FA0931" w:rsidRPr="00D66D60" w:rsidRDefault="00FA0931" w:rsidP="00FA0931">
      <w:pPr>
        <w:pStyle w:val="revisionnodfps"/>
      </w:pPr>
      <w:r w:rsidRPr="00D66D60">
        <w:t xml:space="preserve">LPPH </w:t>
      </w:r>
      <w:r>
        <w:t>DRAFT 9422-CCL (NEW)</w:t>
      </w:r>
    </w:p>
    <w:p w:rsidR="00623037" w:rsidRPr="007A05DA" w:rsidRDefault="00623037" w:rsidP="00FA0931">
      <w:pPr>
        <w:pStyle w:val="violettagdfps"/>
        <w:rPr>
          <w:lang w:val="en"/>
        </w:rPr>
      </w:pPr>
      <w:r>
        <w:rPr>
          <w:lang w:val="en"/>
        </w:rPr>
        <w:t>Procedure</w:t>
      </w:r>
    </w:p>
    <w:p w:rsidR="00623037" w:rsidRPr="00D66D60" w:rsidRDefault="00623037" w:rsidP="00FA0931">
      <w:pPr>
        <w:pStyle w:val="bodytextdfps"/>
      </w:pPr>
      <w:r w:rsidRPr="00D66D60">
        <w:t>The inspector documents the follow</w:t>
      </w:r>
      <w:r w:rsidR="00FA0931">
        <w:t xml:space="preserve">ing, in CLASS, by selecting the </w:t>
      </w:r>
      <w:r w:rsidRPr="00D66D60">
        <w:rPr>
          <w:i/>
          <w:iCs/>
        </w:rPr>
        <w:t>Corrective/Adverse Action</w:t>
      </w:r>
      <w:r w:rsidR="00332D78">
        <w:t xml:space="preserve"> </w:t>
      </w:r>
      <w:r w:rsidRPr="00D66D60">
        <w:t>category when entering data in the</w:t>
      </w:r>
      <w:r>
        <w:t xml:space="preserve"> </w:t>
      </w:r>
      <w:r w:rsidRPr="00D66D60">
        <w:rPr>
          <w:i/>
          <w:iCs/>
        </w:rPr>
        <w:t>Chronology</w:t>
      </w:r>
      <w:r w:rsidRPr="00D66D60">
        <w:t>:</w:t>
      </w:r>
    </w:p>
    <w:p w:rsidR="00623037" w:rsidRPr="00D66D60" w:rsidRDefault="00A967AB" w:rsidP="00FA0931">
      <w:pPr>
        <w:pStyle w:val="list1dfps"/>
      </w:pPr>
      <w:r>
        <w:t xml:space="preserve">  •</w:t>
      </w:r>
      <w:r>
        <w:tab/>
      </w:r>
      <w:r w:rsidR="00623037" w:rsidRPr="00D66D60">
        <w:t>The meeting</w:t>
      </w:r>
      <w:r w:rsidR="0078523F" w:rsidRPr="0078523F">
        <w:t>’</w:t>
      </w:r>
      <w:r w:rsidR="00623037" w:rsidRPr="00D66D60">
        <w:t>s attendees</w:t>
      </w:r>
      <w:r w:rsidR="00623037">
        <w:t>;</w:t>
      </w:r>
    </w:p>
    <w:p w:rsidR="00623037" w:rsidRPr="00327C35" w:rsidRDefault="00A967AB" w:rsidP="00FA0931">
      <w:pPr>
        <w:pStyle w:val="list1dfps"/>
      </w:pPr>
      <w:r>
        <w:t xml:space="preserve">  •</w:t>
      </w:r>
      <w:r>
        <w:tab/>
      </w:r>
      <w:r w:rsidR="00623037" w:rsidRPr="008F2403">
        <w:rPr>
          <w:highlight w:val="yellow"/>
        </w:rPr>
        <w:t>If conditions were amended as a result of the meeting; and</w:t>
      </w:r>
    </w:p>
    <w:p w:rsidR="00623037" w:rsidRPr="00D66D60" w:rsidRDefault="00A967AB" w:rsidP="00FA0931">
      <w:pPr>
        <w:pStyle w:val="list1dfps"/>
      </w:pPr>
      <w:r>
        <w:t xml:space="preserve">  •</w:t>
      </w:r>
      <w:r>
        <w:tab/>
      </w:r>
      <w:r w:rsidR="00623037" w:rsidRPr="00D66D60">
        <w:t>Any technical assistance provided</w:t>
      </w:r>
      <w:r w:rsidR="00623037">
        <w:t>.</w:t>
      </w:r>
    </w:p>
    <w:p w:rsidR="00623037" w:rsidRPr="00D66D60" w:rsidRDefault="00A967AB" w:rsidP="000E5900">
      <w:pPr>
        <w:pStyle w:val="Heading4"/>
      </w:pPr>
      <w:bookmarkStart w:id="107" w:name="_Toc469476390"/>
      <w:r w:rsidRPr="00685775">
        <w:rPr>
          <w:highlight w:val="yellow"/>
        </w:rPr>
        <w:t xml:space="preserve">7423 </w:t>
      </w:r>
      <w:r w:rsidR="00623037" w:rsidRPr="00685775">
        <w:rPr>
          <w:highlight w:val="yellow"/>
        </w:rPr>
        <w:t>Requesting or Waiving the Right to an Administrative Review of a Corrective Action</w:t>
      </w:r>
      <w:bookmarkEnd w:id="107"/>
    </w:p>
    <w:p w:rsidR="00623037" w:rsidRPr="00D66D60" w:rsidRDefault="00623037" w:rsidP="009E34F1">
      <w:pPr>
        <w:pStyle w:val="revisionnodfps"/>
      </w:pPr>
      <w:r w:rsidRPr="00D66D60">
        <w:t xml:space="preserve">LPPH </w:t>
      </w:r>
      <w:r w:rsidR="00491AF1" w:rsidRPr="00491AF1">
        <w:rPr>
          <w:strike/>
          <w:color w:val="FF0000"/>
        </w:rPr>
        <w:t>August 2012</w:t>
      </w:r>
      <w:r w:rsidR="00491AF1">
        <w:t xml:space="preserve"> </w:t>
      </w:r>
      <w:r w:rsidR="00312928">
        <w:t>DRAFT 9422-CCL</w:t>
      </w:r>
      <w:r w:rsidR="009E34F1">
        <w:t xml:space="preserve"> (</w:t>
      </w:r>
      <w:r w:rsidR="009E34F1" w:rsidRPr="009E34F1">
        <w:t>NUM, TTL, REV</w:t>
      </w:r>
      <w:r w:rsidR="009E34F1">
        <w:t xml:space="preserve"> — this is currently 7435)</w:t>
      </w:r>
    </w:p>
    <w:p w:rsidR="00623037" w:rsidRPr="00D66D60" w:rsidRDefault="00623037" w:rsidP="0096148B">
      <w:pPr>
        <w:pStyle w:val="violettagdfps"/>
      </w:pPr>
      <w:r w:rsidRPr="00D66D60">
        <w:t>Policy</w:t>
      </w:r>
    </w:p>
    <w:p w:rsidR="00623037" w:rsidRPr="008F2403" w:rsidRDefault="00623037" w:rsidP="0096148B">
      <w:pPr>
        <w:pStyle w:val="bodytextdfps"/>
        <w:rPr>
          <w:highlight w:val="yellow"/>
        </w:rPr>
      </w:pPr>
      <w:r w:rsidRPr="00D66D60">
        <w:t>If an operation disagrees with the action or any of the conditions imposed as a part of the evaluation or probation, the operation may request an administrative review</w:t>
      </w:r>
      <w:r>
        <w:t xml:space="preserve"> </w:t>
      </w:r>
      <w:r w:rsidRPr="008F2403">
        <w:rPr>
          <w:highlight w:val="yellow"/>
        </w:rPr>
        <w:t>within 15 days of receiving the finalized Corrective Action Letter.</w:t>
      </w:r>
    </w:p>
    <w:p w:rsidR="00623037" w:rsidRPr="008F2403" w:rsidRDefault="00623037" w:rsidP="0096148B">
      <w:pPr>
        <w:pStyle w:val="bodytextdfps"/>
        <w:rPr>
          <w:highlight w:val="yellow"/>
          <w:lang w:val="en"/>
        </w:rPr>
      </w:pPr>
      <w:r w:rsidRPr="008F2403">
        <w:rPr>
          <w:highlight w:val="yellow"/>
          <w:lang w:val="en"/>
        </w:rPr>
        <w:t>The operation waives the right to request an administrative review of the evaluation or probation if:</w:t>
      </w:r>
    </w:p>
    <w:p w:rsidR="00623037" w:rsidRPr="008F2403" w:rsidRDefault="0096148B" w:rsidP="0096148B">
      <w:pPr>
        <w:pStyle w:val="list1dfps"/>
        <w:rPr>
          <w:highlight w:val="yellow"/>
          <w:lang w:val="en"/>
        </w:rPr>
      </w:pPr>
      <w:r w:rsidRPr="008F2403">
        <w:rPr>
          <w:highlight w:val="yellow"/>
          <w:lang w:val="en"/>
        </w:rPr>
        <w:t xml:space="preserve">  •</w:t>
      </w:r>
      <w:r w:rsidRPr="008F2403">
        <w:rPr>
          <w:highlight w:val="yellow"/>
          <w:lang w:val="en"/>
        </w:rPr>
        <w:tab/>
      </w:r>
      <w:r w:rsidR="00623037" w:rsidRPr="008F2403">
        <w:rPr>
          <w:highlight w:val="yellow"/>
          <w:lang w:val="en"/>
        </w:rPr>
        <w:t>The operation does not submit a request for an administrative review within the 15 days; or</w:t>
      </w:r>
    </w:p>
    <w:p w:rsidR="00623037" w:rsidRPr="008F2403" w:rsidRDefault="0096148B" w:rsidP="0096148B">
      <w:pPr>
        <w:pStyle w:val="list1dfps"/>
        <w:rPr>
          <w:highlight w:val="yellow"/>
          <w:lang w:val="en"/>
        </w:rPr>
      </w:pPr>
      <w:r w:rsidRPr="008F2403">
        <w:rPr>
          <w:highlight w:val="yellow"/>
          <w:lang w:val="en"/>
        </w:rPr>
        <w:t xml:space="preserve">  •</w:t>
      </w:r>
      <w:r w:rsidRPr="008F2403">
        <w:rPr>
          <w:highlight w:val="yellow"/>
          <w:lang w:val="en"/>
        </w:rPr>
        <w:tab/>
      </w:r>
      <w:r w:rsidR="00623037" w:rsidRPr="008F2403">
        <w:rPr>
          <w:highlight w:val="yellow"/>
          <w:lang w:val="en"/>
        </w:rPr>
        <w:t>The operation waives the administrative review, in writing, within the 15 days.</w:t>
      </w:r>
    </w:p>
    <w:p w:rsidR="00623037" w:rsidRPr="00672729" w:rsidRDefault="00623037" w:rsidP="0096148B">
      <w:pPr>
        <w:pStyle w:val="bodytextdfps"/>
        <w:rPr>
          <w:lang w:val="en"/>
        </w:rPr>
      </w:pPr>
      <w:r w:rsidRPr="008F2403">
        <w:rPr>
          <w:highlight w:val="yellow"/>
          <w:lang w:val="en"/>
        </w:rPr>
        <w:t xml:space="preserve">See </w:t>
      </w:r>
      <w:hyperlink r:id="rId164" w:anchor="LPPH_7710" w:history="1">
        <w:r w:rsidRPr="008F2403">
          <w:rPr>
            <w:rStyle w:val="Hyperlink"/>
            <w:highlight w:val="yellow"/>
          </w:rPr>
          <w:t>7710</w:t>
        </w:r>
      </w:hyperlink>
      <w:r w:rsidRPr="008F2403">
        <w:rPr>
          <w:highlight w:val="yellow"/>
          <w:lang w:val="en"/>
        </w:rPr>
        <w:t xml:space="preserve"> Administrative Reviews</w:t>
      </w:r>
    </w:p>
    <w:p w:rsidR="00623037" w:rsidRPr="00A75035" w:rsidRDefault="00A967AB" w:rsidP="000E5900">
      <w:pPr>
        <w:pStyle w:val="Heading4"/>
        <w:rPr>
          <w:lang w:val="en"/>
        </w:rPr>
      </w:pPr>
      <w:bookmarkStart w:id="108" w:name="_Toc469476391"/>
      <w:r w:rsidRPr="008F2403">
        <w:rPr>
          <w:highlight w:val="yellow"/>
          <w:lang w:val="en"/>
        </w:rPr>
        <w:t xml:space="preserve">7424 </w:t>
      </w:r>
      <w:r w:rsidR="00623037" w:rsidRPr="008F2403">
        <w:rPr>
          <w:highlight w:val="yellow"/>
          <w:lang w:val="en"/>
        </w:rPr>
        <w:t>Starting a Corrective Action</w:t>
      </w:r>
      <w:bookmarkEnd w:id="108"/>
      <w:r w:rsidR="00623037" w:rsidRPr="00A75035">
        <w:rPr>
          <w:lang w:val="en"/>
        </w:rPr>
        <w:t xml:space="preserve"> </w:t>
      </w:r>
    </w:p>
    <w:p w:rsidR="00623037" w:rsidRPr="00A75035" w:rsidRDefault="00623037" w:rsidP="001D7A65">
      <w:pPr>
        <w:pStyle w:val="revisionnodfps"/>
        <w:rPr>
          <w:lang w:val="en"/>
        </w:rPr>
      </w:pPr>
      <w:r w:rsidRPr="00A75035">
        <w:rPr>
          <w:lang w:val="en"/>
        </w:rPr>
        <w:t xml:space="preserve">LPPH </w:t>
      </w:r>
      <w:r w:rsidR="00312928">
        <w:rPr>
          <w:lang w:val="en"/>
        </w:rPr>
        <w:t>DRAFT 9422-CCL</w:t>
      </w:r>
      <w:r w:rsidR="001D7A65">
        <w:rPr>
          <w:lang w:val="en"/>
        </w:rPr>
        <w:t xml:space="preserve"> (NEW)</w:t>
      </w:r>
    </w:p>
    <w:p w:rsidR="00623037" w:rsidRPr="00A75035" w:rsidRDefault="00623037" w:rsidP="001D7A65">
      <w:pPr>
        <w:pStyle w:val="violettagdfps"/>
        <w:rPr>
          <w:lang w:val="en"/>
        </w:rPr>
      </w:pPr>
      <w:r w:rsidRPr="00A75035">
        <w:rPr>
          <w:lang w:val="en"/>
        </w:rPr>
        <w:t>P</w:t>
      </w:r>
      <w:r>
        <w:rPr>
          <w:lang w:val="en"/>
        </w:rPr>
        <w:t>olicy</w:t>
      </w:r>
    </w:p>
    <w:p w:rsidR="00623037" w:rsidRPr="00A75035" w:rsidRDefault="00623037" w:rsidP="001D7A65">
      <w:pPr>
        <w:pStyle w:val="bodytextdfps"/>
        <w:rPr>
          <w:lang w:val="en"/>
        </w:rPr>
      </w:pPr>
      <w:r w:rsidRPr="00A75035">
        <w:rPr>
          <w:lang w:val="en"/>
        </w:rPr>
        <w:t>A corrective action does not start until:</w:t>
      </w:r>
    </w:p>
    <w:p w:rsidR="00623037" w:rsidRPr="00A75035" w:rsidRDefault="001D7A65" w:rsidP="001D7A65">
      <w:pPr>
        <w:pStyle w:val="list1dfps"/>
        <w:rPr>
          <w:lang w:val="en"/>
        </w:rPr>
      </w:pPr>
      <w:r>
        <w:rPr>
          <w:lang w:val="en"/>
        </w:rPr>
        <w:t xml:space="preserve"> </w:t>
      </w:r>
      <w:r w:rsidR="00623037" w:rsidRPr="00A75035">
        <w:rPr>
          <w:lang w:val="en"/>
        </w:rPr>
        <w:t xml:space="preserve"> •</w:t>
      </w:r>
      <w:r>
        <w:rPr>
          <w:lang w:val="en"/>
        </w:rPr>
        <w:t xml:space="preserve"> </w:t>
      </w:r>
      <w:r w:rsidR="00623037" w:rsidRPr="00A75035">
        <w:rPr>
          <w:lang w:val="en"/>
        </w:rPr>
        <w:t xml:space="preserve"> the operation waives the right to an administrative review; or</w:t>
      </w:r>
    </w:p>
    <w:p w:rsidR="00623037" w:rsidRPr="00A75035" w:rsidRDefault="001D7A65" w:rsidP="001D7A65">
      <w:pPr>
        <w:pStyle w:val="list1dfps"/>
        <w:rPr>
          <w:lang w:val="en"/>
        </w:rPr>
      </w:pPr>
      <w:r>
        <w:rPr>
          <w:lang w:val="en"/>
        </w:rPr>
        <w:t xml:space="preserve"> </w:t>
      </w:r>
      <w:r w:rsidR="00623037" w:rsidRPr="00A75035">
        <w:rPr>
          <w:lang w:val="en"/>
        </w:rPr>
        <w:t xml:space="preserve"> •</w:t>
      </w:r>
      <w:r>
        <w:rPr>
          <w:lang w:val="en"/>
        </w:rPr>
        <w:t xml:space="preserve"> </w:t>
      </w:r>
      <w:r w:rsidR="00623037" w:rsidRPr="00A75035">
        <w:rPr>
          <w:lang w:val="en"/>
        </w:rPr>
        <w:t xml:space="preserve"> the person who conducted the administrative review upholds the corrective action.</w:t>
      </w:r>
    </w:p>
    <w:p w:rsidR="00623037" w:rsidRPr="008F2403" w:rsidRDefault="00623037" w:rsidP="00EB069C">
      <w:pPr>
        <w:pStyle w:val="bodytextdfps"/>
        <w:rPr>
          <w:highlight w:val="yellow"/>
          <w:lang w:val="en"/>
        </w:rPr>
      </w:pPr>
      <w:r w:rsidRPr="008F2403">
        <w:rPr>
          <w:highlight w:val="yellow"/>
          <w:lang w:val="en"/>
        </w:rPr>
        <w:t xml:space="preserve">If the operation waives the administrative review, in writing, before the 15 days to request the administrative review expire, Licensing may begin the action sooner the planned start date.  </w:t>
      </w:r>
    </w:p>
    <w:p w:rsidR="00623037" w:rsidRPr="008F2403" w:rsidRDefault="00623037" w:rsidP="00953064">
      <w:pPr>
        <w:pStyle w:val="violettagdfps"/>
        <w:rPr>
          <w:highlight w:val="yellow"/>
          <w:lang w:val="en"/>
        </w:rPr>
      </w:pPr>
      <w:r w:rsidRPr="008F2403">
        <w:rPr>
          <w:highlight w:val="yellow"/>
          <w:lang w:val="en"/>
        </w:rPr>
        <w:t>Procedure</w:t>
      </w:r>
    </w:p>
    <w:p w:rsidR="00623037" w:rsidRPr="008F2403" w:rsidRDefault="00623037" w:rsidP="00953064">
      <w:pPr>
        <w:pStyle w:val="bodytextdfps"/>
        <w:rPr>
          <w:highlight w:val="yellow"/>
          <w:lang w:val="en"/>
        </w:rPr>
      </w:pPr>
      <w:r w:rsidRPr="008F2403">
        <w:rPr>
          <w:highlight w:val="yellow"/>
          <w:lang w:val="en"/>
        </w:rPr>
        <w:t>After the administrative review for the corrective action is waived or upheld, the inspector:</w:t>
      </w:r>
    </w:p>
    <w:p w:rsidR="00623037" w:rsidRPr="008F2403" w:rsidRDefault="00953064" w:rsidP="00953064">
      <w:pPr>
        <w:pStyle w:val="list1dfps"/>
        <w:rPr>
          <w:highlight w:val="yellow"/>
          <w:lang w:val="en"/>
        </w:rPr>
      </w:pPr>
      <w:r w:rsidRPr="008F2403">
        <w:rPr>
          <w:highlight w:val="yellow"/>
          <w:lang w:val="en"/>
        </w:rPr>
        <w:t xml:space="preserve">  •</w:t>
      </w:r>
      <w:r w:rsidRPr="008F2403">
        <w:rPr>
          <w:highlight w:val="yellow"/>
          <w:lang w:val="en"/>
        </w:rPr>
        <w:tab/>
      </w:r>
      <w:r w:rsidR="00623037" w:rsidRPr="008F2403">
        <w:rPr>
          <w:highlight w:val="yellow"/>
          <w:lang w:val="en"/>
        </w:rPr>
        <w:t xml:space="preserve">enters the </w:t>
      </w:r>
      <w:r w:rsidR="00623037" w:rsidRPr="008F2403">
        <w:rPr>
          <w:i/>
          <w:iCs/>
          <w:highlight w:val="yellow"/>
          <w:lang w:val="en"/>
        </w:rPr>
        <w:t xml:space="preserve">Actual Begin Date </w:t>
      </w:r>
      <w:r w:rsidR="00623037" w:rsidRPr="008F2403">
        <w:rPr>
          <w:highlight w:val="yellow"/>
          <w:lang w:val="en"/>
        </w:rPr>
        <w:t xml:space="preserve">field on the </w:t>
      </w:r>
      <w:r w:rsidR="00623037" w:rsidRPr="008F2403">
        <w:rPr>
          <w:i/>
          <w:iCs/>
          <w:highlight w:val="yellow"/>
          <w:lang w:val="en"/>
        </w:rPr>
        <w:t>Provider Corrective Action</w:t>
      </w:r>
      <w:r w:rsidR="00623037" w:rsidRPr="008F2403">
        <w:rPr>
          <w:highlight w:val="yellow"/>
          <w:lang w:val="en"/>
        </w:rPr>
        <w:t xml:space="preserve"> page in the CLASS system; and </w:t>
      </w:r>
    </w:p>
    <w:p w:rsidR="00623037" w:rsidRPr="00F166BC" w:rsidRDefault="00953064" w:rsidP="00953064">
      <w:pPr>
        <w:pStyle w:val="list1dfps"/>
        <w:rPr>
          <w:lang w:val="en"/>
        </w:rPr>
      </w:pPr>
      <w:r w:rsidRPr="008F2403">
        <w:rPr>
          <w:highlight w:val="yellow"/>
          <w:lang w:val="en"/>
        </w:rPr>
        <w:t xml:space="preserve">  •</w:t>
      </w:r>
      <w:r w:rsidRPr="008F2403">
        <w:rPr>
          <w:highlight w:val="yellow"/>
          <w:lang w:val="en"/>
        </w:rPr>
        <w:tab/>
      </w:r>
      <w:r w:rsidR="00623037" w:rsidRPr="008F2403">
        <w:rPr>
          <w:highlight w:val="yellow"/>
          <w:lang w:val="en"/>
        </w:rPr>
        <w:t xml:space="preserve">notifies the operation of the </w:t>
      </w:r>
      <w:r w:rsidR="00623037" w:rsidRPr="008F2403">
        <w:rPr>
          <w:i/>
          <w:highlight w:val="yellow"/>
          <w:lang w:val="en"/>
        </w:rPr>
        <w:t>Actual Begin Date</w:t>
      </w:r>
      <w:r w:rsidR="00623037" w:rsidRPr="008F2403">
        <w:rPr>
          <w:highlight w:val="yellow"/>
          <w:lang w:val="en"/>
        </w:rPr>
        <w:t>.</w:t>
      </w:r>
      <w:r w:rsidR="00623037" w:rsidRPr="00F166BC">
        <w:rPr>
          <w:lang w:val="en"/>
        </w:rPr>
        <w:t xml:space="preserve"> </w:t>
      </w:r>
    </w:p>
    <w:p w:rsidR="00623037" w:rsidRPr="00A75035" w:rsidRDefault="00623037" w:rsidP="002710A3">
      <w:pPr>
        <w:pStyle w:val="bodytextdfps"/>
        <w:rPr>
          <w:lang w:val="en"/>
        </w:rPr>
      </w:pPr>
      <w:r w:rsidRPr="00A75035">
        <w:rPr>
          <w:lang w:val="en"/>
        </w:rPr>
        <w:t xml:space="preserve">The </w:t>
      </w:r>
      <w:r w:rsidRPr="00A75035">
        <w:rPr>
          <w:i/>
          <w:iCs/>
          <w:lang w:val="en"/>
        </w:rPr>
        <w:t xml:space="preserve">Actual Begin Date </w:t>
      </w:r>
      <w:r w:rsidRPr="00A75035">
        <w:rPr>
          <w:lang w:val="en"/>
        </w:rPr>
        <w:t xml:space="preserve">cannot be earlier than the date </w:t>
      </w:r>
      <w:r w:rsidRPr="008F2403">
        <w:rPr>
          <w:highlight w:val="yellow"/>
          <w:lang w:val="en"/>
        </w:rPr>
        <w:t>the operation waives the right to administrative review or the date the administrative review is upheld.</w:t>
      </w:r>
      <w:r w:rsidRPr="00A75035">
        <w:rPr>
          <w:lang w:val="en"/>
        </w:rPr>
        <w:t xml:space="preserve"> See </w:t>
      </w:r>
      <w:hyperlink r:id="rId165" w:anchor="LPPH_7713_1" w:history="1">
        <w:r w:rsidRPr="002710A3">
          <w:rPr>
            <w:rStyle w:val="Hyperlink"/>
          </w:rPr>
          <w:t xml:space="preserve">7713.1 </w:t>
        </w:r>
      </w:hyperlink>
      <w:r w:rsidRPr="00A75035">
        <w:rPr>
          <w:lang w:val="en"/>
        </w:rPr>
        <w:t>Determining Whether a Request for an Administrative Review Meets the Due Date.</w:t>
      </w:r>
    </w:p>
    <w:p w:rsidR="00623037" w:rsidRPr="00D66D60" w:rsidRDefault="00C36E82" w:rsidP="000E5900">
      <w:pPr>
        <w:pStyle w:val="Heading4"/>
      </w:pPr>
      <w:bookmarkStart w:id="109" w:name="_Toc469476392"/>
      <w:r>
        <w:t xml:space="preserve">7425 </w:t>
      </w:r>
      <w:r w:rsidR="00623037" w:rsidRPr="00D66D60">
        <w:t xml:space="preserve">Inspecting an Operation During </w:t>
      </w:r>
      <w:r w:rsidR="00623037" w:rsidRPr="008F2403">
        <w:rPr>
          <w:highlight w:val="yellow"/>
        </w:rPr>
        <w:t>a Corrective Action</w:t>
      </w:r>
      <w:bookmarkEnd w:id="109"/>
    </w:p>
    <w:p w:rsidR="00623037" w:rsidRPr="00D66D60" w:rsidRDefault="00623037" w:rsidP="0063770F">
      <w:pPr>
        <w:pStyle w:val="revisionnodfps"/>
      </w:pPr>
      <w:r w:rsidRPr="00D66D60">
        <w:t xml:space="preserve">LPPH </w:t>
      </w:r>
      <w:r w:rsidR="00491AF1" w:rsidRPr="00491AF1">
        <w:rPr>
          <w:strike/>
          <w:color w:val="FF0000"/>
        </w:rPr>
        <w:t>June 2015</w:t>
      </w:r>
      <w:r w:rsidR="00491AF1">
        <w:t xml:space="preserve"> </w:t>
      </w:r>
      <w:r w:rsidR="00312928">
        <w:t>DRAFT 9422-CCL</w:t>
      </w:r>
      <w:r w:rsidR="0063770F">
        <w:t xml:space="preserve"> (</w:t>
      </w:r>
      <w:r w:rsidR="0063770F" w:rsidRPr="0063770F">
        <w:t>NUM, TTL, REV</w:t>
      </w:r>
      <w:r w:rsidR="0063770F">
        <w:t xml:space="preserve"> — this is currently 7436)</w:t>
      </w:r>
    </w:p>
    <w:p w:rsidR="00623037" w:rsidRPr="00D66D60" w:rsidRDefault="00623037" w:rsidP="00D415EB">
      <w:pPr>
        <w:pStyle w:val="violettagdfps"/>
      </w:pPr>
      <w:r w:rsidRPr="00D66D60">
        <w:t>Procedure</w:t>
      </w:r>
    </w:p>
    <w:p w:rsidR="00623037" w:rsidRPr="00D66D60" w:rsidRDefault="00623037" w:rsidP="00D415EB">
      <w:pPr>
        <w:pStyle w:val="bodytextdfps"/>
      </w:pPr>
      <w:r w:rsidRPr="00D66D60">
        <w:t xml:space="preserve">During an evaluation or probation, Licensing </w:t>
      </w:r>
      <w:r w:rsidR="00D415EB" w:rsidRPr="00D66D60">
        <w:t xml:space="preserve">staff </w:t>
      </w:r>
      <w:r w:rsidR="00D415EB" w:rsidRPr="008F2403">
        <w:rPr>
          <w:highlight w:val="yellow"/>
        </w:rPr>
        <w:t>conduct</w:t>
      </w:r>
      <w:r w:rsidRPr="008F2403">
        <w:rPr>
          <w:highlight w:val="yellow"/>
        </w:rPr>
        <w:t xml:space="preserve"> a monitoring inspection</w:t>
      </w:r>
      <w:r w:rsidRPr="00D66D60">
        <w:t xml:space="preserve"> at all of the following times, unless there is good cause not to inspect within these times </w:t>
      </w:r>
      <w:r w:rsidR="00C36E82">
        <w:t>(</w:t>
      </w:r>
      <w:r>
        <w:t xml:space="preserve">such as when </w:t>
      </w:r>
      <w:r w:rsidRPr="00D66D60">
        <w:t>Licensing is conducting an investigation</w:t>
      </w:r>
      <w:r w:rsidR="00C36E82">
        <w:t>)</w:t>
      </w:r>
      <w:r w:rsidRPr="00D66D60">
        <w:t>:</w:t>
      </w:r>
    </w:p>
    <w:p w:rsidR="00623037" w:rsidRPr="00D66D60" w:rsidRDefault="00C36E82" w:rsidP="00D415EB">
      <w:pPr>
        <w:pStyle w:val="list1dfps"/>
      </w:pPr>
      <w:r>
        <w:t xml:space="preserve">  •</w:t>
      </w:r>
      <w:r>
        <w:tab/>
      </w:r>
      <w:r w:rsidR="00623037" w:rsidRPr="008F2403">
        <w:rPr>
          <w:highlight w:val="yellow"/>
        </w:rPr>
        <w:t>At least once within</w:t>
      </w:r>
      <w:r w:rsidR="00623037" w:rsidRPr="00D66D60">
        <w:t xml:space="preserve"> 21 days after the corrective action period begins</w:t>
      </w:r>
      <w:r w:rsidR="00623037">
        <w:t xml:space="preserve">; and </w:t>
      </w:r>
    </w:p>
    <w:p w:rsidR="00623037" w:rsidRPr="00D66D60" w:rsidRDefault="00C36E82" w:rsidP="00A91AA0">
      <w:pPr>
        <w:pStyle w:val="list1dfps"/>
      </w:pPr>
      <w:r>
        <w:t xml:space="preserve">  •</w:t>
      </w:r>
      <w:r>
        <w:tab/>
      </w:r>
      <w:r w:rsidR="00623037" w:rsidRPr="00D66D60">
        <w:t xml:space="preserve">At least once </w:t>
      </w:r>
      <w:r w:rsidR="00623037" w:rsidRPr="008F2403">
        <w:rPr>
          <w:highlight w:val="yellow"/>
        </w:rPr>
        <w:t>per month</w:t>
      </w:r>
      <w:r w:rsidR="00A91AA0">
        <w:t xml:space="preserve"> during the </w:t>
      </w:r>
      <w:r w:rsidR="00623037" w:rsidRPr="008F2403">
        <w:rPr>
          <w:highlight w:val="yellow"/>
        </w:rPr>
        <w:t>duration of the corrective action</w:t>
      </w:r>
      <w:r w:rsidR="00A91AA0">
        <w:rPr>
          <w:i/>
          <w:iCs/>
        </w:rPr>
        <w:t xml:space="preserve"> </w:t>
      </w:r>
      <w:r w:rsidR="00623037" w:rsidRPr="00D66D60">
        <w:t>period</w:t>
      </w:r>
      <w:r w:rsidR="00623037">
        <w:t>.</w:t>
      </w:r>
    </w:p>
    <w:p w:rsidR="00623037" w:rsidRPr="00D66D60" w:rsidRDefault="00623037" w:rsidP="0066398E">
      <w:pPr>
        <w:pStyle w:val="bodytextdfps"/>
      </w:pPr>
      <w:r w:rsidRPr="008F2403">
        <w:rPr>
          <w:highlight w:val="yellow"/>
        </w:rPr>
        <w:t xml:space="preserve">If there is good cause not to inspect within these times, the inspector requests approval from the supervisor and documents the reason for the variation in a </w:t>
      </w:r>
      <w:r w:rsidRPr="008F2403">
        <w:rPr>
          <w:i/>
          <w:highlight w:val="yellow"/>
        </w:rPr>
        <w:t>Chronology</w:t>
      </w:r>
      <w:r w:rsidRPr="008F2403">
        <w:rPr>
          <w:highlight w:val="yellow"/>
        </w:rPr>
        <w:t xml:space="preserve"> in CLASS.</w:t>
      </w:r>
    </w:p>
    <w:p w:rsidR="00623037" w:rsidRDefault="00623037" w:rsidP="0066398E">
      <w:pPr>
        <w:pStyle w:val="bodytextdfps"/>
      </w:pPr>
      <w:r w:rsidRPr="00D66D60">
        <w:t xml:space="preserve">During each </w:t>
      </w:r>
      <w:r w:rsidRPr="008F2403">
        <w:rPr>
          <w:highlight w:val="yellow"/>
        </w:rPr>
        <w:t>monitoring</w:t>
      </w:r>
      <w:r>
        <w:t xml:space="preserve"> </w:t>
      </w:r>
      <w:r w:rsidRPr="00D66D60">
        <w:t>inspection, the inspector</w:t>
      </w:r>
      <w:r>
        <w:t>:</w:t>
      </w:r>
      <w:r w:rsidRPr="00D66D60">
        <w:t xml:space="preserve"> </w:t>
      </w:r>
    </w:p>
    <w:p w:rsidR="00623037" w:rsidRDefault="0066398E" w:rsidP="0066398E">
      <w:pPr>
        <w:pStyle w:val="list1dfps"/>
      </w:pPr>
      <w:r>
        <w:t>a</w:t>
      </w:r>
      <w:r w:rsidR="00424DB5">
        <w:t xml:space="preserve">.  </w:t>
      </w:r>
      <w:r w:rsidR="00623037" w:rsidRPr="00893B56">
        <w:t>evaluates</w:t>
      </w:r>
      <w:r w:rsidR="00623037">
        <w:t>:</w:t>
      </w:r>
    </w:p>
    <w:p w:rsidR="00623037" w:rsidRDefault="00C36E82" w:rsidP="006F5178">
      <w:pPr>
        <w:pStyle w:val="list2dfps"/>
      </w:pPr>
      <w:r>
        <w:t xml:space="preserve">  •</w:t>
      </w:r>
      <w:r>
        <w:tab/>
      </w:r>
      <w:r w:rsidR="00623037" w:rsidRPr="00893B56">
        <w:t>an operation</w:t>
      </w:r>
      <w:r w:rsidR="0078523F" w:rsidRPr="0078523F">
        <w:t>’</w:t>
      </w:r>
      <w:r w:rsidR="00623037" w:rsidRPr="00893B56">
        <w:t>s compliance with the conditions imposed by the corrective action plan, and</w:t>
      </w:r>
    </w:p>
    <w:p w:rsidR="00623037" w:rsidRDefault="00C36E82" w:rsidP="006F5178">
      <w:pPr>
        <w:pStyle w:val="list2dfps"/>
      </w:pPr>
      <w:r>
        <w:t xml:space="preserve">  •</w:t>
      </w:r>
      <w:r>
        <w:tab/>
      </w:r>
      <w:r w:rsidR="00623037" w:rsidRPr="00893B56">
        <w:t>the section (or sections) of the minimum standards that relate to those conditions</w:t>
      </w:r>
      <w:r>
        <w:t>.</w:t>
      </w:r>
    </w:p>
    <w:p w:rsidR="00623037" w:rsidRPr="00CD0861" w:rsidRDefault="000E4E09" w:rsidP="000E4E09">
      <w:pPr>
        <w:pStyle w:val="list1dfps"/>
      </w:pPr>
      <w:r>
        <w:tab/>
      </w:r>
      <w:r w:rsidR="00623037" w:rsidRPr="008F2403">
        <w:rPr>
          <w:highlight w:val="yellow"/>
        </w:rPr>
        <w:t>One additional subchapter may be evaluated as needed to ensure overall compliance with the minimum standards;</w:t>
      </w:r>
    </w:p>
    <w:p w:rsidR="00623037" w:rsidRPr="00893B56" w:rsidRDefault="000E4E09" w:rsidP="000E4E09">
      <w:pPr>
        <w:pStyle w:val="list1dfps"/>
        <w:rPr>
          <w:lang w:val="en"/>
        </w:rPr>
      </w:pPr>
      <w:r>
        <w:rPr>
          <w:lang w:val="en"/>
        </w:rPr>
        <w:t>b</w:t>
      </w:r>
      <w:r w:rsidR="00424DB5">
        <w:rPr>
          <w:lang w:val="en"/>
        </w:rPr>
        <w:t xml:space="preserve">.  </w:t>
      </w:r>
      <w:r w:rsidR="00623037" w:rsidRPr="00893B56">
        <w:rPr>
          <w:lang w:val="en"/>
        </w:rPr>
        <w:t xml:space="preserve">documents in the </w:t>
      </w:r>
      <w:r w:rsidR="00623037" w:rsidRPr="00893B56">
        <w:rPr>
          <w:i/>
          <w:lang w:val="en"/>
        </w:rPr>
        <w:t>Narrative</w:t>
      </w:r>
      <w:r w:rsidR="00623037" w:rsidRPr="00893B56">
        <w:rPr>
          <w:lang w:val="en"/>
        </w:rPr>
        <w:t xml:space="preserve"> field on CLASS From 2936 that each condition of the corrective action was evaluated during the inspection; and</w:t>
      </w:r>
    </w:p>
    <w:p w:rsidR="00623037" w:rsidRDefault="000E4E09" w:rsidP="000E4E09">
      <w:pPr>
        <w:pStyle w:val="list1dfps"/>
        <w:rPr>
          <w:lang w:val="en"/>
        </w:rPr>
      </w:pPr>
      <w:r>
        <w:rPr>
          <w:lang w:val="en"/>
        </w:rPr>
        <w:t>c</w:t>
      </w:r>
      <w:r w:rsidR="00424DB5">
        <w:rPr>
          <w:lang w:val="en"/>
        </w:rPr>
        <w:t xml:space="preserve">.  </w:t>
      </w:r>
      <w:r w:rsidR="00623037" w:rsidRPr="008F2403">
        <w:rPr>
          <w:highlight w:val="yellow"/>
          <w:lang w:val="en"/>
        </w:rPr>
        <w:t xml:space="preserve">completes all other tasks required during a monitoring inspection (See </w:t>
      </w:r>
      <w:hyperlink r:id="rId166" w:anchor="LPPH_4126" w:history="1">
        <w:r w:rsidR="00623037" w:rsidRPr="008F2403">
          <w:rPr>
            <w:highlight w:val="yellow"/>
            <w:lang w:val="en"/>
          </w:rPr>
          <w:t>4126</w:t>
        </w:r>
      </w:hyperlink>
      <w:r w:rsidR="00623037" w:rsidRPr="008F2403">
        <w:rPr>
          <w:highlight w:val="yellow"/>
          <w:lang w:val="en"/>
        </w:rPr>
        <w:t xml:space="preserve"> Monitoring Inspections).</w:t>
      </w:r>
    </w:p>
    <w:p w:rsidR="00623037" w:rsidRPr="008F2403" w:rsidRDefault="00623037" w:rsidP="000A57D3">
      <w:pPr>
        <w:pStyle w:val="bodytextdfps"/>
        <w:rPr>
          <w:highlight w:val="yellow"/>
          <w:lang w:val="en"/>
        </w:rPr>
      </w:pPr>
      <w:r w:rsidRPr="008F2403">
        <w:rPr>
          <w:highlight w:val="yellow"/>
          <w:lang w:val="en"/>
        </w:rPr>
        <w:t>If the operation is in violation of any condition or minimum standard, administrative rule, or statute associated with the action, the inspector:</w:t>
      </w:r>
    </w:p>
    <w:p w:rsidR="001B7DCF" w:rsidRPr="008F2403" w:rsidRDefault="001349D5" w:rsidP="001349D5">
      <w:pPr>
        <w:pStyle w:val="list1dfps"/>
        <w:rPr>
          <w:highlight w:val="yellow"/>
          <w:lang w:val="en"/>
        </w:rPr>
      </w:pPr>
      <w:r w:rsidRPr="008F2403">
        <w:rPr>
          <w:highlight w:val="yellow"/>
          <w:lang w:val="en"/>
        </w:rPr>
        <w:t xml:space="preserve"> </w:t>
      </w:r>
      <w:r w:rsidR="000A57D3" w:rsidRPr="008F2403">
        <w:rPr>
          <w:highlight w:val="yellow"/>
          <w:lang w:val="en"/>
        </w:rPr>
        <w:t xml:space="preserve"> •</w:t>
      </w:r>
      <w:r w:rsidR="000A57D3" w:rsidRPr="008F2403">
        <w:rPr>
          <w:highlight w:val="yellow"/>
          <w:lang w:val="en"/>
        </w:rPr>
        <w:tab/>
      </w:r>
      <w:r w:rsidR="00623037" w:rsidRPr="008F2403">
        <w:rPr>
          <w:highlight w:val="yellow"/>
          <w:lang w:val="en"/>
        </w:rPr>
        <w:t xml:space="preserve">cites the operation; </w:t>
      </w:r>
    </w:p>
    <w:p w:rsidR="00623037" w:rsidRPr="008F2403" w:rsidRDefault="00772CEA" w:rsidP="00772CEA">
      <w:pPr>
        <w:pStyle w:val="list1dfps"/>
        <w:rPr>
          <w:highlight w:val="yellow"/>
          <w:lang w:val="en"/>
        </w:rPr>
      </w:pPr>
      <w:r w:rsidRPr="008F2403">
        <w:rPr>
          <w:highlight w:val="yellow"/>
          <w:lang w:val="en"/>
        </w:rPr>
        <w:t xml:space="preserve">  •</w:t>
      </w:r>
      <w:r w:rsidRPr="008F2403">
        <w:rPr>
          <w:highlight w:val="yellow"/>
          <w:lang w:val="en"/>
        </w:rPr>
        <w:tab/>
      </w:r>
      <w:r w:rsidR="001B7DCF" w:rsidRPr="008F2403">
        <w:rPr>
          <w:highlight w:val="yellow"/>
          <w:lang w:val="en"/>
        </w:rPr>
        <w:t xml:space="preserve">provides technical assistance in the area where the operation is deficient; </w:t>
      </w:r>
      <w:r w:rsidR="00623037" w:rsidRPr="008F2403">
        <w:rPr>
          <w:highlight w:val="yellow"/>
          <w:lang w:val="en"/>
        </w:rPr>
        <w:t xml:space="preserve">and </w:t>
      </w:r>
    </w:p>
    <w:p w:rsidR="00623037" w:rsidRPr="00CD1A8B" w:rsidRDefault="000A57D3" w:rsidP="000A57D3">
      <w:pPr>
        <w:pStyle w:val="list1dfps"/>
        <w:rPr>
          <w:lang w:val="en"/>
        </w:rPr>
      </w:pPr>
      <w:r w:rsidRPr="008F2403">
        <w:rPr>
          <w:highlight w:val="yellow"/>
          <w:lang w:val="en"/>
        </w:rPr>
        <w:t xml:space="preserve">  •</w:t>
      </w:r>
      <w:r w:rsidRPr="008F2403">
        <w:rPr>
          <w:highlight w:val="yellow"/>
          <w:lang w:val="en"/>
        </w:rPr>
        <w:tab/>
      </w:r>
      <w:r w:rsidR="00623037" w:rsidRPr="008F2403">
        <w:rPr>
          <w:highlight w:val="yellow"/>
          <w:lang w:val="en"/>
        </w:rPr>
        <w:t>reviews the conditions related to the deficiencies with the permit holder or designee at the time of the inspection.</w:t>
      </w:r>
    </w:p>
    <w:p w:rsidR="00623037" w:rsidRPr="009C6534" w:rsidRDefault="00623037" w:rsidP="009C6534">
      <w:pPr>
        <w:pStyle w:val="bodytextcitationdfps"/>
      </w:pPr>
      <w:r w:rsidRPr="009C6534">
        <w:t>DFPS Rules, 40 TAC</w:t>
      </w:r>
      <w:r w:rsidR="009C6534">
        <w:t xml:space="preserve"> </w:t>
      </w:r>
      <w:hyperlink r:id="rId167" w:history="1">
        <w:r w:rsidRPr="009C6534">
          <w:rPr>
            <w:rStyle w:val="Hyperlink"/>
          </w:rPr>
          <w:t>§745.8631</w:t>
        </w:r>
      </w:hyperlink>
    </w:p>
    <w:p w:rsidR="00623037" w:rsidRPr="001A3ADF" w:rsidRDefault="00623037" w:rsidP="001A3ADF">
      <w:pPr>
        <w:pStyle w:val="bodytextdfps"/>
      </w:pPr>
      <w:r w:rsidRPr="001A3ADF">
        <w:t>See</w:t>
      </w:r>
      <w:r w:rsidR="001A3ADF">
        <w:t xml:space="preserve"> </w:t>
      </w:r>
      <w:hyperlink r:id="rId168" w:anchor="LPPH_4152" w:history="1">
        <w:r w:rsidRPr="001A3ADF">
          <w:rPr>
            <w:rStyle w:val="Hyperlink"/>
          </w:rPr>
          <w:t>4152</w:t>
        </w:r>
      </w:hyperlink>
      <w:r w:rsidR="001A3ADF">
        <w:t xml:space="preserve"> </w:t>
      </w:r>
      <w:r w:rsidRPr="001A3ADF">
        <w:t>Reviewing Restrictions</w:t>
      </w:r>
      <w:r w:rsidR="00181297">
        <w:t>,</w:t>
      </w:r>
      <w:r w:rsidRPr="001A3ADF">
        <w:t xml:space="preserve"> Conditions</w:t>
      </w:r>
      <w:r w:rsidR="00181297">
        <w:t xml:space="preserve">, </w:t>
      </w:r>
      <w:r w:rsidR="00181297" w:rsidRPr="00181297">
        <w:t>Waivers, and Variances</w:t>
      </w:r>
      <w:r w:rsidRPr="001A3ADF">
        <w:t>.</w:t>
      </w:r>
    </w:p>
    <w:p w:rsidR="00623037" w:rsidRPr="00D66D60" w:rsidRDefault="00A60891" w:rsidP="000E5900">
      <w:pPr>
        <w:pStyle w:val="Heading4"/>
      </w:pPr>
      <w:bookmarkStart w:id="110" w:name="_Toc469476393"/>
      <w:r>
        <w:t xml:space="preserve">7426 </w:t>
      </w:r>
      <w:r w:rsidR="00623037" w:rsidRPr="00D66D60">
        <w:t xml:space="preserve">Conducting Surveillance During </w:t>
      </w:r>
      <w:r w:rsidR="00623037">
        <w:t>Corrective Action</w:t>
      </w:r>
      <w:bookmarkEnd w:id="110"/>
    </w:p>
    <w:p w:rsidR="00623037" w:rsidRPr="00D66D60" w:rsidRDefault="00623037" w:rsidP="000C0336">
      <w:pPr>
        <w:pStyle w:val="revisionnodfps"/>
      </w:pPr>
      <w:r w:rsidRPr="00D66D60">
        <w:t xml:space="preserve">LPPH </w:t>
      </w:r>
      <w:r w:rsidRPr="006E243A">
        <w:rPr>
          <w:strike/>
          <w:color w:val="FF0000"/>
        </w:rPr>
        <w:t>June 2015</w:t>
      </w:r>
      <w:r w:rsidR="000C0336">
        <w:t xml:space="preserve"> </w:t>
      </w:r>
      <w:r w:rsidR="00312928" w:rsidRPr="006E243A">
        <w:t>DRAFT 9422-CCL</w:t>
      </w:r>
      <w:r w:rsidR="006E243A" w:rsidRPr="006E243A">
        <w:t xml:space="preserve"> </w:t>
      </w:r>
      <w:r w:rsidR="0027576C">
        <w:t>(NUM, TTL)</w:t>
      </w:r>
    </w:p>
    <w:p w:rsidR="00623037" w:rsidRPr="00D66D60" w:rsidRDefault="00623037" w:rsidP="00932F06">
      <w:pPr>
        <w:pStyle w:val="violettagdfps"/>
      </w:pPr>
      <w:r w:rsidRPr="00D66D60">
        <w:t>Policy</w:t>
      </w:r>
    </w:p>
    <w:p w:rsidR="00623037" w:rsidRPr="00D66D60" w:rsidRDefault="00623037" w:rsidP="00932F06">
      <w:pPr>
        <w:pStyle w:val="bodytextdfps"/>
      </w:pPr>
      <w:r w:rsidRPr="00D66D60">
        <w:t>An inspector or supervisor may determine that surveillance is necessary to evaluate whether a program or caregiver is complying with minimum standards or conditions outlined in the corrective action plan</w:t>
      </w:r>
      <w:r w:rsidR="00A60891">
        <w:t>.</w:t>
      </w:r>
      <w:r w:rsidRPr="00D66D60">
        <w:t xml:space="preserve"> </w:t>
      </w:r>
      <w:r w:rsidR="00A60891" w:rsidRPr="00C3517A">
        <w:rPr>
          <w:highlight w:val="yellow"/>
        </w:rPr>
        <w:t>Valid reasons for surveillance include</w:t>
      </w:r>
      <w:r w:rsidR="00A60891">
        <w:t xml:space="preserve">, </w:t>
      </w:r>
      <w:r w:rsidRPr="00D66D60">
        <w:t xml:space="preserve">but </w:t>
      </w:r>
      <w:r w:rsidR="00A60891">
        <w:t xml:space="preserve">are </w:t>
      </w:r>
      <w:r w:rsidRPr="00D66D60">
        <w:t>not limited to</w:t>
      </w:r>
      <w:r w:rsidR="00A60891">
        <w:t xml:space="preserve"> determining whether an operation is:</w:t>
      </w:r>
    </w:p>
    <w:p w:rsidR="00623037" w:rsidRPr="00D66D60" w:rsidRDefault="00772CEA" w:rsidP="00932F06">
      <w:pPr>
        <w:pStyle w:val="list1dfps"/>
      </w:pPr>
      <w:r>
        <w:t>a.</w:t>
      </w:r>
      <w:r w:rsidR="00A60891">
        <w:tab/>
      </w:r>
      <w:r w:rsidR="00623037" w:rsidRPr="00D66D60">
        <w:t>complying with transportation requirements;</w:t>
      </w:r>
    </w:p>
    <w:p w:rsidR="00623037" w:rsidRPr="00D66D60" w:rsidRDefault="00772CEA" w:rsidP="00932F06">
      <w:pPr>
        <w:pStyle w:val="list1dfps"/>
      </w:pPr>
      <w:r>
        <w:t>b.</w:t>
      </w:r>
      <w:r w:rsidR="00A60891">
        <w:tab/>
        <w:t xml:space="preserve">providing adequate </w:t>
      </w:r>
      <w:r w:rsidR="00623037" w:rsidRPr="00D66D60">
        <w:t>supervision during outdoor activities; or</w:t>
      </w:r>
    </w:p>
    <w:p w:rsidR="00623037" w:rsidRPr="00D66D60" w:rsidRDefault="00772CEA" w:rsidP="00932F06">
      <w:pPr>
        <w:pStyle w:val="list1dfps"/>
      </w:pPr>
      <w:r>
        <w:t>c.</w:t>
      </w:r>
      <w:r w:rsidR="00A60891">
        <w:tab/>
      </w:r>
      <w:r w:rsidR="00623037" w:rsidRPr="00D66D60">
        <w:t>providing care to more children than the permit allows.</w:t>
      </w:r>
    </w:p>
    <w:p w:rsidR="00623037" w:rsidRPr="00D66D60" w:rsidRDefault="00623037" w:rsidP="003C744E">
      <w:pPr>
        <w:pStyle w:val="violettagdfps"/>
      </w:pPr>
      <w:r w:rsidRPr="00D66D60">
        <w:t>Procedure</w:t>
      </w:r>
    </w:p>
    <w:p w:rsidR="00623037" w:rsidRPr="00D66D60" w:rsidRDefault="00623037" w:rsidP="003C744E">
      <w:pPr>
        <w:pStyle w:val="bodytextdfps"/>
      </w:pPr>
      <w:r w:rsidRPr="00D66D60">
        <w:t>An inspector must receive supervisory approval to conduct surveillance. Upon receiving the necessary approval, the inspector may conduct surveillance at the location of the operation or at other locations where children in care are transported by the operation. The inspector should take photographs or video recordings, as necessary, during the course of the surveillance to support violations or a lack of violations. See</w:t>
      </w:r>
      <w:r w:rsidR="003C744E">
        <w:t xml:space="preserve"> </w:t>
      </w:r>
      <w:hyperlink r:id="rId169" w:anchor="LPPH_1400" w:history="1">
        <w:r w:rsidRPr="003C744E">
          <w:rPr>
            <w:rStyle w:val="Hyperlink"/>
          </w:rPr>
          <w:t>1400</w:t>
        </w:r>
      </w:hyperlink>
      <w:r w:rsidR="003C744E">
        <w:t xml:space="preserve"> </w:t>
      </w:r>
      <w:r w:rsidRPr="00D66D60">
        <w:t>State-Issued Equipment, Photographs, and Video.</w:t>
      </w:r>
    </w:p>
    <w:p w:rsidR="00623037" w:rsidRPr="00D66D60" w:rsidRDefault="00623037" w:rsidP="00A160AC">
      <w:pPr>
        <w:pStyle w:val="bodytextdfps"/>
      </w:pPr>
      <w:r w:rsidRPr="00D66D60">
        <w:t xml:space="preserve">All decisions regarding </w:t>
      </w:r>
      <w:r w:rsidR="00866537" w:rsidRPr="00D66D60">
        <w:t>surve</w:t>
      </w:r>
      <w:r w:rsidR="00866537">
        <w:t xml:space="preserve">illance </w:t>
      </w:r>
      <w:r w:rsidRPr="00D66D60">
        <w:t xml:space="preserve">and </w:t>
      </w:r>
      <w:r w:rsidR="00866537">
        <w:t xml:space="preserve">all </w:t>
      </w:r>
      <w:r w:rsidRPr="00D66D60">
        <w:t>information obtained from conducting surve</w:t>
      </w:r>
      <w:r w:rsidR="00A160AC">
        <w:t xml:space="preserve">illance must be documented as a </w:t>
      </w:r>
      <w:r w:rsidRPr="00D66D60">
        <w:rPr>
          <w:i/>
          <w:iCs/>
        </w:rPr>
        <w:t>Chronology</w:t>
      </w:r>
      <w:r w:rsidR="00A160AC">
        <w:rPr>
          <w:i/>
          <w:iCs/>
        </w:rPr>
        <w:t xml:space="preserve"> </w:t>
      </w:r>
      <w:r w:rsidRPr="00D66D60">
        <w:t>in CLASS.</w:t>
      </w:r>
    </w:p>
    <w:p w:rsidR="00623037" w:rsidRPr="008F2403" w:rsidRDefault="00866537" w:rsidP="000E5900">
      <w:pPr>
        <w:pStyle w:val="Heading4"/>
        <w:rPr>
          <w:highlight w:val="yellow"/>
          <w:lang w:val="en"/>
        </w:rPr>
      </w:pPr>
      <w:bookmarkStart w:id="111" w:name="_Toc469476394"/>
      <w:r w:rsidRPr="008F2403">
        <w:rPr>
          <w:highlight w:val="yellow"/>
          <w:lang w:val="en"/>
        </w:rPr>
        <w:t xml:space="preserve">7427 </w:t>
      </w:r>
      <w:r w:rsidR="00623037" w:rsidRPr="008F2403">
        <w:rPr>
          <w:highlight w:val="yellow"/>
          <w:lang w:val="en"/>
        </w:rPr>
        <w:t>Staffings During Corrective Action</w:t>
      </w:r>
      <w:bookmarkEnd w:id="111"/>
    </w:p>
    <w:p w:rsidR="00623037" w:rsidRPr="008F2403" w:rsidRDefault="00623037" w:rsidP="00327C35">
      <w:pPr>
        <w:pStyle w:val="revisionnodfps"/>
        <w:rPr>
          <w:highlight w:val="yellow"/>
          <w:lang w:val="en"/>
        </w:rPr>
      </w:pPr>
      <w:r w:rsidRPr="008F2403">
        <w:rPr>
          <w:highlight w:val="yellow"/>
          <w:lang w:val="en"/>
        </w:rPr>
        <w:t xml:space="preserve">LPPH </w:t>
      </w:r>
      <w:r w:rsidR="00312928" w:rsidRPr="008F2403">
        <w:rPr>
          <w:highlight w:val="yellow"/>
          <w:lang w:val="en"/>
        </w:rPr>
        <w:t>DRAFT 9422-CCL</w:t>
      </w:r>
      <w:r w:rsidR="007F735C" w:rsidRPr="008F2403">
        <w:rPr>
          <w:highlight w:val="yellow"/>
          <w:lang w:val="en"/>
        </w:rPr>
        <w:t xml:space="preserve"> (NEW)</w:t>
      </w:r>
    </w:p>
    <w:p w:rsidR="00623037" w:rsidRPr="008F2403" w:rsidRDefault="00623037" w:rsidP="00EC5847">
      <w:pPr>
        <w:pStyle w:val="violettagdfps"/>
        <w:rPr>
          <w:highlight w:val="yellow"/>
          <w:lang w:val="en"/>
        </w:rPr>
      </w:pPr>
      <w:r w:rsidRPr="008F2403">
        <w:rPr>
          <w:highlight w:val="yellow"/>
          <w:lang w:val="en"/>
        </w:rPr>
        <w:t>Policy</w:t>
      </w:r>
    </w:p>
    <w:p w:rsidR="00623037" w:rsidRPr="008F2403" w:rsidRDefault="00623037" w:rsidP="00EC5847">
      <w:pPr>
        <w:pStyle w:val="bodytextdfps"/>
        <w:rPr>
          <w:highlight w:val="yellow"/>
          <w:lang w:val="en"/>
        </w:rPr>
      </w:pPr>
      <w:r w:rsidRPr="008F2403">
        <w:rPr>
          <w:highlight w:val="yellow"/>
          <w:lang w:val="en"/>
        </w:rPr>
        <w:t>During corrective action, the Licensing inspector meets with the Licensing supervisor to review the operation</w:t>
      </w:r>
      <w:r w:rsidR="0078523F" w:rsidRPr="008F2403">
        <w:rPr>
          <w:highlight w:val="yellow"/>
          <w:lang w:val="en"/>
        </w:rPr>
        <w:t>’</w:t>
      </w:r>
      <w:r w:rsidRPr="008F2403">
        <w:rPr>
          <w:highlight w:val="yellow"/>
          <w:lang w:val="en"/>
        </w:rPr>
        <w:t>s compliance with minimum standards, administrative rules, and statutes</w:t>
      </w:r>
      <w:r w:rsidR="00866537" w:rsidRPr="008F2403">
        <w:rPr>
          <w:highlight w:val="yellow"/>
          <w:lang w:val="en"/>
        </w:rPr>
        <w:t>,</w:t>
      </w:r>
      <w:r w:rsidRPr="008F2403">
        <w:rPr>
          <w:highlight w:val="yellow"/>
          <w:lang w:val="en"/>
        </w:rPr>
        <w:t xml:space="preserve"> and the conditions of the corrective action</w:t>
      </w:r>
      <w:r w:rsidR="00866537" w:rsidRPr="008F2403">
        <w:rPr>
          <w:highlight w:val="yellow"/>
          <w:lang w:val="en"/>
        </w:rPr>
        <w:t>. These meetings take place</w:t>
      </w:r>
      <w:r w:rsidRPr="008F2403">
        <w:rPr>
          <w:highlight w:val="yellow"/>
          <w:lang w:val="en"/>
        </w:rPr>
        <w:t xml:space="preserve"> at least:</w:t>
      </w:r>
    </w:p>
    <w:p w:rsidR="00623037" w:rsidRPr="008F2403" w:rsidRDefault="00EC5847" w:rsidP="00EC5847">
      <w:pPr>
        <w:pStyle w:val="list1dfps"/>
        <w:rPr>
          <w:highlight w:val="yellow"/>
          <w:lang w:val="en"/>
        </w:rPr>
      </w:pPr>
      <w:r w:rsidRPr="008F2403">
        <w:rPr>
          <w:highlight w:val="yellow"/>
          <w:lang w:val="en"/>
        </w:rPr>
        <w:t xml:space="preserve">  •</w:t>
      </w:r>
      <w:r w:rsidRPr="008F2403">
        <w:rPr>
          <w:highlight w:val="yellow"/>
          <w:lang w:val="en"/>
        </w:rPr>
        <w:tab/>
      </w:r>
      <w:r w:rsidR="00623037" w:rsidRPr="008F2403">
        <w:rPr>
          <w:highlight w:val="yellow"/>
          <w:lang w:val="en"/>
        </w:rPr>
        <w:t>twice if the corrective action is evaluation; and</w:t>
      </w:r>
    </w:p>
    <w:p w:rsidR="00623037" w:rsidRPr="008F2403" w:rsidRDefault="00EC5847" w:rsidP="00EC5847">
      <w:pPr>
        <w:pStyle w:val="list1dfps"/>
        <w:rPr>
          <w:highlight w:val="yellow"/>
          <w:lang w:val="en"/>
        </w:rPr>
      </w:pPr>
      <w:r w:rsidRPr="008F2403">
        <w:rPr>
          <w:highlight w:val="yellow"/>
          <w:lang w:val="en"/>
        </w:rPr>
        <w:t xml:space="preserve">  •</w:t>
      </w:r>
      <w:r w:rsidRPr="008F2403">
        <w:rPr>
          <w:highlight w:val="yellow"/>
          <w:lang w:val="en"/>
        </w:rPr>
        <w:tab/>
      </w:r>
      <w:r w:rsidR="00623037" w:rsidRPr="008F2403">
        <w:rPr>
          <w:highlight w:val="yellow"/>
          <w:lang w:val="en"/>
        </w:rPr>
        <w:t>four times if the corrective action is probation.</w:t>
      </w:r>
    </w:p>
    <w:p w:rsidR="00623037" w:rsidRPr="008F2403" w:rsidRDefault="00623037" w:rsidP="005139DF">
      <w:pPr>
        <w:pStyle w:val="violettagdfps"/>
        <w:rPr>
          <w:highlight w:val="yellow"/>
          <w:lang w:val="en"/>
        </w:rPr>
      </w:pPr>
      <w:r w:rsidRPr="008F2403">
        <w:rPr>
          <w:highlight w:val="yellow"/>
          <w:lang w:val="en"/>
        </w:rPr>
        <w:t>Procedure</w:t>
      </w:r>
    </w:p>
    <w:p w:rsidR="00623037" w:rsidRPr="008F2403" w:rsidRDefault="00623037" w:rsidP="005139DF">
      <w:pPr>
        <w:pStyle w:val="bodytextdfps"/>
        <w:rPr>
          <w:highlight w:val="yellow"/>
          <w:lang w:val="en"/>
        </w:rPr>
      </w:pPr>
      <w:r w:rsidRPr="008F2403">
        <w:rPr>
          <w:highlight w:val="yellow"/>
          <w:lang w:val="en"/>
        </w:rPr>
        <w:t>During each staffing, the Licensing inspector and supervisor:</w:t>
      </w:r>
    </w:p>
    <w:p w:rsidR="00623037" w:rsidRPr="008F2403" w:rsidRDefault="005139DF" w:rsidP="005139DF">
      <w:pPr>
        <w:pStyle w:val="list1dfps"/>
        <w:rPr>
          <w:highlight w:val="yellow"/>
          <w:lang w:val="en"/>
        </w:rPr>
      </w:pPr>
      <w:r w:rsidRPr="008F2403">
        <w:rPr>
          <w:highlight w:val="yellow"/>
          <w:lang w:val="en"/>
        </w:rPr>
        <w:t xml:space="preserve">  •</w:t>
      </w:r>
      <w:r w:rsidRPr="008F2403">
        <w:rPr>
          <w:highlight w:val="yellow"/>
          <w:lang w:val="en"/>
        </w:rPr>
        <w:tab/>
      </w:r>
      <w:r w:rsidR="00623037" w:rsidRPr="008F2403">
        <w:rPr>
          <w:highlight w:val="yellow"/>
          <w:lang w:val="en"/>
        </w:rPr>
        <w:t>review the operation</w:t>
      </w:r>
      <w:r w:rsidR="0078523F" w:rsidRPr="008F2403">
        <w:rPr>
          <w:highlight w:val="yellow"/>
          <w:lang w:val="en"/>
        </w:rPr>
        <w:t>’</w:t>
      </w:r>
      <w:r w:rsidR="00623037" w:rsidRPr="008F2403">
        <w:rPr>
          <w:highlight w:val="yellow"/>
          <w:lang w:val="en"/>
        </w:rPr>
        <w:t>s progress on the corrective action, including the operation</w:t>
      </w:r>
      <w:r w:rsidR="0078523F" w:rsidRPr="008F2403">
        <w:rPr>
          <w:highlight w:val="yellow"/>
          <w:lang w:val="en"/>
        </w:rPr>
        <w:t>’</w:t>
      </w:r>
      <w:r w:rsidR="00623037" w:rsidRPr="008F2403">
        <w:rPr>
          <w:highlight w:val="yellow"/>
          <w:lang w:val="en"/>
        </w:rPr>
        <w:t>s overall compliance with the minimum standards, administrative rules, and statutes</w:t>
      </w:r>
      <w:r w:rsidR="00866537" w:rsidRPr="008F2403">
        <w:rPr>
          <w:highlight w:val="yellow"/>
          <w:lang w:val="en"/>
        </w:rPr>
        <w:t>,</w:t>
      </w:r>
      <w:r w:rsidR="00623037" w:rsidRPr="008F2403">
        <w:rPr>
          <w:highlight w:val="yellow"/>
          <w:lang w:val="en"/>
        </w:rPr>
        <w:t xml:space="preserve"> and the conditions of the corrective action; </w:t>
      </w:r>
    </w:p>
    <w:p w:rsidR="00623037" w:rsidRPr="008F2403" w:rsidRDefault="005139DF" w:rsidP="005139DF">
      <w:pPr>
        <w:pStyle w:val="list1dfps"/>
        <w:rPr>
          <w:highlight w:val="yellow"/>
          <w:lang w:val="en"/>
        </w:rPr>
      </w:pPr>
      <w:r w:rsidRPr="008F2403">
        <w:rPr>
          <w:highlight w:val="yellow"/>
          <w:lang w:val="en"/>
        </w:rPr>
        <w:t xml:space="preserve">  •</w:t>
      </w:r>
      <w:r w:rsidRPr="008F2403">
        <w:rPr>
          <w:highlight w:val="yellow"/>
          <w:lang w:val="en"/>
        </w:rPr>
        <w:tab/>
      </w:r>
      <w:r w:rsidR="00623037" w:rsidRPr="008F2403">
        <w:rPr>
          <w:highlight w:val="yellow"/>
          <w:lang w:val="en"/>
        </w:rPr>
        <w:t>discuss whether the corrective action plan and conditions remain appropriate, including whether additional inspections are needed or a more serious enforcement action would be more appropriate; and</w:t>
      </w:r>
    </w:p>
    <w:p w:rsidR="00623037" w:rsidRPr="008F2403" w:rsidRDefault="005139DF" w:rsidP="005139DF">
      <w:pPr>
        <w:pStyle w:val="list1dfps"/>
        <w:rPr>
          <w:highlight w:val="yellow"/>
          <w:lang w:val="en"/>
        </w:rPr>
      </w:pPr>
      <w:r w:rsidRPr="008F2403">
        <w:rPr>
          <w:highlight w:val="yellow"/>
          <w:lang w:val="en"/>
        </w:rPr>
        <w:t xml:space="preserve">  •</w:t>
      </w:r>
      <w:r w:rsidRPr="008F2403">
        <w:rPr>
          <w:highlight w:val="yellow"/>
          <w:lang w:val="en"/>
        </w:rPr>
        <w:tab/>
      </w:r>
      <w:r w:rsidR="00623037" w:rsidRPr="008F2403">
        <w:rPr>
          <w:highlight w:val="yellow"/>
          <w:lang w:val="en"/>
        </w:rPr>
        <w:t>whether the corrective action has been successful.</w:t>
      </w:r>
    </w:p>
    <w:p w:rsidR="00623037" w:rsidRPr="008F2403" w:rsidRDefault="00623037" w:rsidP="0050033E">
      <w:pPr>
        <w:pStyle w:val="bodytextdfps"/>
        <w:rPr>
          <w:highlight w:val="yellow"/>
          <w:lang w:val="en"/>
        </w:rPr>
      </w:pPr>
      <w:r w:rsidRPr="008F2403">
        <w:rPr>
          <w:highlight w:val="yellow"/>
          <w:lang w:val="en"/>
        </w:rPr>
        <w:t xml:space="preserve">The staffing and any recommendations are documented as a </w:t>
      </w:r>
      <w:r w:rsidRPr="008F2403">
        <w:rPr>
          <w:i/>
          <w:highlight w:val="yellow"/>
          <w:lang w:val="en"/>
        </w:rPr>
        <w:t>Corrective/Adverse Action Chronology</w:t>
      </w:r>
      <w:r w:rsidRPr="008F2403">
        <w:rPr>
          <w:highlight w:val="yellow"/>
          <w:lang w:val="en"/>
        </w:rPr>
        <w:t xml:space="preserve"> in CLASS.</w:t>
      </w:r>
    </w:p>
    <w:p w:rsidR="00623037" w:rsidRPr="008F2403" w:rsidRDefault="00866537" w:rsidP="000E5900">
      <w:pPr>
        <w:pStyle w:val="Heading4"/>
        <w:rPr>
          <w:highlight w:val="yellow"/>
          <w:lang w:val="en"/>
        </w:rPr>
      </w:pPr>
      <w:bookmarkStart w:id="112" w:name="_Toc469476395"/>
      <w:r w:rsidRPr="008F2403">
        <w:rPr>
          <w:highlight w:val="yellow"/>
          <w:lang w:val="en"/>
        </w:rPr>
        <w:t xml:space="preserve">7428 </w:t>
      </w:r>
      <w:r w:rsidR="00623037" w:rsidRPr="008F2403">
        <w:rPr>
          <w:highlight w:val="yellow"/>
          <w:lang w:val="en"/>
        </w:rPr>
        <w:t>Corrective Action Timeframes</w:t>
      </w:r>
      <w:bookmarkEnd w:id="112"/>
    </w:p>
    <w:p w:rsidR="00623037" w:rsidRPr="008F2403" w:rsidRDefault="00623037" w:rsidP="0005565D">
      <w:pPr>
        <w:pStyle w:val="revisionnodfps"/>
        <w:rPr>
          <w:highlight w:val="yellow"/>
        </w:rPr>
      </w:pPr>
      <w:r w:rsidRPr="008F2403">
        <w:rPr>
          <w:highlight w:val="yellow"/>
        </w:rPr>
        <w:t xml:space="preserve">LPPH </w:t>
      </w:r>
      <w:r w:rsidR="00312928" w:rsidRPr="008F2403">
        <w:rPr>
          <w:highlight w:val="yellow"/>
        </w:rPr>
        <w:t>DRAFT 9422-CCL</w:t>
      </w:r>
      <w:r w:rsidR="009875DE" w:rsidRPr="008F2403">
        <w:rPr>
          <w:highlight w:val="yellow"/>
        </w:rPr>
        <w:t xml:space="preserve"> (NEW)</w:t>
      </w:r>
    </w:p>
    <w:p w:rsidR="00623037" w:rsidRPr="008F2403" w:rsidRDefault="00623037" w:rsidP="0005565D">
      <w:pPr>
        <w:pStyle w:val="violettagdfps"/>
        <w:rPr>
          <w:highlight w:val="yellow"/>
          <w:lang w:val="en"/>
        </w:rPr>
      </w:pPr>
      <w:r w:rsidRPr="008F2403">
        <w:rPr>
          <w:highlight w:val="yellow"/>
          <w:lang w:val="en"/>
        </w:rPr>
        <w:t>Policy</w:t>
      </w:r>
    </w:p>
    <w:p w:rsidR="00623037" w:rsidRPr="008F2403" w:rsidRDefault="00623037" w:rsidP="0005565D">
      <w:pPr>
        <w:pStyle w:val="bodytextdfps"/>
        <w:rPr>
          <w:highlight w:val="yellow"/>
          <w:lang w:val="en"/>
        </w:rPr>
      </w:pPr>
      <w:r w:rsidRPr="008F2403">
        <w:rPr>
          <w:highlight w:val="yellow"/>
          <w:lang w:val="en"/>
        </w:rPr>
        <w:t xml:space="preserve">An evaluation lasts </w:t>
      </w:r>
      <w:r w:rsidR="00DC2969" w:rsidRPr="008F2403">
        <w:rPr>
          <w:highlight w:val="yellow"/>
          <w:lang w:val="en"/>
        </w:rPr>
        <w:t xml:space="preserve">six </w:t>
      </w:r>
      <w:r w:rsidRPr="008F2403">
        <w:rPr>
          <w:highlight w:val="yellow"/>
          <w:lang w:val="en"/>
        </w:rPr>
        <w:t xml:space="preserve">months and probation lasts </w:t>
      </w:r>
      <w:r w:rsidR="00DC2969" w:rsidRPr="008F2403">
        <w:rPr>
          <w:highlight w:val="yellow"/>
          <w:lang w:val="en"/>
        </w:rPr>
        <w:t xml:space="preserve">twelve </w:t>
      </w:r>
      <w:r w:rsidRPr="008F2403">
        <w:rPr>
          <w:highlight w:val="yellow"/>
          <w:lang w:val="en"/>
        </w:rPr>
        <w:t>months.</w:t>
      </w:r>
    </w:p>
    <w:p w:rsidR="00623037" w:rsidRPr="0005565D" w:rsidRDefault="00623037" w:rsidP="0005565D">
      <w:pPr>
        <w:pStyle w:val="bodytextcitationdfps"/>
      </w:pPr>
      <w:r w:rsidRPr="008F2403">
        <w:rPr>
          <w:highlight w:val="yellow"/>
        </w:rPr>
        <w:t>DFPS Rules, 40 TAC</w:t>
      </w:r>
      <w:r w:rsidR="0005565D" w:rsidRPr="008F2403">
        <w:rPr>
          <w:highlight w:val="yellow"/>
        </w:rPr>
        <w:t xml:space="preserve"> </w:t>
      </w:r>
      <w:hyperlink r:id="rId170" w:history="1">
        <w:r w:rsidRPr="008F2403">
          <w:rPr>
            <w:rStyle w:val="Hyperlink"/>
            <w:highlight w:val="yellow"/>
          </w:rPr>
          <w:t>§§745.8611</w:t>
        </w:r>
      </w:hyperlink>
    </w:p>
    <w:p w:rsidR="00623037" w:rsidRPr="00D66D60" w:rsidRDefault="00DC2969" w:rsidP="001349D5">
      <w:pPr>
        <w:pStyle w:val="Heading4"/>
      </w:pPr>
      <w:bookmarkStart w:id="113" w:name="_Toc469476396"/>
      <w:r w:rsidRPr="00C3517A">
        <w:rPr>
          <w:highlight w:val="yellow"/>
        </w:rPr>
        <w:t>74</w:t>
      </w:r>
      <w:r w:rsidR="001349D5" w:rsidRPr="00C3517A">
        <w:rPr>
          <w:highlight w:val="yellow"/>
        </w:rPr>
        <w:t xml:space="preserve">29 </w:t>
      </w:r>
      <w:r w:rsidR="00623037" w:rsidRPr="00C3517A">
        <w:rPr>
          <w:highlight w:val="yellow"/>
        </w:rPr>
        <w:t>Ending C</w:t>
      </w:r>
      <w:r w:rsidR="00623037" w:rsidRPr="008F2403">
        <w:rPr>
          <w:highlight w:val="yellow"/>
        </w:rPr>
        <w:t>orrective Action</w:t>
      </w:r>
      <w:bookmarkEnd w:id="113"/>
    </w:p>
    <w:p w:rsidR="00623037" w:rsidRPr="00D66D60" w:rsidRDefault="00623037" w:rsidP="0005679E">
      <w:pPr>
        <w:pStyle w:val="revisionnodfps"/>
      </w:pPr>
      <w:r w:rsidRPr="00D66D60">
        <w:t xml:space="preserve">LPPH </w:t>
      </w:r>
      <w:r w:rsidR="00312928">
        <w:t>DRAFT 9422-CCL</w:t>
      </w:r>
      <w:r w:rsidR="0005679E">
        <w:t xml:space="preserve"> (NEW</w:t>
      </w:r>
      <w:r w:rsidR="001E5043">
        <w:t>)</w:t>
      </w:r>
    </w:p>
    <w:p w:rsidR="00623037" w:rsidRPr="00202194" w:rsidRDefault="00623037" w:rsidP="0005679E">
      <w:pPr>
        <w:pStyle w:val="violettagdfps"/>
      </w:pPr>
      <w:r w:rsidRPr="00202194">
        <w:t>Policy</w:t>
      </w:r>
    </w:p>
    <w:p w:rsidR="00623037" w:rsidRPr="006F3AA8" w:rsidRDefault="00623037" w:rsidP="0005679E">
      <w:pPr>
        <w:pStyle w:val="bodytextdfps"/>
        <w:rPr>
          <w:highlight w:val="yellow"/>
          <w:lang w:val="en"/>
        </w:rPr>
      </w:pPr>
      <w:r w:rsidRPr="006F3AA8">
        <w:rPr>
          <w:highlight w:val="yellow"/>
          <w:lang w:val="en"/>
        </w:rPr>
        <w:t>Licensing may not extend a corrective action, but may end a corrective action early if Licensing determines:</w:t>
      </w:r>
    </w:p>
    <w:p w:rsidR="00623037" w:rsidRPr="006F3AA8" w:rsidRDefault="0005679E" w:rsidP="0005679E">
      <w:pPr>
        <w:pStyle w:val="list1dfps"/>
        <w:rPr>
          <w:highlight w:val="yellow"/>
          <w:lang w:val="en"/>
        </w:rPr>
      </w:pPr>
      <w:r w:rsidRPr="006F3AA8">
        <w:rPr>
          <w:highlight w:val="yellow"/>
          <w:lang w:val="en"/>
        </w:rPr>
        <w:t xml:space="preserve">  •</w:t>
      </w:r>
      <w:r w:rsidRPr="006F3AA8">
        <w:rPr>
          <w:highlight w:val="yellow"/>
          <w:lang w:val="en"/>
        </w:rPr>
        <w:tab/>
      </w:r>
      <w:r w:rsidR="00623037" w:rsidRPr="006F3AA8">
        <w:rPr>
          <w:highlight w:val="yellow"/>
          <w:lang w:val="en"/>
        </w:rPr>
        <w:t>that the operation has reduced risk and come into and maintained compliance with minimum standards, administrative rules, and statutes; or</w:t>
      </w:r>
    </w:p>
    <w:p w:rsidR="00623037" w:rsidRPr="006F3AA8" w:rsidRDefault="0005679E" w:rsidP="0005679E">
      <w:pPr>
        <w:pStyle w:val="list1dfps"/>
        <w:rPr>
          <w:highlight w:val="yellow"/>
          <w:lang w:val="en"/>
        </w:rPr>
      </w:pPr>
      <w:r w:rsidRPr="006F3AA8">
        <w:rPr>
          <w:highlight w:val="yellow"/>
          <w:lang w:val="en"/>
        </w:rPr>
        <w:t xml:space="preserve">  •</w:t>
      </w:r>
      <w:r w:rsidRPr="006F3AA8">
        <w:rPr>
          <w:highlight w:val="yellow"/>
          <w:lang w:val="en"/>
        </w:rPr>
        <w:tab/>
      </w:r>
      <w:r w:rsidR="00623037" w:rsidRPr="006F3AA8">
        <w:rPr>
          <w:highlight w:val="yellow"/>
          <w:lang w:val="en"/>
        </w:rPr>
        <w:t>the operation</w:t>
      </w:r>
      <w:r w:rsidR="0078523F" w:rsidRPr="006F3AA8">
        <w:rPr>
          <w:highlight w:val="yellow"/>
          <w:lang w:val="en"/>
        </w:rPr>
        <w:t>’</w:t>
      </w:r>
      <w:r w:rsidR="00623037" w:rsidRPr="006F3AA8">
        <w:rPr>
          <w:highlight w:val="yellow"/>
          <w:lang w:val="en"/>
        </w:rPr>
        <w:t>s compliance does not improve and a more restrictive enforcement action is necessary.</w:t>
      </w:r>
    </w:p>
    <w:p w:rsidR="0005679E" w:rsidRPr="006F3AA8" w:rsidRDefault="00623037" w:rsidP="0005679E">
      <w:pPr>
        <w:pStyle w:val="bodytextdfps"/>
        <w:rPr>
          <w:i/>
          <w:highlight w:val="yellow"/>
          <w:lang w:val="en"/>
        </w:rPr>
      </w:pPr>
      <w:r w:rsidRPr="006F3AA8">
        <w:rPr>
          <w:highlight w:val="yellow"/>
        </w:rPr>
        <w:t>See</w:t>
      </w:r>
      <w:r w:rsidRPr="006F3AA8">
        <w:rPr>
          <w:i/>
          <w:highlight w:val="yellow"/>
          <w:lang w:val="en"/>
        </w:rPr>
        <w:t xml:space="preserve">: </w:t>
      </w:r>
    </w:p>
    <w:p w:rsidR="00623037" w:rsidRPr="006F3AA8" w:rsidRDefault="00C910F2" w:rsidP="0005679E">
      <w:pPr>
        <w:pStyle w:val="list2dfps"/>
        <w:rPr>
          <w:i/>
          <w:highlight w:val="yellow"/>
          <w:lang w:val="en"/>
        </w:rPr>
      </w:pPr>
      <w:r w:rsidRPr="006F3AA8">
        <w:rPr>
          <w:highlight w:val="yellow"/>
          <w:lang w:val="en"/>
        </w:rPr>
        <w:t>74</w:t>
      </w:r>
      <w:r w:rsidR="001349D5" w:rsidRPr="006F3AA8">
        <w:rPr>
          <w:highlight w:val="yellow"/>
          <w:lang w:val="en"/>
        </w:rPr>
        <w:t>29.1</w:t>
      </w:r>
      <w:r w:rsidR="004F6E72" w:rsidRPr="006F3AA8">
        <w:rPr>
          <w:highlight w:val="yellow"/>
          <w:lang w:val="en"/>
        </w:rPr>
        <w:t xml:space="preserve"> </w:t>
      </w:r>
      <w:r w:rsidR="00623037" w:rsidRPr="006F3AA8">
        <w:rPr>
          <w:highlight w:val="yellow"/>
          <w:lang w:val="en"/>
        </w:rPr>
        <w:t xml:space="preserve">Ending a </w:t>
      </w:r>
      <w:r w:rsidRPr="006F3AA8">
        <w:rPr>
          <w:highlight w:val="yellow"/>
          <w:lang w:val="en"/>
        </w:rPr>
        <w:t>Corrective</w:t>
      </w:r>
      <w:r w:rsidR="00623037" w:rsidRPr="006F3AA8">
        <w:rPr>
          <w:highlight w:val="yellow"/>
          <w:lang w:val="en"/>
        </w:rPr>
        <w:t xml:space="preserve"> Action When Compliance Has Been Established </w:t>
      </w:r>
    </w:p>
    <w:p w:rsidR="00623037" w:rsidRDefault="001349D5" w:rsidP="0005679E">
      <w:pPr>
        <w:pStyle w:val="list2dfps"/>
        <w:rPr>
          <w:lang w:val="en"/>
        </w:rPr>
      </w:pPr>
      <w:r w:rsidRPr="006F3AA8">
        <w:rPr>
          <w:highlight w:val="yellow"/>
          <w:lang w:val="en"/>
        </w:rPr>
        <w:t>7429.2</w:t>
      </w:r>
      <w:r w:rsidR="004F6E72" w:rsidRPr="006F3AA8">
        <w:rPr>
          <w:highlight w:val="yellow"/>
          <w:lang w:val="en"/>
        </w:rPr>
        <w:t xml:space="preserve"> </w:t>
      </w:r>
      <w:r w:rsidR="00623037" w:rsidRPr="006F3AA8">
        <w:rPr>
          <w:highlight w:val="yellow"/>
          <w:lang w:val="en"/>
        </w:rPr>
        <w:t xml:space="preserve">Modifying or Ending a </w:t>
      </w:r>
      <w:r w:rsidR="00C910F2" w:rsidRPr="006F3AA8">
        <w:rPr>
          <w:highlight w:val="yellow"/>
          <w:lang w:val="en"/>
        </w:rPr>
        <w:t>Corrective</w:t>
      </w:r>
      <w:r w:rsidR="00623037" w:rsidRPr="006F3AA8">
        <w:rPr>
          <w:highlight w:val="yellow"/>
          <w:lang w:val="en"/>
        </w:rPr>
        <w:t xml:space="preserve"> Action When Compliance Has Not Been Established</w:t>
      </w:r>
    </w:p>
    <w:p w:rsidR="00623037" w:rsidRPr="00327C35" w:rsidRDefault="00623037" w:rsidP="0005679E">
      <w:pPr>
        <w:pStyle w:val="bodytextcitationdfps"/>
      </w:pPr>
      <w:r w:rsidRPr="006F3AA8">
        <w:rPr>
          <w:highlight w:val="yellow"/>
          <w:lang w:val="en"/>
        </w:rPr>
        <w:t>DFPS Rules, 40 TAC §</w:t>
      </w:r>
      <w:r w:rsidRPr="006F3AA8">
        <w:rPr>
          <w:rFonts w:cs="Arial"/>
          <w:highlight w:val="yellow"/>
          <w:lang w:val="en"/>
        </w:rPr>
        <w:t>§</w:t>
      </w:r>
      <w:hyperlink r:id="rId171" w:history="1">
        <w:r w:rsidRPr="006F3AA8">
          <w:rPr>
            <w:rStyle w:val="Hyperlink"/>
            <w:highlight w:val="yellow"/>
            <w:lang w:val="en"/>
          </w:rPr>
          <w:t>745.8611(b)</w:t>
        </w:r>
      </w:hyperlink>
      <w:r w:rsidRPr="006F3AA8">
        <w:rPr>
          <w:highlight w:val="yellow"/>
          <w:lang w:val="en"/>
        </w:rPr>
        <w:t xml:space="preserve"> and </w:t>
      </w:r>
      <w:hyperlink r:id="rId172" w:history="1">
        <w:r w:rsidRPr="006F3AA8">
          <w:rPr>
            <w:rStyle w:val="Hyperlink"/>
            <w:highlight w:val="yellow"/>
          </w:rPr>
          <w:t>745.8643</w:t>
        </w:r>
      </w:hyperlink>
    </w:p>
    <w:p w:rsidR="00623037" w:rsidRPr="00D66D60" w:rsidRDefault="00E90977" w:rsidP="00A32BD1">
      <w:pPr>
        <w:pStyle w:val="Heading5"/>
      </w:pPr>
      <w:bookmarkStart w:id="114" w:name="_Toc469476397"/>
      <w:r w:rsidRPr="006F3AA8">
        <w:rPr>
          <w:highlight w:val="yellow"/>
        </w:rPr>
        <w:t>74</w:t>
      </w:r>
      <w:r w:rsidR="001349D5" w:rsidRPr="006F3AA8">
        <w:rPr>
          <w:highlight w:val="yellow"/>
        </w:rPr>
        <w:t xml:space="preserve">29.1 </w:t>
      </w:r>
      <w:r w:rsidR="00623037" w:rsidRPr="006F3AA8">
        <w:rPr>
          <w:highlight w:val="yellow"/>
        </w:rPr>
        <w:t>Ending a Corrective Action</w:t>
      </w:r>
      <w:r w:rsidR="000E5900">
        <w:t xml:space="preserve"> </w:t>
      </w:r>
      <w:r w:rsidR="00623037" w:rsidRPr="00D66D60">
        <w:t>When Compliance Has Been Established</w:t>
      </w:r>
      <w:bookmarkEnd w:id="114"/>
    </w:p>
    <w:p w:rsidR="00623037" w:rsidRPr="00D66D60" w:rsidRDefault="00623037" w:rsidP="00944582">
      <w:pPr>
        <w:pStyle w:val="revisionnodfps"/>
      </w:pPr>
      <w:r w:rsidRPr="00D66D60">
        <w:t xml:space="preserve">LPPH </w:t>
      </w:r>
      <w:r w:rsidR="00871679" w:rsidRPr="00871679">
        <w:rPr>
          <w:strike/>
          <w:color w:val="FF0000"/>
        </w:rPr>
        <w:t>August 2012</w:t>
      </w:r>
      <w:r w:rsidR="00871679">
        <w:t xml:space="preserve"> </w:t>
      </w:r>
      <w:r w:rsidR="00312928">
        <w:t>DRAFT 9422-CCL</w:t>
      </w:r>
      <w:r w:rsidR="00944582">
        <w:t xml:space="preserve"> (NUM, TTL, REV — currently 7439</w:t>
      </w:r>
      <w:r w:rsidR="00B732B7">
        <w:t>.1</w:t>
      </w:r>
      <w:r w:rsidR="00944582">
        <w:t>)</w:t>
      </w:r>
    </w:p>
    <w:p w:rsidR="00623037" w:rsidRPr="00D66D60" w:rsidRDefault="00623037" w:rsidP="00737A7C">
      <w:pPr>
        <w:pStyle w:val="violettagdfps"/>
      </w:pPr>
      <w:r w:rsidRPr="00D66D60">
        <w:t>Procedure</w:t>
      </w:r>
    </w:p>
    <w:p w:rsidR="00623037" w:rsidRPr="00D66D60" w:rsidRDefault="00623037" w:rsidP="00737A7C">
      <w:pPr>
        <w:pStyle w:val="bodytextdfps"/>
      </w:pPr>
      <w:r w:rsidRPr="00D66D60">
        <w:t xml:space="preserve">If </w:t>
      </w:r>
      <w:r w:rsidRPr="006F3AA8">
        <w:rPr>
          <w:highlight w:val="yellow"/>
        </w:rPr>
        <w:t>the operation has come into and maintained</w:t>
      </w:r>
      <w:r>
        <w:t xml:space="preserve"> </w:t>
      </w:r>
      <w:r w:rsidRPr="00D66D60">
        <w:t>compliance</w:t>
      </w:r>
      <w:r>
        <w:t xml:space="preserve"> with </w:t>
      </w:r>
      <w:r w:rsidRPr="006F3AA8">
        <w:rPr>
          <w:highlight w:val="yellow"/>
        </w:rPr>
        <w:t>minimum standards associated with the corrective action and all other minimum standards, administrative rules, and statutes,</w:t>
      </w:r>
      <w:r w:rsidRPr="00D66D60">
        <w:t xml:space="preserve"> the inspector sends a letter </w:t>
      </w:r>
      <w:r w:rsidRPr="006F3AA8">
        <w:rPr>
          <w:highlight w:val="yellow"/>
        </w:rPr>
        <w:t>on DFPS letterhead</w:t>
      </w:r>
      <w:r>
        <w:t xml:space="preserve"> </w:t>
      </w:r>
      <w:r w:rsidRPr="00D66D60">
        <w:t>to the operation stating that:</w:t>
      </w:r>
    </w:p>
    <w:p w:rsidR="00623037" w:rsidRPr="00D66D60" w:rsidRDefault="00737A7C" w:rsidP="00737A7C">
      <w:pPr>
        <w:pStyle w:val="list1dfps"/>
      </w:pPr>
      <w:r>
        <w:t xml:space="preserve">  • </w:t>
      </w:r>
      <w:r w:rsidR="00623037" w:rsidRPr="00D66D60">
        <w:t xml:space="preserve"> compliance with the minimum standard rules, the law, and conditions has been established;</w:t>
      </w:r>
    </w:p>
    <w:p w:rsidR="00623037" w:rsidRPr="00D66D60" w:rsidRDefault="00737A7C" w:rsidP="00737A7C">
      <w:pPr>
        <w:pStyle w:val="list1dfps"/>
      </w:pPr>
      <w:r>
        <w:t xml:space="preserve">  • </w:t>
      </w:r>
      <w:r w:rsidR="00623037" w:rsidRPr="00D66D60">
        <w:t xml:space="preserve"> the </w:t>
      </w:r>
      <w:r w:rsidR="00623037" w:rsidRPr="006F3AA8">
        <w:rPr>
          <w:highlight w:val="yellow"/>
        </w:rPr>
        <w:t>corrective action</w:t>
      </w:r>
      <w:r w:rsidR="00623037" w:rsidRPr="00D66D60">
        <w:t xml:space="preserve"> period has ended; and</w:t>
      </w:r>
    </w:p>
    <w:p w:rsidR="00623037" w:rsidRDefault="00737A7C" w:rsidP="00737A7C">
      <w:pPr>
        <w:pStyle w:val="list1dfps"/>
      </w:pPr>
      <w:r>
        <w:t xml:space="preserve"> </w:t>
      </w:r>
      <w:r w:rsidR="00623037" w:rsidRPr="00D66D60">
        <w:t xml:space="preserve"> •</w:t>
      </w:r>
      <w:r>
        <w:t xml:space="preserve"> </w:t>
      </w:r>
      <w:r w:rsidR="00623037" w:rsidRPr="00D66D60">
        <w:t xml:space="preserve"> compliance with the minimum standard</w:t>
      </w:r>
      <w:r w:rsidR="00623037">
        <w:t>s, administrative</w:t>
      </w:r>
      <w:r w:rsidR="00623037" w:rsidRPr="00D66D60">
        <w:t xml:space="preserve"> rules, </w:t>
      </w:r>
      <w:r w:rsidR="00623037">
        <w:t>and statutes</w:t>
      </w:r>
      <w:r w:rsidR="00623037" w:rsidRPr="00D66D60">
        <w:t xml:space="preserve">, and any restrictions or conditions on the </w:t>
      </w:r>
      <w:r w:rsidR="00623037">
        <w:t>permit</w:t>
      </w:r>
      <w:r w:rsidR="00623037" w:rsidRPr="00D66D60">
        <w:t xml:space="preserve"> must be maintained.</w:t>
      </w:r>
    </w:p>
    <w:p w:rsidR="00623037" w:rsidRPr="006F3AA8" w:rsidRDefault="007B1E36" w:rsidP="00C17922">
      <w:pPr>
        <w:pStyle w:val="bodytextdfps"/>
        <w:rPr>
          <w:highlight w:val="yellow"/>
          <w:lang w:val="en"/>
        </w:rPr>
      </w:pPr>
      <w:r w:rsidRPr="006F3AA8">
        <w:rPr>
          <w:highlight w:val="yellow"/>
          <w:lang w:val="en"/>
        </w:rPr>
        <w:t>O</w:t>
      </w:r>
      <w:r w:rsidR="00623037" w:rsidRPr="006F3AA8">
        <w:rPr>
          <w:highlight w:val="yellow"/>
          <w:lang w:val="en"/>
        </w:rPr>
        <w:t xml:space="preserve">n the </w:t>
      </w:r>
      <w:r w:rsidR="00623037" w:rsidRPr="006F3AA8">
        <w:rPr>
          <w:i/>
          <w:highlight w:val="yellow"/>
          <w:lang w:val="en"/>
        </w:rPr>
        <w:t>Provider Corrective Action Plan</w:t>
      </w:r>
      <w:r w:rsidR="00623037" w:rsidRPr="006F3AA8">
        <w:rPr>
          <w:highlight w:val="yellow"/>
          <w:lang w:val="en"/>
        </w:rPr>
        <w:t xml:space="preserve"> page in CLASS </w:t>
      </w:r>
      <w:r w:rsidRPr="006F3AA8">
        <w:rPr>
          <w:highlight w:val="yellow"/>
          <w:lang w:val="en"/>
        </w:rPr>
        <w:t>the inspector</w:t>
      </w:r>
      <w:r w:rsidR="00623037" w:rsidRPr="006F3AA8">
        <w:rPr>
          <w:highlight w:val="yellow"/>
          <w:lang w:val="en"/>
        </w:rPr>
        <w:t>:</w:t>
      </w:r>
    </w:p>
    <w:p w:rsidR="00623037" w:rsidRPr="006F3AA8" w:rsidRDefault="00C17922" w:rsidP="00C37EBE">
      <w:pPr>
        <w:pStyle w:val="list1dfps"/>
        <w:rPr>
          <w:highlight w:val="yellow"/>
        </w:rPr>
      </w:pPr>
      <w:r w:rsidRPr="006F3AA8">
        <w:rPr>
          <w:highlight w:val="yellow"/>
        </w:rPr>
        <w:t xml:space="preserve">  •</w:t>
      </w:r>
      <w:r w:rsidRPr="006F3AA8">
        <w:rPr>
          <w:highlight w:val="yellow"/>
        </w:rPr>
        <w:tab/>
      </w:r>
      <w:r w:rsidR="007B1E36" w:rsidRPr="006F3AA8">
        <w:rPr>
          <w:highlight w:val="yellow"/>
        </w:rPr>
        <w:t>s</w:t>
      </w:r>
      <w:r w:rsidR="00623037" w:rsidRPr="006F3AA8">
        <w:rPr>
          <w:highlight w:val="yellow"/>
        </w:rPr>
        <w:t xml:space="preserve">elects the appropriate selection from the </w:t>
      </w:r>
      <w:r w:rsidR="00623037" w:rsidRPr="006F3AA8">
        <w:rPr>
          <w:i/>
          <w:highlight w:val="yellow"/>
        </w:rPr>
        <w:t>Result of Corrective Action</w:t>
      </w:r>
      <w:r w:rsidR="00623037" w:rsidRPr="006F3AA8">
        <w:rPr>
          <w:highlight w:val="yellow"/>
        </w:rPr>
        <w:t xml:space="preserve"> dropdown menu; and</w:t>
      </w:r>
    </w:p>
    <w:p w:rsidR="00623037" w:rsidRPr="006F3AA8" w:rsidRDefault="00C17922" w:rsidP="00C17922">
      <w:pPr>
        <w:pStyle w:val="list1dfps"/>
        <w:rPr>
          <w:highlight w:val="yellow"/>
          <w:lang w:val="en"/>
        </w:rPr>
      </w:pPr>
      <w:r w:rsidRPr="006F3AA8">
        <w:rPr>
          <w:highlight w:val="yellow"/>
          <w:lang w:val="en"/>
        </w:rPr>
        <w:t xml:space="preserve">  •</w:t>
      </w:r>
      <w:r w:rsidRPr="006F3AA8">
        <w:rPr>
          <w:highlight w:val="yellow"/>
          <w:lang w:val="en"/>
        </w:rPr>
        <w:tab/>
      </w:r>
      <w:r w:rsidR="007B1E36" w:rsidRPr="006F3AA8">
        <w:rPr>
          <w:highlight w:val="yellow"/>
          <w:lang w:val="en"/>
        </w:rPr>
        <w:t>e</w:t>
      </w:r>
      <w:r w:rsidR="00623037" w:rsidRPr="006F3AA8">
        <w:rPr>
          <w:highlight w:val="yellow"/>
          <w:lang w:val="en"/>
        </w:rPr>
        <w:t xml:space="preserve">nters the end date in the </w:t>
      </w:r>
      <w:r w:rsidR="00623037" w:rsidRPr="006F3AA8">
        <w:rPr>
          <w:i/>
          <w:highlight w:val="yellow"/>
          <w:lang w:val="en"/>
        </w:rPr>
        <w:t xml:space="preserve">Actual End Date </w:t>
      </w:r>
      <w:r w:rsidR="00623037" w:rsidRPr="006F3AA8">
        <w:rPr>
          <w:highlight w:val="yellow"/>
          <w:lang w:val="en"/>
        </w:rPr>
        <w:t>field.</w:t>
      </w:r>
    </w:p>
    <w:p w:rsidR="00623037" w:rsidRPr="00A75035" w:rsidRDefault="00623037" w:rsidP="00C17922">
      <w:pPr>
        <w:pStyle w:val="bodytextdfps"/>
        <w:rPr>
          <w:lang w:val="en"/>
        </w:rPr>
      </w:pPr>
      <w:r w:rsidRPr="006F3AA8">
        <w:rPr>
          <w:highlight w:val="yellow"/>
          <w:lang w:val="en"/>
        </w:rPr>
        <w:t>Licensing staff follow this process whether the plan ends early or on time.</w:t>
      </w:r>
    </w:p>
    <w:p w:rsidR="00623037" w:rsidRPr="00D66D60" w:rsidRDefault="00E90977" w:rsidP="001349D5">
      <w:pPr>
        <w:pStyle w:val="Heading5"/>
      </w:pPr>
      <w:bookmarkStart w:id="115" w:name="LPPH_7439_2"/>
      <w:bookmarkStart w:id="116" w:name="_Toc469476398"/>
      <w:bookmarkEnd w:id="115"/>
      <w:r w:rsidRPr="006F3AA8">
        <w:rPr>
          <w:highlight w:val="yellow"/>
        </w:rPr>
        <w:t>74</w:t>
      </w:r>
      <w:r w:rsidR="001349D5" w:rsidRPr="006F3AA8">
        <w:rPr>
          <w:highlight w:val="yellow"/>
        </w:rPr>
        <w:t>29.2</w:t>
      </w:r>
      <w:r w:rsidRPr="006F3AA8">
        <w:rPr>
          <w:highlight w:val="yellow"/>
        </w:rPr>
        <w:t xml:space="preserve"> </w:t>
      </w:r>
      <w:r w:rsidR="00623037" w:rsidRPr="006F3AA8">
        <w:rPr>
          <w:highlight w:val="yellow"/>
        </w:rPr>
        <w:t>Modifying or Ending a Corrective Action</w:t>
      </w:r>
      <w:r w:rsidR="00623037">
        <w:t xml:space="preserve"> </w:t>
      </w:r>
      <w:r w:rsidR="00623037" w:rsidRPr="00D66D60">
        <w:t>When Compliance Has Not Been Established</w:t>
      </w:r>
      <w:bookmarkEnd w:id="116"/>
      <w:r w:rsidR="00623037" w:rsidRPr="00D66D60">
        <w:t xml:space="preserve"> </w:t>
      </w:r>
    </w:p>
    <w:p w:rsidR="00623037" w:rsidRPr="00D66D60" w:rsidRDefault="00623037" w:rsidP="00B732B7">
      <w:pPr>
        <w:pStyle w:val="revisionnodfps"/>
      </w:pPr>
      <w:r w:rsidRPr="00D66D60">
        <w:t xml:space="preserve">LPPH </w:t>
      </w:r>
      <w:r w:rsidR="00871679" w:rsidRPr="00871679">
        <w:rPr>
          <w:strike/>
          <w:color w:val="FF0000"/>
        </w:rPr>
        <w:t>August 2012</w:t>
      </w:r>
      <w:r w:rsidR="00871679">
        <w:t xml:space="preserve"> </w:t>
      </w:r>
      <w:r w:rsidR="00312928">
        <w:t>DRAFT 9422-CCL</w:t>
      </w:r>
      <w:r w:rsidR="00B732B7">
        <w:t xml:space="preserve"> (NUM, TTL, REV — currently 7439.2)</w:t>
      </w:r>
    </w:p>
    <w:p w:rsidR="00623037" w:rsidRPr="00D66D60" w:rsidRDefault="00623037" w:rsidP="00020338">
      <w:pPr>
        <w:pStyle w:val="violettagdfps"/>
      </w:pPr>
      <w:r w:rsidRPr="00D66D60">
        <w:t>Procedure</w:t>
      </w:r>
    </w:p>
    <w:p w:rsidR="00623037" w:rsidRPr="00D66D60" w:rsidRDefault="00623037" w:rsidP="00020338">
      <w:pPr>
        <w:pStyle w:val="bodytextdfps"/>
      </w:pPr>
      <w:r w:rsidRPr="00D66D60">
        <w:t xml:space="preserve">If </w:t>
      </w:r>
      <w:r w:rsidRPr="006F3AA8">
        <w:rPr>
          <w:highlight w:val="yellow"/>
        </w:rPr>
        <w:t>the operation</w:t>
      </w:r>
      <w:r w:rsidR="0078523F" w:rsidRPr="006F3AA8">
        <w:rPr>
          <w:highlight w:val="yellow"/>
        </w:rPr>
        <w:t>’</w:t>
      </w:r>
      <w:r w:rsidRPr="006F3AA8">
        <w:rPr>
          <w:highlight w:val="yellow"/>
        </w:rPr>
        <w:t>s</w:t>
      </w:r>
      <w:r>
        <w:t xml:space="preserve"> </w:t>
      </w:r>
      <w:r w:rsidRPr="00D66D60">
        <w:t>compliance with minimum standard</w:t>
      </w:r>
      <w:r>
        <w:t xml:space="preserve">s, </w:t>
      </w:r>
      <w:r w:rsidRPr="006F3AA8">
        <w:rPr>
          <w:highlight w:val="yellow"/>
        </w:rPr>
        <w:t>administrative</w:t>
      </w:r>
      <w:r w:rsidRPr="00D66D60">
        <w:t xml:space="preserve"> rules, the law</w:t>
      </w:r>
      <w:r>
        <w:t>,</w:t>
      </w:r>
      <w:r w:rsidRPr="00D66D60">
        <w:t xml:space="preserve"> and conditions of the </w:t>
      </w:r>
      <w:r w:rsidRPr="006F3AA8">
        <w:rPr>
          <w:highlight w:val="yellow"/>
        </w:rPr>
        <w:t>corrective action</w:t>
      </w:r>
      <w:r w:rsidRPr="00D66D60">
        <w:t xml:space="preserve"> plan have NOT </w:t>
      </w:r>
      <w:r w:rsidRPr="006F3AA8">
        <w:rPr>
          <w:highlight w:val="yellow"/>
        </w:rPr>
        <w:t>improved sufficiently to reduce risk at the operation as a result of the corrective action, Licensing staff:</w:t>
      </w:r>
    </w:p>
    <w:p w:rsidR="00623037" w:rsidRDefault="00623037" w:rsidP="00020338">
      <w:pPr>
        <w:pStyle w:val="list1dfps"/>
      </w:pPr>
      <w:r>
        <w:t>a</w:t>
      </w:r>
      <w:r w:rsidR="00424DB5">
        <w:t xml:space="preserve">.  </w:t>
      </w:r>
      <w:r w:rsidRPr="00D66D60">
        <w:t>reevaluates the plan to determine the appropriateness of the terms and conditions and</w:t>
      </w:r>
      <w:r>
        <w:t>:</w:t>
      </w:r>
      <w:r w:rsidRPr="00D66D60">
        <w:t xml:space="preserve"> </w:t>
      </w:r>
    </w:p>
    <w:p w:rsidR="00623037" w:rsidRPr="006F3AA8" w:rsidRDefault="00020338" w:rsidP="00020338">
      <w:pPr>
        <w:pStyle w:val="list2dfps"/>
        <w:rPr>
          <w:highlight w:val="yellow"/>
          <w:lang w:val="en"/>
        </w:rPr>
      </w:pPr>
      <w:r w:rsidRPr="00020338">
        <w:rPr>
          <w:lang w:val="en"/>
        </w:rPr>
        <w:t xml:space="preserve">  </w:t>
      </w:r>
      <w:r w:rsidRPr="006F3AA8">
        <w:rPr>
          <w:highlight w:val="yellow"/>
          <w:lang w:val="en"/>
        </w:rPr>
        <w:t>•</w:t>
      </w:r>
      <w:r w:rsidRPr="006F3AA8">
        <w:rPr>
          <w:highlight w:val="yellow"/>
          <w:lang w:val="en"/>
        </w:rPr>
        <w:tab/>
      </w:r>
      <w:r w:rsidR="00623037" w:rsidRPr="006F3AA8">
        <w:rPr>
          <w:highlight w:val="yellow"/>
          <w:lang w:val="en"/>
        </w:rPr>
        <w:t>recommends an amendment to the conditions and/or increased inspections if the term of the corrective action is not expiring within the next 45 days; or</w:t>
      </w:r>
    </w:p>
    <w:p w:rsidR="00623037" w:rsidRPr="006F3AA8" w:rsidRDefault="00020338" w:rsidP="00020338">
      <w:pPr>
        <w:pStyle w:val="list2dfps"/>
        <w:rPr>
          <w:highlight w:val="yellow"/>
          <w:lang w:val="en"/>
        </w:rPr>
      </w:pPr>
      <w:r w:rsidRPr="006F3AA8">
        <w:rPr>
          <w:highlight w:val="yellow"/>
          <w:lang w:val="en"/>
        </w:rPr>
        <w:t xml:space="preserve">  •</w:t>
      </w:r>
      <w:r w:rsidRPr="006F3AA8">
        <w:rPr>
          <w:highlight w:val="yellow"/>
          <w:lang w:val="en"/>
        </w:rPr>
        <w:tab/>
      </w:r>
      <w:r w:rsidR="00623037" w:rsidRPr="006F3AA8">
        <w:rPr>
          <w:highlight w:val="yellow"/>
          <w:lang w:val="en"/>
        </w:rPr>
        <w:t>imposes a more restrictive enforcement action, including adverse action; and</w:t>
      </w:r>
    </w:p>
    <w:p w:rsidR="00623037" w:rsidRPr="006F3AA8" w:rsidRDefault="00623037" w:rsidP="00020338">
      <w:pPr>
        <w:pStyle w:val="list1dfps"/>
        <w:rPr>
          <w:highlight w:val="yellow"/>
          <w:lang w:val="en"/>
        </w:rPr>
      </w:pPr>
      <w:r w:rsidRPr="006F3AA8">
        <w:rPr>
          <w:highlight w:val="yellow"/>
          <w:lang w:val="en"/>
        </w:rPr>
        <w:t>b</w:t>
      </w:r>
      <w:r w:rsidR="00424DB5" w:rsidRPr="006F3AA8">
        <w:rPr>
          <w:highlight w:val="yellow"/>
          <w:lang w:val="en"/>
        </w:rPr>
        <w:t xml:space="preserve">.  </w:t>
      </w:r>
      <w:r w:rsidRPr="006F3AA8">
        <w:rPr>
          <w:highlight w:val="yellow"/>
          <w:lang w:val="en"/>
        </w:rPr>
        <w:t>notifies the operation, in writing, that compliance has not been met and Licensing is proceeding with the decided upon action.</w:t>
      </w:r>
    </w:p>
    <w:p w:rsidR="00623037" w:rsidRPr="006F3AA8" w:rsidRDefault="00623037" w:rsidP="0082503B">
      <w:pPr>
        <w:pStyle w:val="bodytextdfps"/>
        <w:rPr>
          <w:highlight w:val="yellow"/>
          <w:lang w:val="en"/>
        </w:rPr>
      </w:pPr>
      <w:r w:rsidRPr="006F3AA8">
        <w:rPr>
          <w:highlight w:val="yellow"/>
          <w:lang w:val="en"/>
        </w:rPr>
        <w:t xml:space="preserve">If ending the plan, the inspector also completes the following fields on the </w:t>
      </w:r>
      <w:r w:rsidRPr="006F3AA8">
        <w:rPr>
          <w:i/>
          <w:highlight w:val="yellow"/>
          <w:lang w:val="en"/>
        </w:rPr>
        <w:t>Provider Corrective Action Plan</w:t>
      </w:r>
      <w:r w:rsidRPr="006F3AA8">
        <w:rPr>
          <w:highlight w:val="yellow"/>
          <w:lang w:val="en"/>
        </w:rPr>
        <w:t xml:space="preserve"> page in CLASS as</w:t>
      </w:r>
      <w:r w:rsidR="00930716" w:rsidRPr="006F3AA8">
        <w:rPr>
          <w:highlight w:val="yellow"/>
          <w:lang w:val="en"/>
        </w:rPr>
        <w:t xml:space="preserve"> shown below. The inspector</w:t>
      </w:r>
      <w:r w:rsidRPr="006F3AA8">
        <w:rPr>
          <w:highlight w:val="yellow"/>
          <w:lang w:val="en"/>
        </w:rPr>
        <w:t>:</w:t>
      </w:r>
    </w:p>
    <w:p w:rsidR="00623037" w:rsidRPr="006F3AA8" w:rsidRDefault="0082503B" w:rsidP="005E172A">
      <w:pPr>
        <w:pStyle w:val="list1dfps"/>
        <w:rPr>
          <w:highlight w:val="yellow"/>
        </w:rPr>
      </w:pPr>
      <w:r w:rsidRPr="006F3AA8">
        <w:rPr>
          <w:highlight w:val="yellow"/>
        </w:rPr>
        <w:t xml:space="preserve">  •</w:t>
      </w:r>
      <w:r w:rsidRPr="006F3AA8">
        <w:rPr>
          <w:highlight w:val="yellow"/>
        </w:rPr>
        <w:tab/>
      </w:r>
      <w:r w:rsidR="00930716" w:rsidRPr="006F3AA8">
        <w:rPr>
          <w:highlight w:val="yellow"/>
        </w:rPr>
        <w:t>s</w:t>
      </w:r>
      <w:r w:rsidR="00623037" w:rsidRPr="006F3AA8">
        <w:rPr>
          <w:highlight w:val="yellow"/>
        </w:rPr>
        <w:t xml:space="preserve">elects the appropriate selection from the </w:t>
      </w:r>
      <w:r w:rsidR="00623037" w:rsidRPr="006F3AA8">
        <w:rPr>
          <w:i/>
          <w:highlight w:val="yellow"/>
        </w:rPr>
        <w:t>Result of Corrective Action</w:t>
      </w:r>
      <w:r w:rsidR="00623037" w:rsidRPr="006F3AA8">
        <w:rPr>
          <w:highlight w:val="yellow"/>
        </w:rPr>
        <w:t xml:space="preserve"> dropdown menu; and</w:t>
      </w:r>
    </w:p>
    <w:p w:rsidR="00623037" w:rsidRDefault="0082503B" w:rsidP="0082503B">
      <w:pPr>
        <w:pStyle w:val="list1dfps"/>
        <w:rPr>
          <w:lang w:val="en"/>
        </w:rPr>
      </w:pPr>
      <w:r w:rsidRPr="006F3AA8">
        <w:rPr>
          <w:highlight w:val="yellow"/>
          <w:lang w:val="en"/>
        </w:rPr>
        <w:t xml:space="preserve">  •</w:t>
      </w:r>
      <w:r w:rsidRPr="006F3AA8">
        <w:rPr>
          <w:highlight w:val="yellow"/>
          <w:lang w:val="en"/>
        </w:rPr>
        <w:tab/>
      </w:r>
      <w:r w:rsidR="00930716" w:rsidRPr="006F3AA8">
        <w:rPr>
          <w:highlight w:val="yellow"/>
          <w:lang w:val="en"/>
        </w:rPr>
        <w:t>e</w:t>
      </w:r>
      <w:r w:rsidR="00623037" w:rsidRPr="006F3AA8">
        <w:rPr>
          <w:highlight w:val="yellow"/>
          <w:lang w:val="en"/>
        </w:rPr>
        <w:t xml:space="preserve">nters the end date in the </w:t>
      </w:r>
      <w:r w:rsidR="00623037" w:rsidRPr="006F3AA8">
        <w:rPr>
          <w:i/>
          <w:highlight w:val="yellow"/>
          <w:lang w:val="en"/>
        </w:rPr>
        <w:t xml:space="preserve">Actual End Date </w:t>
      </w:r>
      <w:r w:rsidR="00623037" w:rsidRPr="006F3AA8">
        <w:rPr>
          <w:highlight w:val="yellow"/>
          <w:lang w:val="en"/>
        </w:rPr>
        <w:t>field.</w:t>
      </w:r>
    </w:p>
    <w:p w:rsidR="00B66BAE" w:rsidRDefault="00B66BAE" w:rsidP="00B66BAE">
      <w:pPr>
        <w:pStyle w:val="querydfps"/>
        <w:rPr>
          <w:lang w:val="en"/>
        </w:rPr>
      </w:pPr>
      <w:r>
        <w:rPr>
          <w:lang w:val="en"/>
        </w:rPr>
        <w:t>No changes to 7500</w:t>
      </w:r>
      <w:r w:rsidR="00E90977">
        <w:rPr>
          <w:lang w:val="en"/>
        </w:rPr>
        <w:t>–</w:t>
      </w:r>
      <w:r>
        <w:rPr>
          <w:lang w:val="en"/>
        </w:rPr>
        <w:t>7512</w:t>
      </w:r>
      <w:r w:rsidR="001679E8">
        <w:rPr>
          <w:lang w:val="en"/>
        </w:rPr>
        <w:t xml:space="preserve"> </w:t>
      </w:r>
    </w:p>
    <w:p w:rsidR="00623037" w:rsidRPr="006C2D49" w:rsidRDefault="00623037" w:rsidP="00C33EA1">
      <w:pPr>
        <w:pStyle w:val="Heading3"/>
      </w:pPr>
      <w:bookmarkStart w:id="117" w:name="_Toc469476399"/>
      <w:r w:rsidRPr="006C2D49">
        <w:t>7520 Assessing the Need for an Administrative Penalty</w:t>
      </w:r>
      <w:bookmarkEnd w:id="117"/>
    </w:p>
    <w:p w:rsidR="00623037" w:rsidRPr="006C2D49" w:rsidRDefault="00623037" w:rsidP="00E22FE9">
      <w:pPr>
        <w:pStyle w:val="revisionnodfps"/>
      </w:pPr>
      <w:r w:rsidRPr="006C2D49">
        <w:t xml:space="preserve">LPPH </w:t>
      </w:r>
      <w:r w:rsidR="0056007C" w:rsidRPr="0056007C">
        <w:rPr>
          <w:strike/>
          <w:color w:val="FF0000"/>
        </w:rPr>
        <w:t>August 2015</w:t>
      </w:r>
      <w:r w:rsidR="0056007C">
        <w:t xml:space="preserve"> </w:t>
      </w:r>
      <w:r w:rsidR="00312928">
        <w:t>DRAFT 9422-CCL</w:t>
      </w:r>
      <w:r w:rsidR="0056007C">
        <w:t xml:space="preserve"> </w:t>
      </w:r>
    </w:p>
    <w:p w:rsidR="00623037" w:rsidRPr="006C2D49" w:rsidRDefault="00623037" w:rsidP="00E22FE9">
      <w:pPr>
        <w:pStyle w:val="violettagdfps"/>
      </w:pPr>
      <w:r w:rsidRPr="006C2D49">
        <w:t>Policy</w:t>
      </w:r>
    </w:p>
    <w:p w:rsidR="00623037" w:rsidRPr="006C2D49" w:rsidRDefault="00623037" w:rsidP="00E22FE9">
      <w:pPr>
        <w:pStyle w:val="bodytextdfps"/>
      </w:pPr>
      <w:r w:rsidRPr="006C2D49">
        <w:t>To determine whether an administrative penalty should be recommended, staff consider the following:</w:t>
      </w:r>
    </w:p>
    <w:p w:rsidR="00623037" w:rsidRPr="00E22FE9" w:rsidRDefault="00623037" w:rsidP="00E22FE9">
      <w:pPr>
        <w:pStyle w:val="list1dfps"/>
      </w:pPr>
      <w:r w:rsidRPr="00E22FE9">
        <w:t>a</w:t>
      </w:r>
      <w:r w:rsidR="00424DB5">
        <w:t xml:space="preserve">.  </w:t>
      </w:r>
      <w:r w:rsidRPr="00E22FE9">
        <w:t>whether corrective action is more appropriate (see</w:t>
      </w:r>
      <w:r w:rsidR="0026669A">
        <w:t xml:space="preserve"> </w:t>
      </w:r>
      <w:hyperlink r:id="rId173" w:anchor="LPPH_7400" w:history="1">
        <w:r w:rsidRPr="00E22FE9">
          <w:rPr>
            <w:rStyle w:val="Hyperlink"/>
          </w:rPr>
          <w:t>7400</w:t>
        </w:r>
      </w:hyperlink>
      <w:r w:rsidR="0026669A">
        <w:t xml:space="preserve"> </w:t>
      </w:r>
      <w:r w:rsidRPr="00E22FE9">
        <w:t>Corrective Action);</w:t>
      </w:r>
    </w:p>
    <w:p w:rsidR="00623037" w:rsidRPr="00E22FE9" w:rsidRDefault="00623037" w:rsidP="00E22FE9">
      <w:pPr>
        <w:pStyle w:val="list1dfps"/>
      </w:pPr>
      <w:r w:rsidRPr="00E22FE9">
        <w:t>b</w:t>
      </w:r>
      <w:r w:rsidR="00424DB5">
        <w:t xml:space="preserve">.  </w:t>
      </w:r>
      <w:r w:rsidRPr="00E22FE9">
        <w:t>whether the operation or controlling person has made any effort to come into compliance;</w:t>
      </w:r>
    </w:p>
    <w:p w:rsidR="00623037" w:rsidRPr="00E22FE9" w:rsidRDefault="00E22FE9" w:rsidP="00E22FE9">
      <w:pPr>
        <w:pStyle w:val="list1dfps"/>
      </w:pPr>
      <w:r>
        <w:t>c</w:t>
      </w:r>
      <w:r w:rsidR="00424DB5">
        <w:t xml:space="preserve">.  </w:t>
      </w:r>
      <w:r w:rsidR="00623037" w:rsidRPr="00E22FE9">
        <w:t>whether an operation has been cited for the same violation within the past six months;</w:t>
      </w:r>
    </w:p>
    <w:p w:rsidR="00623037" w:rsidRPr="00E22FE9" w:rsidRDefault="00E22FE9" w:rsidP="00E22FE9">
      <w:pPr>
        <w:pStyle w:val="list1dfps"/>
      </w:pPr>
      <w:r>
        <w:t>d</w:t>
      </w:r>
      <w:r w:rsidR="00424DB5">
        <w:t xml:space="preserve">.  </w:t>
      </w:r>
      <w:r w:rsidR="00623037" w:rsidRPr="00E22FE9">
        <w:t>whether it has been documented that the operation has been advised in writing that another violation of the high risk minimum standard or rule previously cited could result in an administrative penalty; and</w:t>
      </w:r>
    </w:p>
    <w:p w:rsidR="00623037" w:rsidRPr="00E22FE9" w:rsidRDefault="00623037" w:rsidP="00E22FE9">
      <w:pPr>
        <w:pStyle w:val="list1dfps"/>
      </w:pPr>
      <w:r w:rsidRPr="00E22FE9">
        <w:t>e</w:t>
      </w:r>
      <w:r w:rsidR="00424DB5">
        <w:t xml:space="preserve">.  </w:t>
      </w:r>
      <w:r w:rsidRPr="00E22FE9">
        <w:t>the level of risk posed to children in care because of the violation.</w:t>
      </w:r>
    </w:p>
    <w:p w:rsidR="00623037" w:rsidRPr="006C2D49" w:rsidRDefault="00623037" w:rsidP="00C33EA1">
      <w:pPr>
        <w:pStyle w:val="Heading4"/>
      </w:pPr>
      <w:bookmarkStart w:id="118" w:name="LPPH_7521"/>
      <w:bookmarkStart w:id="119" w:name="_Toc469476400"/>
      <w:bookmarkEnd w:id="118"/>
      <w:r w:rsidRPr="006C2D49">
        <w:t>7521 A Single High Risk Violation</w:t>
      </w:r>
      <w:bookmarkEnd w:id="119"/>
    </w:p>
    <w:p w:rsidR="00623037" w:rsidRPr="006C2D49" w:rsidRDefault="00623037" w:rsidP="0056007C">
      <w:pPr>
        <w:pStyle w:val="revisionnodfps"/>
      </w:pPr>
      <w:r w:rsidRPr="006C2D49">
        <w:t xml:space="preserve">LPPH </w:t>
      </w:r>
      <w:r w:rsidR="006C021D" w:rsidRPr="0056007C">
        <w:rPr>
          <w:strike/>
          <w:color w:val="FF0000"/>
        </w:rPr>
        <w:t>August 2015</w:t>
      </w:r>
      <w:r w:rsidR="006C021D">
        <w:t xml:space="preserve"> D</w:t>
      </w:r>
      <w:r w:rsidR="00312928">
        <w:t>RAFT 9422-CCL</w:t>
      </w:r>
    </w:p>
    <w:p w:rsidR="00623037" w:rsidRPr="006C2D49" w:rsidRDefault="00623037" w:rsidP="003238F4">
      <w:pPr>
        <w:pStyle w:val="violettagdfps"/>
      </w:pPr>
      <w:r>
        <w:t>Policy</w:t>
      </w:r>
    </w:p>
    <w:p w:rsidR="00623037" w:rsidRPr="006C2D49" w:rsidRDefault="00623037" w:rsidP="003238F4">
      <w:pPr>
        <w:pStyle w:val="bodytextdfps"/>
      </w:pPr>
      <w:r w:rsidRPr="006C2D49">
        <w:t xml:space="preserve">Licensing staff recommend an administrative penalty when an operation or controlling person has a single violation of </w:t>
      </w:r>
      <w:r w:rsidRPr="006F3AA8">
        <w:rPr>
          <w:highlight w:val="yellow"/>
        </w:rPr>
        <w:t>certain high risk statutes</w:t>
      </w:r>
      <w:r>
        <w:t xml:space="preserve">, </w:t>
      </w:r>
      <w:r w:rsidRPr="006C2D49">
        <w:t>minimum standard</w:t>
      </w:r>
      <w:r>
        <w:t>s,</w:t>
      </w:r>
      <w:r w:rsidRPr="006C2D49">
        <w:t xml:space="preserve"> or administrative rule</w:t>
      </w:r>
      <w:r>
        <w:t>s for the following requirements:</w:t>
      </w:r>
    </w:p>
    <w:p w:rsidR="00623037" w:rsidRPr="003238F4" w:rsidRDefault="00623037" w:rsidP="003238F4">
      <w:pPr>
        <w:pStyle w:val="list1dfps"/>
      </w:pPr>
      <w:bookmarkStart w:id="120" w:name="LPPH_7521_1"/>
      <w:bookmarkEnd w:id="120"/>
      <w:r w:rsidRPr="003238F4">
        <w:t>a</w:t>
      </w:r>
      <w:r w:rsidR="00424DB5">
        <w:t xml:space="preserve">.  </w:t>
      </w:r>
      <w:r w:rsidRPr="003238F4">
        <w:t>knowingly allowing a person to be present in the operation before receiving the results of the person</w:t>
      </w:r>
      <w:r w:rsidR="0078523F" w:rsidRPr="0078523F">
        <w:t>’</w:t>
      </w:r>
      <w:r w:rsidRPr="003238F4">
        <w:t>s background check;</w:t>
      </w:r>
    </w:p>
    <w:p w:rsidR="00623037" w:rsidRPr="003238F4" w:rsidRDefault="0095059E" w:rsidP="003238F4">
      <w:pPr>
        <w:pStyle w:val="list1dfps"/>
      </w:pPr>
      <w:r>
        <w:t>b</w:t>
      </w:r>
      <w:r w:rsidR="00424DB5">
        <w:t xml:space="preserve">.  </w:t>
      </w:r>
      <w:r w:rsidR="00623037" w:rsidRPr="003238F4">
        <w:t>knowingly allowing a person to be present in the operation after receiving the results of the person</w:t>
      </w:r>
      <w:r w:rsidR="0078523F" w:rsidRPr="0078523F">
        <w:t>’</w:t>
      </w:r>
      <w:r w:rsidR="00623037" w:rsidRPr="003238F4">
        <w:t xml:space="preserve">s background check, if the results contain criminal history or central registry findings that preclude the person from being present in the operation; </w:t>
      </w:r>
    </w:p>
    <w:p w:rsidR="00623037" w:rsidRPr="003238F4" w:rsidRDefault="0095059E" w:rsidP="003238F4">
      <w:pPr>
        <w:pStyle w:val="list1dfps"/>
      </w:pPr>
      <w:r>
        <w:t>c</w:t>
      </w:r>
      <w:r w:rsidR="00424DB5">
        <w:t xml:space="preserve">.  </w:t>
      </w:r>
      <w:r w:rsidR="00623037" w:rsidRPr="003238F4">
        <w:t>violating a condition or restriction placed by Licensing on a person</w:t>
      </w:r>
      <w:r w:rsidR="0078523F" w:rsidRPr="0078523F">
        <w:t>’</w:t>
      </w:r>
      <w:r w:rsidR="00623037" w:rsidRPr="003238F4">
        <w:t>s presence at the operation as part of a pending or approved risk evaluation; or</w:t>
      </w:r>
    </w:p>
    <w:p w:rsidR="006D3F82" w:rsidRPr="006F3AA8" w:rsidRDefault="00623037" w:rsidP="003238F4">
      <w:pPr>
        <w:pStyle w:val="list1dfps"/>
        <w:rPr>
          <w:highlight w:val="yellow"/>
        </w:rPr>
      </w:pPr>
      <w:r w:rsidRPr="006F3AA8">
        <w:rPr>
          <w:highlight w:val="yellow"/>
        </w:rPr>
        <w:t>d</w:t>
      </w:r>
      <w:r w:rsidR="00424DB5" w:rsidRPr="006F3AA8">
        <w:rPr>
          <w:highlight w:val="yellow"/>
        </w:rPr>
        <w:t xml:space="preserve">.  </w:t>
      </w:r>
      <w:r w:rsidRPr="006F3AA8">
        <w:rPr>
          <w:highlight w:val="yellow"/>
        </w:rPr>
        <w:t>other high risk violations identified in</w:t>
      </w:r>
      <w:r w:rsidR="006D3F82" w:rsidRPr="006F3AA8">
        <w:rPr>
          <w:highlight w:val="yellow"/>
        </w:rPr>
        <w:t>:</w:t>
      </w:r>
      <w:r w:rsidRPr="006F3AA8">
        <w:rPr>
          <w:highlight w:val="yellow"/>
        </w:rPr>
        <w:t xml:space="preserve"> </w:t>
      </w:r>
    </w:p>
    <w:p w:rsidR="006D3F82" w:rsidRPr="006F3AA8" w:rsidRDefault="00202E24" w:rsidP="006D3F82">
      <w:pPr>
        <w:pStyle w:val="list3dfps"/>
        <w:rPr>
          <w:highlight w:val="yellow"/>
        </w:rPr>
      </w:pPr>
      <w:hyperlink r:id="rId174" w:history="1">
        <w:r w:rsidR="00623037" w:rsidRPr="006F3AA8">
          <w:rPr>
            <w:rStyle w:val="Hyperlink"/>
            <w:i/>
            <w:highlight w:val="yellow"/>
          </w:rPr>
          <w:t>Protocol for Citing and Recommending Administrative Penalties for Single High Risk Deficiencies</w:t>
        </w:r>
      </w:hyperlink>
      <w:r w:rsidR="006D3F82" w:rsidRPr="006F3AA8">
        <w:rPr>
          <w:highlight w:val="yellow"/>
        </w:rPr>
        <w:t xml:space="preserve">; </w:t>
      </w:r>
      <w:r w:rsidR="00623037" w:rsidRPr="006F3AA8">
        <w:rPr>
          <w:highlight w:val="yellow"/>
        </w:rPr>
        <w:t xml:space="preserve">and </w:t>
      </w:r>
    </w:p>
    <w:p w:rsidR="00623037" w:rsidRPr="006F3AA8" w:rsidRDefault="00ED03E5" w:rsidP="006D3F82">
      <w:pPr>
        <w:pStyle w:val="list3dfps"/>
        <w:rPr>
          <w:rStyle w:val="Hyperlink"/>
          <w:highlight w:val="yellow"/>
        </w:rPr>
      </w:pPr>
      <w:r w:rsidRPr="006F3AA8">
        <w:rPr>
          <w:highlight w:val="yellow"/>
        </w:rPr>
        <w:fldChar w:fldCharType="begin"/>
      </w:r>
      <w:r w:rsidRPr="006F3AA8">
        <w:rPr>
          <w:highlight w:val="yellow"/>
        </w:rPr>
        <w:instrText xml:space="preserve"> HYPERLINK "http://intranet.dfps.txnet.state.tx.us/CCL/Policy_and_Procedures_Plus/documents/Protocol_TA_Admin_Penalty_Statute_MS.pdf" </w:instrText>
      </w:r>
      <w:r w:rsidRPr="006F3AA8">
        <w:rPr>
          <w:highlight w:val="yellow"/>
        </w:rPr>
        <w:fldChar w:fldCharType="separate"/>
      </w:r>
      <w:r w:rsidR="00623037" w:rsidRPr="006F3AA8">
        <w:rPr>
          <w:rStyle w:val="Hyperlink"/>
          <w:i/>
          <w:highlight w:val="yellow"/>
        </w:rPr>
        <w:t>Protocol for Providing Technical Assistance for Statute and Minimum Standard Deficiencies Associated With Administrative Penalties</w:t>
      </w:r>
    </w:p>
    <w:p w:rsidR="00623037" w:rsidRDefault="00ED03E5" w:rsidP="006D410B">
      <w:pPr>
        <w:pStyle w:val="bodytextcitationdfps"/>
      </w:pPr>
      <w:r w:rsidRPr="006F3AA8">
        <w:rPr>
          <w:i w:val="0"/>
          <w:iCs w:val="0"/>
          <w:sz w:val="22"/>
          <w:highlight w:val="yellow"/>
        </w:rPr>
        <w:fldChar w:fldCharType="end"/>
      </w:r>
      <w:r w:rsidR="00623037" w:rsidRPr="006D410B">
        <w:t>DFPS Rules, 40 TAC §§</w:t>
      </w:r>
      <w:hyperlink r:id="rId175" w:history="1">
        <w:r w:rsidR="00623037" w:rsidRPr="006D410B">
          <w:rPr>
            <w:rStyle w:val="Hyperlink"/>
          </w:rPr>
          <w:t>745.626</w:t>
        </w:r>
      </w:hyperlink>
      <w:r w:rsidR="00623037" w:rsidRPr="006D410B">
        <w:t>,</w:t>
      </w:r>
      <w:r w:rsidR="006D410B">
        <w:t xml:space="preserve"> </w:t>
      </w:r>
      <w:hyperlink r:id="rId176" w:history="1">
        <w:r w:rsidR="00623037" w:rsidRPr="006D410B">
          <w:rPr>
            <w:rStyle w:val="Hyperlink"/>
          </w:rPr>
          <w:t>745.651</w:t>
        </w:r>
      </w:hyperlink>
      <w:r w:rsidR="00623037" w:rsidRPr="006D410B">
        <w:t>,</w:t>
      </w:r>
      <w:r w:rsidR="006D410B">
        <w:t xml:space="preserve"> </w:t>
      </w:r>
      <w:hyperlink r:id="rId177" w:history="1">
        <w:r w:rsidR="00623037" w:rsidRPr="006D410B">
          <w:rPr>
            <w:rStyle w:val="Hyperlink"/>
          </w:rPr>
          <w:t>745.656</w:t>
        </w:r>
      </w:hyperlink>
      <w:r w:rsidR="00623037" w:rsidRPr="006D410B">
        <w:t>,</w:t>
      </w:r>
      <w:r w:rsidR="006D410B">
        <w:t xml:space="preserve"> </w:t>
      </w:r>
      <w:hyperlink r:id="rId178" w:history="1">
        <w:r w:rsidR="00623037" w:rsidRPr="006D410B">
          <w:rPr>
            <w:rStyle w:val="Hyperlink"/>
          </w:rPr>
          <w:t>745.657</w:t>
        </w:r>
      </w:hyperlink>
      <w:r w:rsidR="00623037" w:rsidRPr="006D410B">
        <w:t>,</w:t>
      </w:r>
      <w:r w:rsidR="006D410B">
        <w:t xml:space="preserve"> </w:t>
      </w:r>
      <w:hyperlink r:id="rId179" w:history="1">
        <w:r w:rsidR="00623037" w:rsidRPr="006D410B">
          <w:rPr>
            <w:rStyle w:val="Hyperlink"/>
          </w:rPr>
          <w:t>745.693</w:t>
        </w:r>
      </w:hyperlink>
      <w:r w:rsidR="00623037" w:rsidRPr="006D410B">
        <w:t>,</w:t>
      </w:r>
      <w:r w:rsidR="006D410B">
        <w:t xml:space="preserve"> </w:t>
      </w:r>
      <w:hyperlink r:id="rId180" w:history="1">
        <w:r w:rsidR="00623037" w:rsidRPr="006D410B">
          <w:rPr>
            <w:rStyle w:val="Hyperlink"/>
          </w:rPr>
          <w:t>745.701</w:t>
        </w:r>
      </w:hyperlink>
      <w:r w:rsidR="00623037" w:rsidRPr="006D410B">
        <w:t>,</w:t>
      </w:r>
      <w:r w:rsidR="006D410B">
        <w:t xml:space="preserve"> </w:t>
      </w:r>
      <w:hyperlink r:id="rId181" w:history="1">
        <w:r w:rsidR="00623037" w:rsidRPr="006D410B">
          <w:rPr>
            <w:rStyle w:val="Hyperlink"/>
          </w:rPr>
          <w:t xml:space="preserve">745.8713 </w:t>
        </w:r>
      </w:hyperlink>
    </w:p>
    <w:p w:rsidR="00B66BAE" w:rsidRPr="00B66BAE" w:rsidRDefault="00B73257" w:rsidP="00B66BAE">
      <w:pPr>
        <w:pStyle w:val="querydfps"/>
      </w:pPr>
      <w:r>
        <w:t>Publication</w:t>
      </w:r>
      <w:r w:rsidR="00B66BAE">
        <w:t xml:space="preserve"> note: Delete 7521.1. No changes to 7522–7560. </w:t>
      </w:r>
    </w:p>
    <w:p w:rsidR="00623037" w:rsidRPr="006C2D49" w:rsidRDefault="00623037" w:rsidP="00C33EA1">
      <w:pPr>
        <w:pStyle w:val="Heading4"/>
      </w:pPr>
      <w:bookmarkStart w:id="121" w:name="LPPH_7522"/>
      <w:bookmarkStart w:id="122" w:name="LPPH_7522_1"/>
      <w:bookmarkStart w:id="123" w:name="LPPH_7530"/>
      <w:bookmarkStart w:id="124" w:name="LPPH_7531"/>
      <w:bookmarkStart w:id="125" w:name="LPPH_7531_1"/>
      <w:bookmarkStart w:id="126" w:name="LPPH_7531_2"/>
      <w:bookmarkStart w:id="127" w:name="LPPH_7532"/>
      <w:bookmarkStart w:id="128" w:name="LPPH_7532_1"/>
      <w:bookmarkStart w:id="129" w:name="LPPH_7532_11"/>
      <w:bookmarkStart w:id="130" w:name="LPPH_7532_12"/>
      <w:bookmarkStart w:id="131" w:name="LPPH_7532_13"/>
      <w:bookmarkStart w:id="132" w:name="LPPH_7533"/>
      <w:bookmarkStart w:id="133" w:name="LPPH_7533_1"/>
      <w:bookmarkStart w:id="134" w:name="LPPH_7533_2"/>
      <w:bookmarkStart w:id="135" w:name="LPPH_7533_3"/>
      <w:bookmarkStart w:id="136" w:name="LPPH_7534"/>
      <w:bookmarkStart w:id="137" w:name="LPPH_7535"/>
      <w:bookmarkStart w:id="138" w:name="LPPH_7535_1"/>
      <w:bookmarkStart w:id="139" w:name="LPPH_7535_2"/>
      <w:bookmarkStart w:id="140" w:name="LPPH_7540"/>
      <w:bookmarkStart w:id="141" w:name="LPPH_7541"/>
      <w:bookmarkStart w:id="142" w:name="LPPH_7542"/>
      <w:bookmarkStart w:id="143" w:name="LPPH_7550"/>
      <w:bookmarkStart w:id="144" w:name="LPPH_7551"/>
      <w:bookmarkStart w:id="145" w:name="LPPH_7552"/>
      <w:bookmarkStart w:id="146" w:name="LPPH_7552_1"/>
      <w:bookmarkStart w:id="147" w:name="LPPH_7552_2"/>
      <w:bookmarkStart w:id="148" w:name="LPPH_7553"/>
      <w:bookmarkStart w:id="149" w:name="LPPH_7553_1"/>
      <w:bookmarkStart w:id="150" w:name="LPPH_7553_2"/>
      <w:bookmarkStart w:id="151" w:name="LPPH_7553_21"/>
      <w:bookmarkStart w:id="152" w:name="LPPH_7560"/>
      <w:bookmarkStart w:id="153" w:name="LPPH_7561"/>
      <w:bookmarkStart w:id="154" w:name="_Toc46947640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6C2D49">
        <w:t>7561 When Administrative Penalties Remain Unpaid</w:t>
      </w:r>
      <w:bookmarkEnd w:id="154"/>
    </w:p>
    <w:p w:rsidR="00623037" w:rsidRPr="006C2D49" w:rsidRDefault="00623037" w:rsidP="00616696">
      <w:pPr>
        <w:pStyle w:val="revisionnodfps"/>
      </w:pPr>
      <w:r w:rsidRPr="006C2D49">
        <w:t xml:space="preserve">LPPH </w:t>
      </w:r>
      <w:r w:rsidR="00616696" w:rsidRPr="0056007C">
        <w:rPr>
          <w:strike/>
          <w:color w:val="FF0000"/>
        </w:rPr>
        <w:t>August 2015</w:t>
      </w:r>
      <w:r w:rsidR="00616696">
        <w:t xml:space="preserve"> </w:t>
      </w:r>
      <w:r w:rsidR="00312928">
        <w:t>DRAFT 9422-CCL</w:t>
      </w:r>
    </w:p>
    <w:p w:rsidR="00623037" w:rsidRPr="006C2D49" w:rsidRDefault="00623037" w:rsidP="00730EC0">
      <w:pPr>
        <w:pStyle w:val="violettagdfps"/>
      </w:pPr>
      <w:r w:rsidRPr="006C2D49">
        <w:t>Policy</w:t>
      </w:r>
    </w:p>
    <w:p w:rsidR="00623037" w:rsidRPr="006C2D49" w:rsidRDefault="00623037" w:rsidP="00730EC0">
      <w:pPr>
        <w:pStyle w:val="bodytextdfps"/>
      </w:pPr>
      <w:r w:rsidRPr="006C2D49">
        <w:t>If the operation or controlling person does not pay the penalty amount as ordered by the due date, Licensing staff may:</w:t>
      </w:r>
    </w:p>
    <w:p w:rsidR="00623037" w:rsidRPr="006C2D49" w:rsidRDefault="00730EC0" w:rsidP="00730EC0">
      <w:pPr>
        <w:pStyle w:val="list1dfps"/>
      </w:pPr>
      <w:r>
        <w:t xml:space="preserve"> </w:t>
      </w:r>
      <w:r w:rsidR="00623037" w:rsidRPr="006C2D49">
        <w:t xml:space="preserve"> •</w:t>
      </w:r>
      <w:r>
        <w:t xml:space="preserve"> </w:t>
      </w:r>
      <w:r w:rsidR="00623037" w:rsidRPr="006C2D49">
        <w:t xml:space="preserve"> impose </w:t>
      </w:r>
      <w:r w:rsidR="00623037" w:rsidRPr="006F3AA8">
        <w:rPr>
          <w:highlight w:val="yellow"/>
        </w:rPr>
        <w:t>another enforcement</w:t>
      </w:r>
      <w:r w:rsidR="00623037" w:rsidRPr="006C2D49">
        <w:t xml:space="preserve"> action against the operation or controlling person; or</w:t>
      </w:r>
    </w:p>
    <w:p w:rsidR="00623037" w:rsidRPr="006C2D49" w:rsidRDefault="00730EC0" w:rsidP="00730EC0">
      <w:pPr>
        <w:pStyle w:val="list1dfps"/>
      </w:pPr>
      <w:r>
        <w:t xml:space="preserve">  • </w:t>
      </w:r>
      <w:r w:rsidR="00623037" w:rsidRPr="006C2D49">
        <w:t xml:space="preserve"> refer the matter to the Office of Attorney General for collection.</w:t>
      </w:r>
    </w:p>
    <w:p w:rsidR="00623037" w:rsidRDefault="00623037" w:rsidP="00790DF1">
      <w:pPr>
        <w:pStyle w:val="bodytextcitationdfps"/>
      </w:pPr>
      <w:r w:rsidRPr="00790DF1">
        <w:t>DFPS Rules, 40 TAC</w:t>
      </w:r>
      <w:r w:rsidR="00790DF1">
        <w:t xml:space="preserve"> </w:t>
      </w:r>
      <w:hyperlink r:id="rId182" w:history="1">
        <w:r w:rsidRPr="00790DF1">
          <w:rPr>
            <w:rStyle w:val="Hyperlink"/>
          </w:rPr>
          <w:t>§745.8605</w:t>
        </w:r>
      </w:hyperlink>
    </w:p>
    <w:p w:rsidR="002763A1" w:rsidRPr="002763A1" w:rsidRDefault="00B73257" w:rsidP="002763A1">
      <w:pPr>
        <w:pStyle w:val="querydfps"/>
      </w:pPr>
      <w:r>
        <w:t>Publication</w:t>
      </w:r>
      <w:r w:rsidR="002763A1">
        <w:t xml:space="preserve"> note: No changes to 7561.1–7561.3</w:t>
      </w:r>
    </w:p>
    <w:p w:rsidR="00623037" w:rsidRDefault="00623037" w:rsidP="00C33EA1">
      <w:pPr>
        <w:pStyle w:val="Heading2"/>
      </w:pPr>
      <w:bookmarkStart w:id="155" w:name="LPPH_7561_1"/>
      <w:bookmarkStart w:id="156" w:name="LPPH_7561_2"/>
      <w:bookmarkStart w:id="157" w:name="LPPH_7561_3"/>
      <w:bookmarkStart w:id="158" w:name="_Toc469476402"/>
      <w:bookmarkEnd w:id="155"/>
      <w:bookmarkEnd w:id="156"/>
      <w:bookmarkEnd w:id="157"/>
      <w:r>
        <w:t>7600</w:t>
      </w:r>
      <w:bookmarkStart w:id="159" w:name="LPPH_7600"/>
      <w:bookmarkEnd w:id="159"/>
      <w:r w:rsidR="00C33EA1">
        <w:t xml:space="preserve"> </w:t>
      </w:r>
      <w:r>
        <w:t>Adverse Actions</w:t>
      </w:r>
      <w:bookmarkEnd w:id="158"/>
    </w:p>
    <w:p w:rsidR="00623037" w:rsidRDefault="00623037" w:rsidP="00F66072">
      <w:pPr>
        <w:pStyle w:val="revisionnodfps"/>
      </w:pPr>
      <w:r>
        <w:t xml:space="preserve">LPPH </w:t>
      </w:r>
      <w:r w:rsidRPr="00003FE8">
        <w:rPr>
          <w:strike/>
          <w:color w:val="FF0000"/>
        </w:rPr>
        <w:t>December 2015</w:t>
      </w:r>
      <w:r w:rsidR="00003FE8">
        <w:t xml:space="preserve"> </w:t>
      </w:r>
      <w:r w:rsidR="00312928" w:rsidRPr="00003FE8">
        <w:t>DRAFT 9422-CCL</w:t>
      </w:r>
    </w:p>
    <w:p w:rsidR="00623037" w:rsidRDefault="00623037" w:rsidP="00F66072">
      <w:pPr>
        <w:pStyle w:val="violettagdfps"/>
      </w:pPr>
      <w:r>
        <w:t>Policy</w:t>
      </w:r>
    </w:p>
    <w:p w:rsidR="00623037" w:rsidRDefault="00623037" w:rsidP="00F66072">
      <w:pPr>
        <w:pStyle w:val="bodytextdfps"/>
      </w:pPr>
      <w:r>
        <w:t>Licensing may deny, suspend, revoke, or impose conditions on the permit (adverse amendment) of an operation that does not comply with the law, administrative rules, minimum standards, or the specific terms of the permit.</w:t>
      </w:r>
    </w:p>
    <w:p w:rsidR="00623037" w:rsidRPr="00F66072" w:rsidRDefault="00623037" w:rsidP="00F66072">
      <w:pPr>
        <w:pStyle w:val="bodytextcitationdfps"/>
      </w:pPr>
      <w:r w:rsidRPr="00F66072">
        <w:t>Texas Human Resources Code</w:t>
      </w:r>
      <w:r w:rsidR="00F840AB">
        <w:t xml:space="preserve"> </w:t>
      </w:r>
      <w:hyperlink r:id="rId183" w:anchor="42.072" w:history="1">
        <w:r w:rsidRPr="00F66072">
          <w:rPr>
            <w:rStyle w:val="Hyperlink"/>
          </w:rPr>
          <w:t>§42.072(a),</w:t>
        </w:r>
        <w:r w:rsidR="00F66072">
          <w:rPr>
            <w:rStyle w:val="Hyperlink"/>
          </w:rPr>
          <w:t xml:space="preserve"> </w:t>
        </w:r>
        <w:r w:rsidRPr="00F66072">
          <w:rPr>
            <w:rStyle w:val="Hyperlink"/>
          </w:rPr>
          <w:t>(e)</w:t>
        </w:r>
      </w:hyperlink>
      <w:r w:rsidR="00F66072" w:rsidRPr="00F66072">
        <w:t xml:space="preserve"> </w:t>
      </w:r>
    </w:p>
    <w:p w:rsidR="00623037" w:rsidRPr="00F66072" w:rsidRDefault="00623037" w:rsidP="00F66072">
      <w:pPr>
        <w:pStyle w:val="bodytextcitationdfps"/>
      </w:pPr>
      <w:r w:rsidRPr="00F66072">
        <w:t>DFPS Rules, 40 TAC</w:t>
      </w:r>
      <w:r w:rsidR="00F840AB">
        <w:t xml:space="preserve"> </w:t>
      </w:r>
      <w:hyperlink r:id="rId184" w:history="1">
        <w:r w:rsidRPr="00F66072">
          <w:rPr>
            <w:rStyle w:val="Hyperlink"/>
          </w:rPr>
          <w:t>§745.8649</w:t>
        </w:r>
      </w:hyperlink>
      <w:r w:rsidR="00F840AB">
        <w:t xml:space="preserve"> </w:t>
      </w:r>
      <w:r w:rsidRPr="00F66072">
        <w:t>§</w:t>
      </w:r>
      <w:hyperlink r:id="rId185" w:history="1">
        <w:r w:rsidRPr="00F66072">
          <w:rPr>
            <w:rStyle w:val="Hyperlink"/>
          </w:rPr>
          <w:t>745.8875</w:t>
        </w:r>
      </w:hyperlink>
    </w:p>
    <w:p w:rsidR="00623037" w:rsidRDefault="00623037" w:rsidP="001665AA">
      <w:pPr>
        <w:pStyle w:val="bodytextdfps"/>
      </w:pPr>
      <w:r>
        <w:t>Pending the appeal of a decision to deny the permit, an operation may not operate.</w:t>
      </w:r>
    </w:p>
    <w:p w:rsidR="00623037" w:rsidRDefault="00623037" w:rsidP="001665AA">
      <w:pPr>
        <w:pStyle w:val="bodytextdfps"/>
      </w:pPr>
      <w:r>
        <w:t>Pending the appeal of the decision to revoke the operation</w:t>
      </w:r>
      <w:r w:rsidR="0078523F" w:rsidRPr="0078523F">
        <w:t>’</w:t>
      </w:r>
      <w:r>
        <w:t>s permit, an operation may continue to operate, unless Licensing determines health or safety concerns exist that requires the operation to stop operating. In this case, the operation may only continue to operate pending appeal of the revocation if a judge grants injunctive relief allowing the operation to remain open.</w:t>
      </w:r>
    </w:p>
    <w:p w:rsidR="00623037" w:rsidRDefault="00623037" w:rsidP="001665AA">
      <w:pPr>
        <w:pStyle w:val="bodytextdfps"/>
      </w:pPr>
      <w:r>
        <w:t>The inspector or supervisor consults with a Licensing attorney before notifying the permit holder of an adverse action.</w:t>
      </w:r>
    </w:p>
    <w:p w:rsidR="00623037" w:rsidRPr="001665AA" w:rsidRDefault="00623037" w:rsidP="001665AA">
      <w:pPr>
        <w:pStyle w:val="bodytextcitationdfps"/>
      </w:pPr>
      <w:r w:rsidRPr="001665AA">
        <w:t>DFPS Rules, 40 TAC</w:t>
      </w:r>
      <w:r w:rsidR="001665AA">
        <w:t xml:space="preserve"> </w:t>
      </w:r>
      <w:hyperlink r:id="rId186" w:history="1">
        <w:r w:rsidRPr="001665AA">
          <w:rPr>
            <w:rStyle w:val="Hyperlink"/>
          </w:rPr>
          <w:t>§§745.8655</w:t>
        </w:r>
      </w:hyperlink>
      <w:r w:rsidR="001665AA">
        <w:t xml:space="preserve"> </w:t>
      </w:r>
      <w:r w:rsidRPr="001665AA">
        <w:t>and</w:t>
      </w:r>
      <w:r w:rsidR="001665AA">
        <w:t xml:space="preserve"> </w:t>
      </w:r>
      <w:hyperlink r:id="rId187" w:history="1">
        <w:r w:rsidRPr="001665AA">
          <w:rPr>
            <w:rStyle w:val="Hyperlink"/>
          </w:rPr>
          <w:t xml:space="preserve">745.8609 </w:t>
        </w:r>
      </w:hyperlink>
    </w:p>
    <w:p w:rsidR="00623037" w:rsidRPr="001665AA" w:rsidRDefault="00623037" w:rsidP="001665AA">
      <w:pPr>
        <w:pStyle w:val="bodytextcitationdfps"/>
      </w:pPr>
      <w:r w:rsidRPr="001665AA">
        <w:t>HRC</w:t>
      </w:r>
      <w:r w:rsidR="001665AA">
        <w:t xml:space="preserve"> </w:t>
      </w:r>
      <w:hyperlink r:id="rId188" w:anchor="42.072" w:history="1">
        <w:r w:rsidRPr="001665AA">
          <w:rPr>
            <w:rStyle w:val="Hyperlink"/>
          </w:rPr>
          <w:t>§42.072(e)</w:t>
        </w:r>
      </w:hyperlink>
      <w:r w:rsidR="001665AA" w:rsidRPr="001665AA">
        <w:t xml:space="preserve"> </w:t>
      </w:r>
    </w:p>
    <w:p w:rsidR="00623037" w:rsidRDefault="00623037" w:rsidP="00F50C19">
      <w:pPr>
        <w:pStyle w:val="Heading3"/>
      </w:pPr>
      <w:bookmarkStart w:id="160" w:name="_Toc469476403"/>
      <w:r>
        <w:t>7610</w:t>
      </w:r>
      <w:bookmarkStart w:id="161" w:name="LPPH_7610"/>
      <w:bookmarkEnd w:id="161"/>
      <w:r w:rsidR="00F50C19" w:rsidRPr="00327C35">
        <w:t xml:space="preserve"> </w:t>
      </w:r>
      <w:r>
        <w:t>Defining Adverse Action</w:t>
      </w:r>
      <w:bookmarkEnd w:id="160"/>
    </w:p>
    <w:p w:rsidR="00623037" w:rsidRDefault="00623037" w:rsidP="00AE221D">
      <w:pPr>
        <w:pStyle w:val="revisionnodfps"/>
      </w:pPr>
      <w:r>
        <w:t>LPPH</w:t>
      </w:r>
      <w:r w:rsidR="00AE221D">
        <w:t xml:space="preserve"> </w:t>
      </w:r>
      <w:r w:rsidR="00AE221D" w:rsidRPr="00AE221D">
        <w:rPr>
          <w:strike/>
          <w:color w:val="FF0000"/>
        </w:rPr>
        <w:t>December 2009</w:t>
      </w:r>
      <w:r>
        <w:t xml:space="preserve"> </w:t>
      </w:r>
      <w:r w:rsidR="00312928">
        <w:t>DRAFT 9422-CCL</w:t>
      </w:r>
    </w:p>
    <w:p w:rsidR="00623037" w:rsidRDefault="00623037" w:rsidP="00AE221D">
      <w:pPr>
        <w:pStyle w:val="violettagdfps"/>
      </w:pPr>
      <w:r>
        <w:t>Policy</w:t>
      </w:r>
    </w:p>
    <w:p w:rsidR="00623037" w:rsidRDefault="00623037" w:rsidP="00AE221D">
      <w:pPr>
        <w:pStyle w:val="bodytextdfps"/>
      </w:pPr>
      <w:r>
        <w:t>Adverse action is taken when deficiencies pose a risk that endangers the health and safety of children, or there are indications of a continued failure to comply with the rules or law.</w:t>
      </w:r>
    </w:p>
    <w:p w:rsidR="00623037" w:rsidRDefault="00623037" w:rsidP="00AE221D">
      <w:pPr>
        <w:pStyle w:val="bodytextdfps"/>
      </w:pPr>
      <w:r>
        <w:t>An adverse action is one of the following:</w:t>
      </w:r>
    </w:p>
    <w:p w:rsidR="00623037" w:rsidRDefault="00AE221D" w:rsidP="00AE221D">
      <w:pPr>
        <w:pStyle w:val="list1dfps"/>
      </w:pPr>
      <w:r>
        <w:t>a</w:t>
      </w:r>
      <w:r w:rsidR="00424DB5">
        <w:t xml:space="preserve">.  </w:t>
      </w:r>
      <w:r w:rsidR="00623037">
        <w:t>Denial of an application (during application status)</w:t>
      </w:r>
    </w:p>
    <w:p w:rsidR="00623037" w:rsidRDefault="00AE221D" w:rsidP="004F0505">
      <w:pPr>
        <w:pStyle w:val="list1dfps"/>
      </w:pPr>
      <w:r>
        <w:t>b</w:t>
      </w:r>
      <w:r w:rsidR="00424DB5">
        <w:t xml:space="preserve">.  </w:t>
      </w:r>
      <w:r w:rsidR="00623037">
        <w:t>Denial of an application for issuance of a permit (during initial status)</w:t>
      </w:r>
    </w:p>
    <w:p w:rsidR="00623037" w:rsidRPr="00214388" w:rsidRDefault="00AE221D" w:rsidP="004F0505">
      <w:pPr>
        <w:pStyle w:val="list1dfps"/>
        <w:rPr>
          <w:lang w:val="en"/>
        </w:rPr>
      </w:pPr>
      <w:r w:rsidRPr="00214388">
        <w:rPr>
          <w:lang w:val="en"/>
        </w:rPr>
        <w:t>c</w:t>
      </w:r>
      <w:r w:rsidR="00424DB5" w:rsidRPr="00214388">
        <w:rPr>
          <w:lang w:val="en"/>
        </w:rPr>
        <w:t xml:space="preserve">.  </w:t>
      </w:r>
      <w:r w:rsidR="00623037" w:rsidRPr="00214388">
        <w:rPr>
          <w:lang w:val="en"/>
        </w:rPr>
        <w:t>Denial of a request for amendment of a license, certificate, or registration</w:t>
      </w:r>
    </w:p>
    <w:p w:rsidR="00623037" w:rsidRPr="00214388" w:rsidRDefault="00AE221D" w:rsidP="004F0505">
      <w:pPr>
        <w:pStyle w:val="list1dfps"/>
        <w:rPr>
          <w:lang w:val="en"/>
        </w:rPr>
      </w:pPr>
      <w:r w:rsidRPr="00214388">
        <w:rPr>
          <w:lang w:val="en"/>
        </w:rPr>
        <w:t>d</w:t>
      </w:r>
      <w:r w:rsidR="00424DB5" w:rsidRPr="00214388">
        <w:rPr>
          <w:lang w:val="en"/>
        </w:rPr>
        <w:t xml:space="preserve">.  </w:t>
      </w:r>
      <w:r w:rsidR="00623037" w:rsidRPr="00214388">
        <w:rPr>
          <w:lang w:val="en"/>
        </w:rPr>
        <w:t>Adverse amendment of the permit with conditions</w:t>
      </w:r>
    </w:p>
    <w:p w:rsidR="00623037" w:rsidRPr="00214388" w:rsidRDefault="00AE221D" w:rsidP="004F0505">
      <w:pPr>
        <w:pStyle w:val="list1dfps"/>
        <w:rPr>
          <w:lang w:val="en"/>
        </w:rPr>
      </w:pPr>
      <w:r w:rsidRPr="00214388">
        <w:rPr>
          <w:lang w:val="en"/>
        </w:rPr>
        <w:t>e</w:t>
      </w:r>
      <w:r w:rsidR="00424DB5" w:rsidRPr="00214388">
        <w:rPr>
          <w:lang w:val="en"/>
        </w:rPr>
        <w:t xml:space="preserve">.  </w:t>
      </w:r>
      <w:r w:rsidR="00623037" w:rsidRPr="00214388">
        <w:rPr>
          <w:lang w:val="en"/>
        </w:rPr>
        <w:t>Involuntary suspension (this type of suspension is not the same as an automatic suspension that takes place when there is a failure to pay an annual fee)</w:t>
      </w:r>
    </w:p>
    <w:p w:rsidR="00623037" w:rsidRPr="00327C35" w:rsidRDefault="00AE221D" w:rsidP="00AE221D">
      <w:pPr>
        <w:pStyle w:val="list1dfps"/>
      </w:pPr>
      <w:r w:rsidRPr="00214388">
        <w:t>f</w:t>
      </w:r>
      <w:r w:rsidR="00424DB5" w:rsidRPr="00214388">
        <w:t xml:space="preserve">.  </w:t>
      </w:r>
      <w:r w:rsidR="00623037" w:rsidRPr="00214388">
        <w:t>Revocation of an initial or non-expiring permit</w:t>
      </w:r>
    </w:p>
    <w:p w:rsidR="00623037" w:rsidRPr="004F0505" w:rsidRDefault="00623037" w:rsidP="004F0505">
      <w:pPr>
        <w:pStyle w:val="bodytextcitationdfps"/>
      </w:pPr>
      <w:r w:rsidRPr="004F0505">
        <w:t>DFPS Rules, 40 TAC</w:t>
      </w:r>
      <w:r w:rsidR="004F0505">
        <w:t xml:space="preserve"> </w:t>
      </w:r>
      <w:hyperlink r:id="rId189" w:history="1">
        <w:r w:rsidRPr="004F0505">
          <w:rPr>
            <w:rStyle w:val="Hyperlink"/>
          </w:rPr>
          <w:t>§745.8649</w:t>
        </w:r>
      </w:hyperlink>
    </w:p>
    <w:p w:rsidR="00623037" w:rsidRDefault="00623037" w:rsidP="00F50C19">
      <w:pPr>
        <w:pStyle w:val="Heading3"/>
      </w:pPr>
      <w:bookmarkStart w:id="162" w:name="_Toc469476404"/>
      <w:r>
        <w:t>7620</w:t>
      </w:r>
      <w:bookmarkStart w:id="163" w:name="LPPH_7620"/>
      <w:bookmarkEnd w:id="163"/>
      <w:r w:rsidR="00F50C19" w:rsidRPr="00327C35">
        <w:t xml:space="preserve"> </w:t>
      </w:r>
      <w:r>
        <w:t>Criteria for Taking Adverse Action</w:t>
      </w:r>
      <w:bookmarkEnd w:id="162"/>
    </w:p>
    <w:p w:rsidR="00623037" w:rsidRDefault="00623037" w:rsidP="00FD66E3">
      <w:pPr>
        <w:pStyle w:val="revisionnodfps"/>
      </w:pPr>
      <w:r>
        <w:t xml:space="preserve">LPPH </w:t>
      </w:r>
      <w:r w:rsidR="00FD66E3" w:rsidRPr="00FD66E3">
        <w:rPr>
          <w:strike/>
          <w:color w:val="FF0000"/>
        </w:rPr>
        <w:t>September 2012</w:t>
      </w:r>
      <w:r w:rsidR="00FD66E3">
        <w:t xml:space="preserve"> </w:t>
      </w:r>
      <w:r w:rsidR="00312928">
        <w:t>DRAFT 9422-CCL</w:t>
      </w:r>
    </w:p>
    <w:p w:rsidR="00623037" w:rsidRDefault="00623037" w:rsidP="00FD66E3">
      <w:pPr>
        <w:pStyle w:val="violettagdfps"/>
      </w:pPr>
      <w:r>
        <w:t>Policy</w:t>
      </w:r>
    </w:p>
    <w:p w:rsidR="00623037" w:rsidRDefault="00623037" w:rsidP="00FD66E3">
      <w:pPr>
        <w:pStyle w:val="bodytextdfps"/>
        <w:rPr>
          <w:lang w:val="en"/>
        </w:rPr>
      </w:pPr>
      <w:r w:rsidRPr="006F3AA8">
        <w:rPr>
          <w:highlight w:val="yellow"/>
          <w:lang w:val="en"/>
        </w:rPr>
        <w:t xml:space="preserve">Licensing imposes adverse action upon determining that the operation </w:t>
      </w:r>
      <w:r w:rsidR="00602C25" w:rsidRPr="006F3AA8">
        <w:rPr>
          <w:highlight w:val="yellow"/>
          <w:lang w:val="en"/>
        </w:rPr>
        <w:t xml:space="preserve">not operate or </w:t>
      </w:r>
      <w:r w:rsidRPr="006F3AA8">
        <w:rPr>
          <w:highlight w:val="yellow"/>
          <w:lang w:val="en"/>
        </w:rPr>
        <w:t>must cease operating or that a permanent restriction or condition to the operation</w:t>
      </w:r>
      <w:r w:rsidR="0078523F" w:rsidRPr="006F3AA8">
        <w:rPr>
          <w:highlight w:val="yellow"/>
          <w:lang w:val="en"/>
        </w:rPr>
        <w:t>’</w:t>
      </w:r>
      <w:r w:rsidRPr="006F3AA8">
        <w:rPr>
          <w:highlight w:val="yellow"/>
          <w:lang w:val="en"/>
        </w:rPr>
        <w:t>s permit is necessary because of an issue described in</w:t>
      </w:r>
      <w:r w:rsidR="008E0689" w:rsidRPr="006F3AA8">
        <w:rPr>
          <w:highlight w:val="yellow"/>
          <w:lang w:val="en"/>
        </w:rPr>
        <w:t xml:space="preserve"> 7110</w:t>
      </w:r>
      <w:r w:rsidRPr="006F3AA8">
        <w:rPr>
          <w:highlight w:val="yellow"/>
          <w:lang w:val="en"/>
        </w:rPr>
        <w:t xml:space="preserve"> Circumstances That May Call for Enforcement Action.</w:t>
      </w:r>
      <w:r w:rsidRPr="002B45F8">
        <w:rPr>
          <w:lang w:val="en"/>
        </w:rPr>
        <w:t xml:space="preserve"> </w:t>
      </w:r>
    </w:p>
    <w:p w:rsidR="00623037" w:rsidRPr="006F3AA8" w:rsidRDefault="00623037" w:rsidP="00F50C19">
      <w:pPr>
        <w:pStyle w:val="Heading4"/>
        <w:rPr>
          <w:highlight w:val="yellow"/>
          <w:lang w:val="en"/>
        </w:rPr>
      </w:pPr>
      <w:bookmarkStart w:id="164" w:name="_Toc469476405"/>
      <w:r w:rsidRPr="006F3AA8">
        <w:rPr>
          <w:highlight w:val="yellow"/>
          <w:lang w:val="en"/>
        </w:rPr>
        <w:t>7621 Criteria for Imposing a Denial</w:t>
      </w:r>
      <w:bookmarkEnd w:id="164"/>
    </w:p>
    <w:p w:rsidR="00623037" w:rsidRPr="006F3AA8" w:rsidRDefault="00623037" w:rsidP="001E6566">
      <w:pPr>
        <w:pStyle w:val="revisionnodfps"/>
        <w:rPr>
          <w:highlight w:val="yellow"/>
          <w:lang w:val="en"/>
        </w:rPr>
      </w:pPr>
      <w:r w:rsidRPr="006F3AA8">
        <w:rPr>
          <w:highlight w:val="yellow"/>
          <w:lang w:val="en"/>
        </w:rPr>
        <w:t xml:space="preserve">LPPH </w:t>
      </w:r>
      <w:r w:rsidR="00312928" w:rsidRPr="006F3AA8">
        <w:rPr>
          <w:highlight w:val="yellow"/>
          <w:lang w:val="en"/>
        </w:rPr>
        <w:t>DRAFT 9422-CCL</w:t>
      </w:r>
      <w:r w:rsidR="00314490" w:rsidRPr="006F3AA8">
        <w:rPr>
          <w:highlight w:val="yellow"/>
          <w:lang w:val="en"/>
        </w:rPr>
        <w:t xml:space="preserve"> (NEW)</w:t>
      </w:r>
    </w:p>
    <w:p w:rsidR="00623037" w:rsidRPr="006F3AA8" w:rsidRDefault="00623037" w:rsidP="006E1E24">
      <w:pPr>
        <w:pStyle w:val="violettagdfps"/>
        <w:rPr>
          <w:highlight w:val="yellow"/>
          <w:lang w:val="en"/>
        </w:rPr>
      </w:pPr>
      <w:r w:rsidRPr="006F3AA8">
        <w:rPr>
          <w:highlight w:val="yellow"/>
          <w:lang w:val="en"/>
        </w:rPr>
        <w:t>Policy</w:t>
      </w:r>
    </w:p>
    <w:p w:rsidR="00623037" w:rsidRPr="006F3AA8" w:rsidRDefault="00623037" w:rsidP="006E1E24">
      <w:pPr>
        <w:pStyle w:val="bodytextdfps"/>
        <w:rPr>
          <w:highlight w:val="yellow"/>
          <w:lang w:val="en"/>
        </w:rPr>
      </w:pPr>
      <w:r w:rsidRPr="006F3AA8">
        <w:rPr>
          <w:highlight w:val="yellow"/>
          <w:lang w:val="en"/>
        </w:rPr>
        <w:t xml:space="preserve">Licensing may deny an applicant a permit for an issue identified in </w:t>
      </w:r>
      <w:r w:rsidR="00065173" w:rsidRPr="006F3AA8">
        <w:rPr>
          <w:highlight w:val="yellow"/>
          <w:lang w:val="en"/>
        </w:rPr>
        <w:t xml:space="preserve">7110 </w:t>
      </w:r>
      <w:r w:rsidRPr="006F3AA8">
        <w:rPr>
          <w:highlight w:val="yellow"/>
          <w:lang w:val="en"/>
        </w:rPr>
        <w:t>Circumstances That May Call for Enforcement Action upon determining that:</w:t>
      </w:r>
    </w:p>
    <w:p w:rsidR="00623037" w:rsidRPr="006F3AA8" w:rsidRDefault="006E1E24" w:rsidP="00C16A45">
      <w:pPr>
        <w:pStyle w:val="list1dfps"/>
        <w:rPr>
          <w:highlight w:val="yellow"/>
        </w:rPr>
      </w:pPr>
      <w:r w:rsidRPr="006F3AA8">
        <w:rPr>
          <w:highlight w:val="yellow"/>
        </w:rPr>
        <w:t>a</w:t>
      </w:r>
      <w:r w:rsidR="00424DB5" w:rsidRPr="006F3AA8">
        <w:rPr>
          <w:highlight w:val="yellow"/>
        </w:rPr>
        <w:t xml:space="preserve">.  </w:t>
      </w:r>
      <w:r w:rsidR="00623037" w:rsidRPr="006F3AA8">
        <w:rPr>
          <w:highlight w:val="yellow"/>
        </w:rPr>
        <w:t>a background check result makes an applicant ineligible for a permit, because either the result is ineligible for a risk evaluation or the Central Background Check Unit will not approve a risk evaluation;</w:t>
      </w:r>
    </w:p>
    <w:p w:rsidR="00623037" w:rsidRPr="006F3AA8" w:rsidRDefault="006E1E24" w:rsidP="006E1E24">
      <w:pPr>
        <w:pStyle w:val="list1dfps"/>
        <w:rPr>
          <w:highlight w:val="yellow"/>
        </w:rPr>
      </w:pPr>
      <w:r w:rsidRPr="006F3AA8">
        <w:rPr>
          <w:highlight w:val="yellow"/>
        </w:rPr>
        <w:t>b</w:t>
      </w:r>
      <w:r w:rsidR="00424DB5" w:rsidRPr="006F3AA8">
        <w:rPr>
          <w:highlight w:val="yellow"/>
        </w:rPr>
        <w:t xml:space="preserve">.  </w:t>
      </w:r>
      <w:r w:rsidR="00623037" w:rsidRPr="006F3AA8">
        <w:rPr>
          <w:highlight w:val="yellow"/>
        </w:rPr>
        <w:t>the operation does not demonstrate the ability to comply with minimum standards and other applicable laws during the initial permit period, if applicable;</w:t>
      </w:r>
    </w:p>
    <w:p w:rsidR="00623037" w:rsidRPr="006F3AA8" w:rsidRDefault="006E1E24" w:rsidP="006E1E24">
      <w:pPr>
        <w:pStyle w:val="list1dfps"/>
        <w:rPr>
          <w:highlight w:val="yellow"/>
        </w:rPr>
      </w:pPr>
      <w:r w:rsidRPr="006F3AA8">
        <w:rPr>
          <w:highlight w:val="yellow"/>
        </w:rPr>
        <w:t>c</w:t>
      </w:r>
      <w:r w:rsidR="00424DB5" w:rsidRPr="006F3AA8">
        <w:rPr>
          <w:highlight w:val="yellow"/>
        </w:rPr>
        <w:t xml:space="preserve">.  </w:t>
      </w:r>
      <w:r w:rsidR="00623037" w:rsidRPr="006F3AA8">
        <w:rPr>
          <w:highlight w:val="yellow"/>
        </w:rPr>
        <w:t>the results of a public hearing make an applicant ineligible for a permit;</w:t>
      </w:r>
    </w:p>
    <w:p w:rsidR="00623037" w:rsidRPr="006F3AA8" w:rsidRDefault="006E1E24" w:rsidP="006E1E24">
      <w:pPr>
        <w:pStyle w:val="list1dfps"/>
        <w:rPr>
          <w:highlight w:val="yellow"/>
        </w:rPr>
      </w:pPr>
      <w:r w:rsidRPr="006F3AA8">
        <w:rPr>
          <w:highlight w:val="yellow"/>
        </w:rPr>
        <w:t>d</w:t>
      </w:r>
      <w:r w:rsidR="00424DB5" w:rsidRPr="006F3AA8">
        <w:rPr>
          <w:highlight w:val="yellow"/>
        </w:rPr>
        <w:t xml:space="preserve">.  </w:t>
      </w:r>
      <w:r w:rsidR="00623037" w:rsidRPr="006F3AA8">
        <w:rPr>
          <w:highlight w:val="yellow"/>
        </w:rPr>
        <w:t>the operation presents an immediate threat to the health or safety of children; or</w:t>
      </w:r>
    </w:p>
    <w:p w:rsidR="00623037" w:rsidRPr="006F3AA8" w:rsidRDefault="006E1E24" w:rsidP="006E1E24">
      <w:pPr>
        <w:pStyle w:val="list1dfps"/>
        <w:rPr>
          <w:highlight w:val="yellow"/>
        </w:rPr>
      </w:pPr>
      <w:r w:rsidRPr="006F3AA8">
        <w:rPr>
          <w:highlight w:val="yellow"/>
          <w:lang w:val="en"/>
        </w:rPr>
        <w:t>e</w:t>
      </w:r>
      <w:r w:rsidR="00424DB5" w:rsidRPr="006F3AA8">
        <w:rPr>
          <w:highlight w:val="yellow"/>
          <w:lang w:val="en"/>
        </w:rPr>
        <w:t xml:space="preserve">.  </w:t>
      </w:r>
      <w:r w:rsidR="00623037" w:rsidRPr="006F3AA8">
        <w:rPr>
          <w:highlight w:val="yellow"/>
          <w:lang w:val="en"/>
        </w:rPr>
        <w:t xml:space="preserve">the applicant is otherwise ineligible for a permit because of an issue described in </w:t>
      </w:r>
      <w:r w:rsidR="00814BAC" w:rsidRPr="006F3AA8">
        <w:rPr>
          <w:highlight w:val="yellow"/>
          <w:lang w:val="en"/>
        </w:rPr>
        <w:t xml:space="preserve">7110 </w:t>
      </w:r>
      <w:r w:rsidR="00623037" w:rsidRPr="006F3AA8">
        <w:rPr>
          <w:highlight w:val="yellow"/>
          <w:lang w:val="en"/>
        </w:rPr>
        <w:t xml:space="preserve">Circumstances That May Call for Enforcement Action. </w:t>
      </w:r>
    </w:p>
    <w:p w:rsidR="00623037" w:rsidRPr="00226846" w:rsidRDefault="00623037" w:rsidP="00226846">
      <w:pPr>
        <w:pStyle w:val="bodytextcitationdfps"/>
      </w:pPr>
      <w:r w:rsidRPr="006F3AA8">
        <w:rPr>
          <w:highlight w:val="yellow"/>
        </w:rPr>
        <w:t>DFPS Rules, 40 TAC §§</w:t>
      </w:r>
      <w:hyperlink r:id="rId190" w:history="1">
        <w:r w:rsidRPr="006F3AA8">
          <w:rPr>
            <w:rStyle w:val="Hyperlink"/>
            <w:highlight w:val="yellow"/>
          </w:rPr>
          <w:t>745.8605</w:t>
        </w:r>
      </w:hyperlink>
      <w:r w:rsidRPr="006F3AA8">
        <w:rPr>
          <w:highlight w:val="yellow"/>
        </w:rPr>
        <w:t xml:space="preserve">; </w:t>
      </w:r>
      <w:hyperlink r:id="rId191" w:history="1">
        <w:r w:rsidRPr="006F3AA8">
          <w:rPr>
            <w:rStyle w:val="Hyperlink"/>
            <w:highlight w:val="yellow"/>
          </w:rPr>
          <w:t>745.8650</w:t>
        </w:r>
      </w:hyperlink>
      <w:r w:rsidRPr="009C42F9" w:rsidDel="0086650F">
        <w:t xml:space="preserve"> </w:t>
      </w:r>
    </w:p>
    <w:p w:rsidR="00623037" w:rsidRPr="00433329" w:rsidRDefault="00623037" w:rsidP="006E0FC3">
      <w:pPr>
        <w:pStyle w:val="bodytextdfps"/>
        <w:rPr>
          <w:highlight w:val="yellow"/>
        </w:rPr>
      </w:pPr>
      <w:r w:rsidRPr="00433329">
        <w:rPr>
          <w:highlight w:val="yellow"/>
        </w:rPr>
        <w:t>See:</w:t>
      </w:r>
    </w:p>
    <w:p w:rsidR="00623037" w:rsidRPr="00433329" w:rsidRDefault="00202E24" w:rsidP="006E0FC3">
      <w:pPr>
        <w:pStyle w:val="list2dfps"/>
        <w:rPr>
          <w:highlight w:val="yellow"/>
        </w:rPr>
      </w:pPr>
      <w:hyperlink r:id="rId192" w:anchor="LPPH_3710" w:history="1">
        <w:r w:rsidR="00623037" w:rsidRPr="00433329">
          <w:rPr>
            <w:rStyle w:val="Hyperlink"/>
            <w:highlight w:val="yellow"/>
          </w:rPr>
          <w:t>3710</w:t>
        </w:r>
      </w:hyperlink>
      <w:r w:rsidR="006E0FC3" w:rsidRPr="00433329">
        <w:rPr>
          <w:highlight w:val="yellow"/>
        </w:rPr>
        <w:t xml:space="preserve"> </w:t>
      </w:r>
      <w:r w:rsidR="00623037" w:rsidRPr="00433329">
        <w:rPr>
          <w:highlight w:val="yellow"/>
        </w:rPr>
        <w:t>Denial Because of Failure to Comply With Minimum Standard Rules, Administrative Rules, or Law</w:t>
      </w:r>
    </w:p>
    <w:p w:rsidR="00623037" w:rsidRPr="006F3AA8" w:rsidRDefault="00623037" w:rsidP="006E0FC3">
      <w:pPr>
        <w:pStyle w:val="list2dfps"/>
        <w:rPr>
          <w:highlight w:val="yellow"/>
        </w:rPr>
      </w:pPr>
      <w:r w:rsidRPr="00433329">
        <w:rPr>
          <w:highlight w:val="yellow"/>
        </w:rPr>
        <w:t>3713</w:t>
      </w:r>
      <w:bookmarkStart w:id="165" w:name="LPPH_3713"/>
      <w:bookmarkEnd w:id="165"/>
      <w:r w:rsidR="006E0FC3" w:rsidRPr="00433329">
        <w:rPr>
          <w:highlight w:val="yellow"/>
        </w:rPr>
        <w:t xml:space="preserve"> </w:t>
      </w:r>
      <w:r w:rsidRPr="00433329">
        <w:rPr>
          <w:highlight w:val="yellow"/>
        </w:rPr>
        <w:t xml:space="preserve">Compliance History Indicates </w:t>
      </w:r>
      <w:r w:rsidRPr="006F3AA8">
        <w:rPr>
          <w:highlight w:val="yellow"/>
        </w:rPr>
        <w:t>Inability to Meet Minimum Standard Rules</w:t>
      </w:r>
    </w:p>
    <w:p w:rsidR="00623037" w:rsidRPr="006F3AA8" w:rsidRDefault="00202E24" w:rsidP="006E0FC3">
      <w:pPr>
        <w:pStyle w:val="list2dfps"/>
        <w:rPr>
          <w:highlight w:val="yellow"/>
        </w:rPr>
      </w:pPr>
      <w:hyperlink r:id="rId193" w:anchor="LPPH_5355_31" w:history="1">
        <w:r w:rsidR="00623037" w:rsidRPr="006F3AA8">
          <w:rPr>
            <w:rStyle w:val="Hyperlink"/>
            <w:highlight w:val="yellow"/>
          </w:rPr>
          <w:t>5355.31</w:t>
        </w:r>
      </w:hyperlink>
      <w:r w:rsidR="00623037" w:rsidRPr="006F3AA8">
        <w:rPr>
          <w:highlight w:val="yellow"/>
        </w:rPr>
        <w:t xml:space="preserve"> When to Deny or Revoke a Permit Based on Criminal History</w:t>
      </w:r>
    </w:p>
    <w:p w:rsidR="00623037" w:rsidRPr="006F3AA8" w:rsidRDefault="00814BAC" w:rsidP="006E0FC3">
      <w:pPr>
        <w:pStyle w:val="list2dfps"/>
        <w:rPr>
          <w:highlight w:val="yellow"/>
        </w:rPr>
      </w:pPr>
      <w:r w:rsidRPr="006F3AA8">
        <w:rPr>
          <w:highlight w:val="yellow"/>
          <w:lang w:val="en"/>
        </w:rPr>
        <w:t xml:space="preserve">7110 </w:t>
      </w:r>
      <w:r w:rsidR="00623037" w:rsidRPr="006F3AA8">
        <w:rPr>
          <w:highlight w:val="yellow"/>
        </w:rPr>
        <w:t>Circumstances that May Call for Enforcement Action</w:t>
      </w:r>
    </w:p>
    <w:p w:rsidR="00623037" w:rsidRPr="006E0FC3" w:rsidRDefault="00202E24" w:rsidP="006E0FC3">
      <w:pPr>
        <w:pStyle w:val="list2dfps"/>
      </w:pPr>
      <w:hyperlink r:id="rId194" w:anchor="LPPH_apx7000_1" w:history="1">
        <w:r w:rsidR="00623037" w:rsidRPr="006F3AA8">
          <w:rPr>
            <w:rStyle w:val="Hyperlink"/>
            <w:highlight w:val="yellow"/>
          </w:rPr>
          <w:t>Appendix 7000-1</w:t>
        </w:r>
      </w:hyperlink>
      <w:r w:rsidR="00623037" w:rsidRPr="006F3AA8">
        <w:rPr>
          <w:highlight w:val="yellow"/>
        </w:rPr>
        <w:t>: Factors to Consider for Enforcement Actions.</w:t>
      </w:r>
    </w:p>
    <w:p w:rsidR="00623037" w:rsidRPr="006F3AA8" w:rsidRDefault="00623037" w:rsidP="00B03DE2">
      <w:pPr>
        <w:pStyle w:val="Heading4"/>
        <w:rPr>
          <w:highlight w:val="yellow"/>
          <w:lang w:val="en"/>
        </w:rPr>
      </w:pPr>
      <w:bookmarkStart w:id="166" w:name="_Toc469476406"/>
      <w:r w:rsidRPr="006F3AA8">
        <w:rPr>
          <w:highlight w:val="yellow"/>
          <w:lang w:val="en"/>
        </w:rPr>
        <w:t>7622 Criteria for Imposing an Adverse Amendment</w:t>
      </w:r>
      <w:bookmarkEnd w:id="166"/>
    </w:p>
    <w:p w:rsidR="00623037" w:rsidRPr="006F3AA8" w:rsidRDefault="00623037" w:rsidP="003E2996">
      <w:pPr>
        <w:pStyle w:val="revisionnodfps"/>
        <w:rPr>
          <w:highlight w:val="yellow"/>
          <w:lang w:val="en"/>
        </w:rPr>
      </w:pPr>
      <w:r w:rsidRPr="006F3AA8">
        <w:rPr>
          <w:highlight w:val="yellow"/>
          <w:lang w:val="en"/>
        </w:rPr>
        <w:t xml:space="preserve">LPPH </w:t>
      </w:r>
      <w:r w:rsidR="00312928" w:rsidRPr="006F3AA8">
        <w:rPr>
          <w:highlight w:val="yellow"/>
          <w:lang w:val="en"/>
        </w:rPr>
        <w:t>DRAFT 9422-CCL</w:t>
      </w:r>
      <w:r w:rsidR="003E2996" w:rsidRPr="006F3AA8">
        <w:rPr>
          <w:highlight w:val="yellow"/>
          <w:lang w:val="en"/>
        </w:rPr>
        <w:t xml:space="preserve"> (NEW)</w:t>
      </w:r>
    </w:p>
    <w:p w:rsidR="00623037" w:rsidRPr="006F3AA8" w:rsidRDefault="00623037" w:rsidP="007359E2">
      <w:pPr>
        <w:pStyle w:val="violettagdfps"/>
        <w:rPr>
          <w:highlight w:val="yellow"/>
          <w:lang w:val="en"/>
        </w:rPr>
      </w:pPr>
      <w:r w:rsidRPr="006F3AA8">
        <w:rPr>
          <w:highlight w:val="yellow"/>
          <w:lang w:val="en"/>
        </w:rPr>
        <w:t>Policy</w:t>
      </w:r>
    </w:p>
    <w:p w:rsidR="00623037" w:rsidRPr="006F3AA8" w:rsidRDefault="00623037" w:rsidP="007359E2">
      <w:pPr>
        <w:pStyle w:val="bodytextdfps"/>
        <w:rPr>
          <w:highlight w:val="yellow"/>
          <w:lang w:val="en"/>
        </w:rPr>
      </w:pPr>
      <w:r w:rsidRPr="006F3AA8">
        <w:rPr>
          <w:highlight w:val="yellow"/>
          <w:lang w:val="en"/>
        </w:rPr>
        <w:t xml:space="preserve">Licensing may impose an adverse amendment on an operation if a circumstance described in </w:t>
      </w:r>
      <w:r w:rsidR="00814BAC" w:rsidRPr="006F3AA8">
        <w:rPr>
          <w:highlight w:val="yellow"/>
          <w:lang w:val="en"/>
        </w:rPr>
        <w:t xml:space="preserve">7110 </w:t>
      </w:r>
      <w:r w:rsidRPr="006F3AA8">
        <w:rPr>
          <w:highlight w:val="yellow"/>
          <w:lang w:val="en"/>
        </w:rPr>
        <w:t>Circumstances That May Call for Enforcement Action exists, and Licensing determines the following criteria are met:</w:t>
      </w:r>
    </w:p>
    <w:p w:rsidR="00623037" w:rsidRPr="006F3AA8" w:rsidRDefault="00772CEA" w:rsidP="007359E2">
      <w:pPr>
        <w:pStyle w:val="list1dfps"/>
        <w:rPr>
          <w:highlight w:val="yellow"/>
        </w:rPr>
      </w:pPr>
      <w:r w:rsidRPr="006F3AA8">
        <w:rPr>
          <w:highlight w:val="yellow"/>
        </w:rPr>
        <w:t>a.</w:t>
      </w:r>
      <w:r w:rsidR="00814BAC" w:rsidRPr="006F3AA8">
        <w:rPr>
          <w:highlight w:val="yellow"/>
        </w:rPr>
        <w:tab/>
      </w:r>
      <w:r w:rsidR="00623037" w:rsidRPr="006F3AA8">
        <w:rPr>
          <w:highlight w:val="yellow"/>
        </w:rPr>
        <w:t>an amendment on the permit will mitigate any risks;</w:t>
      </w:r>
    </w:p>
    <w:p w:rsidR="00623037" w:rsidRPr="006F3AA8" w:rsidRDefault="00772CEA" w:rsidP="007359E2">
      <w:pPr>
        <w:pStyle w:val="list1dfps"/>
        <w:rPr>
          <w:highlight w:val="yellow"/>
        </w:rPr>
      </w:pPr>
      <w:r w:rsidRPr="006F3AA8">
        <w:rPr>
          <w:highlight w:val="yellow"/>
        </w:rPr>
        <w:t>b.</w:t>
      </w:r>
      <w:r w:rsidR="00814BAC" w:rsidRPr="006F3AA8">
        <w:rPr>
          <w:highlight w:val="yellow"/>
        </w:rPr>
        <w:tab/>
      </w:r>
      <w:r w:rsidR="00623037" w:rsidRPr="006F3AA8">
        <w:rPr>
          <w:highlight w:val="yellow"/>
        </w:rPr>
        <w:t>the amendment is the most effective enforcement action for addressing risk at the operation; and</w:t>
      </w:r>
    </w:p>
    <w:p w:rsidR="00623037" w:rsidRPr="006F3AA8" w:rsidRDefault="00772CEA" w:rsidP="007359E2">
      <w:pPr>
        <w:pStyle w:val="list1dfps"/>
        <w:rPr>
          <w:highlight w:val="yellow"/>
        </w:rPr>
      </w:pPr>
      <w:r w:rsidRPr="006F3AA8">
        <w:rPr>
          <w:highlight w:val="yellow"/>
        </w:rPr>
        <w:t>c.</w:t>
      </w:r>
      <w:r w:rsidR="00814BAC" w:rsidRPr="006F3AA8">
        <w:rPr>
          <w:highlight w:val="yellow"/>
        </w:rPr>
        <w:tab/>
      </w:r>
      <w:r w:rsidR="00623037" w:rsidRPr="006F3AA8">
        <w:rPr>
          <w:highlight w:val="yellow"/>
        </w:rPr>
        <w:t>the operation is capable of following the restrictions of the amendment.</w:t>
      </w:r>
    </w:p>
    <w:p w:rsidR="00623037" w:rsidRPr="006F3AA8" w:rsidRDefault="00623037" w:rsidP="00C12C41">
      <w:pPr>
        <w:pStyle w:val="bodytextcitationdfps"/>
        <w:rPr>
          <w:highlight w:val="yellow"/>
        </w:rPr>
      </w:pPr>
      <w:r w:rsidRPr="006F3AA8">
        <w:rPr>
          <w:highlight w:val="yellow"/>
        </w:rPr>
        <w:t>DFPS Rules, 40 TAC §§</w:t>
      </w:r>
      <w:hyperlink r:id="rId195" w:history="1">
        <w:r w:rsidRPr="006F3AA8">
          <w:rPr>
            <w:rStyle w:val="Hyperlink"/>
            <w:highlight w:val="yellow"/>
          </w:rPr>
          <w:t>745.8605</w:t>
        </w:r>
      </w:hyperlink>
      <w:r w:rsidRPr="006F3AA8">
        <w:rPr>
          <w:highlight w:val="yellow"/>
        </w:rPr>
        <w:t xml:space="preserve">; </w:t>
      </w:r>
      <w:hyperlink r:id="rId196" w:history="1">
        <w:r w:rsidRPr="006F3AA8">
          <w:rPr>
            <w:rStyle w:val="Hyperlink"/>
            <w:highlight w:val="yellow"/>
          </w:rPr>
          <w:t>745.8651</w:t>
        </w:r>
      </w:hyperlink>
      <w:r w:rsidRPr="006F3AA8" w:rsidDel="0086650F">
        <w:rPr>
          <w:highlight w:val="yellow"/>
        </w:rPr>
        <w:t xml:space="preserve"> </w:t>
      </w:r>
    </w:p>
    <w:p w:rsidR="00623037" w:rsidRPr="006F3AA8" w:rsidRDefault="00623037" w:rsidP="00B03DE2">
      <w:pPr>
        <w:pStyle w:val="Heading4"/>
        <w:rPr>
          <w:highlight w:val="yellow"/>
          <w:lang w:val="en"/>
        </w:rPr>
      </w:pPr>
      <w:bookmarkStart w:id="167" w:name="_Toc469476407"/>
      <w:r w:rsidRPr="006F3AA8">
        <w:rPr>
          <w:highlight w:val="yellow"/>
          <w:lang w:val="en"/>
        </w:rPr>
        <w:t>7623 Criteria for Imposing an Involuntary Suspension</w:t>
      </w:r>
      <w:bookmarkEnd w:id="167"/>
    </w:p>
    <w:p w:rsidR="00623037" w:rsidRPr="006F3AA8" w:rsidRDefault="00623037" w:rsidP="00C12C41">
      <w:pPr>
        <w:pStyle w:val="revisionnodfps"/>
        <w:rPr>
          <w:highlight w:val="yellow"/>
          <w:lang w:val="en"/>
        </w:rPr>
      </w:pPr>
      <w:r w:rsidRPr="006F3AA8">
        <w:rPr>
          <w:highlight w:val="yellow"/>
          <w:lang w:val="en"/>
        </w:rPr>
        <w:t xml:space="preserve">LPPH </w:t>
      </w:r>
      <w:r w:rsidR="00312928" w:rsidRPr="006F3AA8">
        <w:rPr>
          <w:highlight w:val="yellow"/>
          <w:lang w:val="en"/>
        </w:rPr>
        <w:t>DRAFT 9422-CCL</w:t>
      </w:r>
      <w:r w:rsidR="00BC2167" w:rsidRPr="006F3AA8">
        <w:rPr>
          <w:highlight w:val="yellow"/>
          <w:lang w:val="en"/>
        </w:rPr>
        <w:t xml:space="preserve"> (NEW)</w:t>
      </w:r>
    </w:p>
    <w:p w:rsidR="00623037" w:rsidRPr="006F3AA8" w:rsidRDefault="00623037" w:rsidP="00C12C41">
      <w:pPr>
        <w:pStyle w:val="violettagdfps"/>
        <w:rPr>
          <w:highlight w:val="yellow"/>
          <w:lang w:val="en"/>
        </w:rPr>
      </w:pPr>
      <w:r w:rsidRPr="006F3AA8">
        <w:rPr>
          <w:highlight w:val="yellow"/>
          <w:lang w:val="en"/>
        </w:rPr>
        <w:t>Policy</w:t>
      </w:r>
    </w:p>
    <w:p w:rsidR="00623037" w:rsidRPr="006F3AA8" w:rsidRDefault="00623037" w:rsidP="00C12C41">
      <w:pPr>
        <w:pStyle w:val="bodytextdfps"/>
        <w:rPr>
          <w:highlight w:val="yellow"/>
          <w:lang w:val="en"/>
        </w:rPr>
      </w:pPr>
      <w:r w:rsidRPr="006F3AA8">
        <w:rPr>
          <w:highlight w:val="yellow"/>
          <w:lang w:val="en"/>
        </w:rPr>
        <w:t xml:space="preserve">Licensing may impose an involuntary suspension on an operation if a circumstance described in </w:t>
      </w:r>
      <w:r w:rsidR="00814BAC" w:rsidRPr="006F3AA8">
        <w:rPr>
          <w:highlight w:val="yellow"/>
          <w:lang w:val="en"/>
        </w:rPr>
        <w:t xml:space="preserve">7110 </w:t>
      </w:r>
      <w:r w:rsidRPr="006F3AA8">
        <w:rPr>
          <w:highlight w:val="yellow"/>
          <w:lang w:val="en"/>
        </w:rPr>
        <w:t>Circumstances That May Call for Enforcement Action exists, and upon determining that:</w:t>
      </w:r>
    </w:p>
    <w:p w:rsidR="00623037" w:rsidRPr="006F3AA8" w:rsidRDefault="00C12C41" w:rsidP="00C12C41">
      <w:pPr>
        <w:pStyle w:val="list1dfps"/>
        <w:rPr>
          <w:highlight w:val="yellow"/>
        </w:rPr>
      </w:pPr>
      <w:r w:rsidRPr="006F3AA8">
        <w:rPr>
          <w:highlight w:val="yellow"/>
        </w:rPr>
        <w:t>a</w:t>
      </w:r>
      <w:r w:rsidR="00424DB5" w:rsidRPr="006F3AA8">
        <w:rPr>
          <w:highlight w:val="yellow"/>
        </w:rPr>
        <w:t xml:space="preserve">.  </w:t>
      </w:r>
      <w:r w:rsidR="00623037" w:rsidRPr="006F3AA8">
        <w:rPr>
          <w:highlight w:val="yellow"/>
        </w:rPr>
        <w:t>the operation will pose a danger or threat of danger to the health or safety of children in the operation</w:t>
      </w:r>
      <w:r w:rsidR="0078523F" w:rsidRPr="006F3AA8">
        <w:rPr>
          <w:highlight w:val="yellow"/>
        </w:rPr>
        <w:t>’</w:t>
      </w:r>
      <w:r w:rsidR="00623037" w:rsidRPr="006F3AA8">
        <w:rPr>
          <w:highlight w:val="yellow"/>
        </w:rPr>
        <w:t>s care until the issue is resolved;</w:t>
      </w:r>
    </w:p>
    <w:p w:rsidR="00623037" w:rsidRPr="006F3AA8" w:rsidRDefault="00C12C41" w:rsidP="00C12C41">
      <w:pPr>
        <w:pStyle w:val="list1dfps"/>
        <w:rPr>
          <w:highlight w:val="yellow"/>
        </w:rPr>
      </w:pPr>
      <w:r w:rsidRPr="006F3AA8">
        <w:rPr>
          <w:highlight w:val="yellow"/>
        </w:rPr>
        <w:t>b</w:t>
      </w:r>
      <w:r w:rsidR="00424DB5" w:rsidRPr="006F3AA8">
        <w:rPr>
          <w:highlight w:val="yellow"/>
        </w:rPr>
        <w:t xml:space="preserve">.  </w:t>
      </w:r>
      <w:r w:rsidR="00623037" w:rsidRPr="006F3AA8">
        <w:rPr>
          <w:highlight w:val="yellow"/>
        </w:rPr>
        <w:t>the operation cannot correct the issue while children are in care, but can do so during a specific period of time;</w:t>
      </w:r>
    </w:p>
    <w:p w:rsidR="00623037" w:rsidRPr="006F3AA8" w:rsidRDefault="00C12C41" w:rsidP="00C12C41">
      <w:pPr>
        <w:pStyle w:val="list1dfps"/>
        <w:rPr>
          <w:highlight w:val="yellow"/>
        </w:rPr>
      </w:pPr>
      <w:r w:rsidRPr="006F3AA8">
        <w:rPr>
          <w:highlight w:val="yellow"/>
        </w:rPr>
        <w:t>c</w:t>
      </w:r>
      <w:r w:rsidR="00424DB5" w:rsidRPr="006F3AA8">
        <w:rPr>
          <w:highlight w:val="yellow"/>
        </w:rPr>
        <w:t xml:space="preserve">.  </w:t>
      </w:r>
      <w:r w:rsidR="00623037" w:rsidRPr="006F3AA8">
        <w:rPr>
          <w:highlight w:val="yellow"/>
        </w:rPr>
        <w:t>the operation is capable of making the necessary corrections while the permit is suspended; and</w:t>
      </w:r>
    </w:p>
    <w:p w:rsidR="00623037" w:rsidRPr="006F3AA8" w:rsidRDefault="00C12C41" w:rsidP="00C12C41">
      <w:pPr>
        <w:pStyle w:val="list1dfps"/>
        <w:rPr>
          <w:highlight w:val="yellow"/>
        </w:rPr>
      </w:pPr>
      <w:r w:rsidRPr="006F3AA8">
        <w:rPr>
          <w:highlight w:val="yellow"/>
        </w:rPr>
        <w:t>d</w:t>
      </w:r>
      <w:r w:rsidR="00424DB5" w:rsidRPr="006F3AA8">
        <w:rPr>
          <w:highlight w:val="yellow"/>
        </w:rPr>
        <w:t xml:space="preserve">.  </w:t>
      </w:r>
      <w:r w:rsidR="00623037" w:rsidRPr="006F3AA8">
        <w:rPr>
          <w:highlight w:val="yellow"/>
        </w:rPr>
        <w:t>there are no additional concerns about the operation</w:t>
      </w:r>
      <w:r w:rsidR="0078523F" w:rsidRPr="006F3AA8">
        <w:rPr>
          <w:highlight w:val="yellow"/>
        </w:rPr>
        <w:t>’</w:t>
      </w:r>
      <w:r w:rsidR="00623037" w:rsidRPr="006F3AA8">
        <w:rPr>
          <w:highlight w:val="yellow"/>
        </w:rPr>
        <w:t xml:space="preserve">s compliance history that would make revocation a more appropriate enforcement action for the health or safety of children. </w:t>
      </w:r>
    </w:p>
    <w:p w:rsidR="00623037" w:rsidRPr="006F3AA8" w:rsidRDefault="00623037" w:rsidP="00316E8B">
      <w:pPr>
        <w:pStyle w:val="bodytextcitationdfps"/>
        <w:rPr>
          <w:highlight w:val="yellow"/>
        </w:rPr>
      </w:pPr>
      <w:r w:rsidRPr="006F3AA8">
        <w:rPr>
          <w:highlight w:val="yellow"/>
        </w:rPr>
        <w:t>DFPS Rules, 40 TAC §§</w:t>
      </w:r>
      <w:hyperlink r:id="rId197" w:history="1">
        <w:r w:rsidRPr="006F3AA8">
          <w:rPr>
            <w:rStyle w:val="Hyperlink"/>
            <w:highlight w:val="yellow"/>
          </w:rPr>
          <w:t>745.8605</w:t>
        </w:r>
      </w:hyperlink>
      <w:r w:rsidRPr="006F3AA8">
        <w:rPr>
          <w:highlight w:val="yellow"/>
        </w:rPr>
        <w:t xml:space="preserve">; </w:t>
      </w:r>
      <w:hyperlink r:id="rId198" w:history="1">
        <w:r w:rsidRPr="006F3AA8">
          <w:rPr>
            <w:rStyle w:val="Hyperlink"/>
            <w:highlight w:val="yellow"/>
          </w:rPr>
          <w:t>745.8652</w:t>
        </w:r>
      </w:hyperlink>
      <w:r w:rsidRPr="006F3AA8" w:rsidDel="0086650F">
        <w:rPr>
          <w:highlight w:val="yellow"/>
        </w:rPr>
        <w:t xml:space="preserve"> </w:t>
      </w:r>
    </w:p>
    <w:p w:rsidR="00623037" w:rsidRPr="006F3AA8" w:rsidRDefault="00623037" w:rsidP="00B03DE2">
      <w:pPr>
        <w:pStyle w:val="Heading4"/>
        <w:rPr>
          <w:highlight w:val="yellow"/>
          <w:lang w:val="en"/>
        </w:rPr>
      </w:pPr>
      <w:bookmarkStart w:id="168" w:name="_Toc469476408"/>
      <w:r w:rsidRPr="006F3AA8">
        <w:rPr>
          <w:highlight w:val="yellow"/>
          <w:lang w:val="en"/>
        </w:rPr>
        <w:t>7624 Criteria for Imposing a Revocation</w:t>
      </w:r>
      <w:bookmarkEnd w:id="168"/>
    </w:p>
    <w:p w:rsidR="00623037" w:rsidRPr="006F3AA8" w:rsidRDefault="00623037" w:rsidP="00BC2167">
      <w:pPr>
        <w:pStyle w:val="revisionnodfps"/>
        <w:rPr>
          <w:highlight w:val="yellow"/>
          <w:lang w:val="en"/>
        </w:rPr>
      </w:pPr>
      <w:r w:rsidRPr="006F3AA8">
        <w:rPr>
          <w:highlight w:val="yellow"/>
          <w:lang w:val="en"/>
        </w:rPr>
        <w:t xml:space="preserve">LPPH </w:t>
      </w:r>
      <w:r w:rsidR="00312928" w:rsidRPr="006F3AA8">
        <w:rPr>
          <w:highlight w:val="yellow"/>
          <w:lang w:val="en"/>
        </w:rPr>
        <w:t>DRAFT 9422-CCL</w:t>
      </w:r>
      <w:r w:rsidR="00BC2167" w:rsidRPr="006F3AA8">
        <w:rPr>
          <w:highlight w:val="yellow"/>
          <w:lang w:val="en"/>
        </w:rPr>
        <w:t xml:space="preserve"> (NEW)</w:t>
      </w:r>
    </w:p>
    <w:p w:rsidR="00623037" w:rsidRPr="006F3AA8" w:rsidRDefault="00623037" w:rsidP="00FB7300">
      <w:pPr>
        <w:pStyle w:val="violettagdfps"/>
        <w:rPr>
          <w:highlight w:val="yellow"/>
          <w:lang w:val="en"/>
        </w:rPr>
      </w:pPr>
      <w:r w:rsidRPr="006F3AA8">
        <w:rPr>
          <w:highlight w:val="yellow"/>
          <w:lang w:val="en"/>
        </w:rPr>
        <w:t>Policy</w:t>
      </w:r>
    </w:p>
    <w:p w:rsidR="00623037" w:rsidRPr="006F3AA8" w:rsidRDefault="00623037" w:rsidP="00FB7300">
      <w:pPr>
        <w:pStyle w:val="bodytextdfps"/>
        <w:rPr>
          <w:highlight w:val="yellow"/>
          <w:lang w:val="en"/>
        </w:rPr>
      </w:pPr>
      <w:r w:rsidRPr="006F3AA8">
        <w:rPr>
          <w:highlight w:val="yellow"/>
          <w:lang w:val="en"/>
        </w:rPr>
        <w:t>Licensing may revoke an operation</w:t>
      </w:r>
      <w:r w:rsidR="0078523F" w:rsidRPr="006F3AA8">
        <w:rPr>
          <w:highlight w:val="yellow"/>
          <w:lang w:val="en"/>
        </w:rPr>
        <w:t>’</w:t>
      </w:r>
      <w:r w:rsidRPr="006F3AA8">
        <w:rPr>
          <w:highlight w:val="yellow"/>
          <w:lang w:val="en"/>
        </w:rPr>
        <w:t xml:space="preserve">s permit if an issue described in </w:t>
      </w:r>
      <w:r w:rsidR="00814BAC" w:rsidRPr="006F3AA8">
        <w:rPr>
          <w:highlight w:val="yellow"/>
          <w:lang w:val="en"/>
        </w:rPr>
        <w:t xml:space="preserve">7110 </w:t>
      </w:r>
      <w:r w:rsidRPr="006F3AA8">
        <w:rPr>
          <w:highlight w:val="yellow"/>
          <w:lang w:val="en"/>
        </w:rPr>
        <w:t>Circumstances That May Call for Enforcement Action</w:t>
      </w:r>
      <w:r w:rsidRPr="006F3AA8">
        <w:rPr>
          <w:i/>
          <w:highlight w:val="yellow"/>
          <w:lang w:val="en"/>
        </w:rPr>
        <w:t xml:space="preserve"> </w:t>
      </w:r>
      <w:r w:rsidRPr="006F3AA8">
        <w:rPr>
          <w:highlight w:val="yellow"/>
          <w:lang w:val="en"/>
        </w:rPr>
        <w:t>exists, and upon determining that:</w:t>
      </w:r>
    </w:p>
    <w:p w:rsidR="00623037" w:rsidRPr="006F3AA8" w:rsidRDefault="00FB7300" w:rsidP="00FB7300">
      <w:pPr>
        <w:pStyle w:val="list1dfps"/>
        <w:rPr>
          <w:highlight w:val="yellow"/>
        </w:rPr>
      </w:pPr>
      <w:r w:rsidRPr="006F3AA8">
        <w:rPr>
          <w:highlight w:val="yellow"/>
        </w:rPr>
        <w:t>a</w:t>
      </w:r>
      <w:r w:rsidR="00424DB5" w:rsidRPr="006F3AA8">
        <w:rPr>
          <w:highlight w:val="yellow"/>
        </w:rPr>
        <w:t xml:space="preserve">.  </w:t>
      </w:r>
      <w:r w:rsidR="00623037" w:rsidRPr="006F3AA8">
        <w:rPr>
          <w:highlight w:val="yellow"/>
        </w:rPr>
        <w:t>the operation is ineligible for corrective action;</w:t>
      </w:r>
    </w:p>
    <w:p w:rsidR="00623037" w:rsidRPr="006F3AA8" w:rsidRDefault="00FB7300" w:rsidP="00FB7300">
      <w:pPr>
        <w:pStyle w:val="list1dfps"/>
        <w:rPr>
          <w:highlight w:val="yellow"/>
        </w:rPr>
      </w:pPr>
      <w:r w:rsidRPr="006F3AA8">
        <w:rPr>
          <w:highlight w:val="yellow"/>
        </w:rPr>
        <w:t>b</w:t>
      </w:r>
      <w:r w:rsidR="00424DB5" w:rsidRPr="006F3AA8">
        <w:rPr>
          <w:highlight w:val="yellow"/>
        </w:rPr>
        <w:t xml:space="preserve">.  </w:t>
      </w:r>
      <w:r w:rsidR="00623037" w:rsidRPr="006F3AA8">
        <w:rPr>
          <w:highlight w:val="yellow"/>
        </w:rPr>
        <w:t xml:space="preserve">Licensing cannot address the risk at the operation by taking corrective action or another type of adverse action; </w:t>
      </w:r>
    </w:p>
    <w:p w:rsidR="00623037" w:rsidRPr="006F3AA8" w:rsidRDefault="00FB7300" w:rsidP="00FB7300">
      <w:pPr>
        <w:pStyle w:val="list1dfps"/>
        <w:rPr>
          <w:highlight w:val="yellow"/>
        </w:rPr>
      </w:pPr>
      <w:r w:rsidRPr="006F3AA8">
        <w:rPr>
          <w:highlight w:val="yellow"/>
        </w:rPr>
        <w:t>c</w:t>
      </w:r>
      <w:r w:rsidR="00424DB5" w:rsidRPr="006F3AA8">
        <w:rPr>
          <w:highlight w:val="yellow"/>
        </w:rPr>
        <w:t xml:space="preserve">.  </w:t>
      </w:r>
      <w:r w:rsidR="00623037" w:rsidRPr="006F3AA8">
        <w:rPr>
          <w:highlight w:val="yellow"/>
        </w:rPr>
        <w:t xml:space="preserve">A background check result or a finding of abuse or neglect makes the permit holder ineligible for a permit, either because the result is ineligible for a risk evaluation or the Central Background Check Unit informs will not approve a risk evaluation; or </w:t>
      </w:r>
    </w:p>
    <w:p w:rsidR="00623037" w:rsidRPr="006F3AA8" w:rsidRDefault="00FB7300" w:rsidP="00FB7300">
      <w:pPr>
        <w:pStyle w:val="list1dfps"/>
        <w:rPr>
          <w:highlight w:val="yellow"/>
        </w:rPr>
      </w:pPr>
      <w:r w:rsidRPr="006F3AA8">
        <w:rPr>
          <w:highlight w:val="yellow"/>
        </w:rPr>
        <w:t>d</w:t>
      </w:r>
      <w:r w:rsidR="00424DB5" w:rsidRPr="006F3AA8">
        <w:rPr>
          <w:highlight w:val="yellow"/>
        </w:rPr>
        <w:t xml:space="preserve">.  </w:t>
      </w:r>
      <w:r w:rsidR="00623037" w:rsidRPr="006F3AA8">
        <w:rPr>
          <w:highlight w:val="yellow"/>
        </w:rPr>
        <w:t xml:space="preserve">Revocation is otherwise necessary to address the issue described in </w:t>
      </w:r>
      <w:r w:rsidR="00814BAC" w:rsidRPr="006F3AA8">
        <w:rPr>
          <w:highlight w:val="yellow"/>
          <w:lang w:val="en"/>
        </w:rPr>
        <w:t xml:space="preserve">7110 </w:t>
      </w:r>
      <w:r w:rsidR="00623037" w:rsidRPr="006F3AA8">
        <w:rPr>
          <w:highlight w:val="yellow"/>
        </w:rPr>
        <w:t>Circumstances That May Call for Enforcement Action.</w:t>
      </w:r>
    </w:p>
    <w:p w:rsidR="00623037" w:rsidRPr="009A6C44" w:rsidRDefault="00623037" w:rsidP="009A6C44">
      <w:pPr>
        <w:pStyle w:val="bodytextcitationdfps"/>
      </w:pPr>
      <w:r w:rsidRPr="006F3AA8">
        <w:rPr>
          <w:highlight w:val="yellow"/>
        </w:rPr>
        <w:t>DFPS Rules, 40 TAC §§</w:t>
      </w:r>
      <w:hyperlink r:id="rId199" w:history="1">
        <w:r w:rsidRPr="006F3AA8">
          <w:rPr>
            <w:rStyle w:val="Hyperlink"/>
            <w:highlight w:val="yellow"/>
          </w:rPr>
          <w:t>745.8605</w:t>
        </w:r>
      </w:hyperlink>
      <w:r w:rsidRPr="006F3AA8">
        <w:rPr>
          <w:highlight w:val="yellow"/>
        </w:rPr>
        <w:t xml:space="preserve">; </w:t>
      </w:r>
      <w:hyperlink r:id="rId200" w:history="1">
        <w:r w:rsidRPr="006F3AA8">
          <w:rPr>
            <w:rStyle w:val="Hyperlink"/>
            <w:highlight w:val="yellow"/>
          </w:rPr>
          <w:t>745.8654</w:t>
        </w:r>
      </w:hyperlink>
      <w:r w:rsidRPr="006633C4" w:rsidDel="0086650F">
        <w:t xml:space="preserve"> </w:t>
      </w:r>
    </w:p>
    <w:p w:rsidR="00623037" w:rsidRDefault="00623037" w:rsidP="001052FB">
      <w:pPr>
        <w:pStyle w:val="Heading3"/>
      </w:pPr>
      <w:bookmarkStart w:id="169" w:name="LPPH_7621"/>
      <w:bookmarkStart w:id="170" w:name="_Toc469476409"/>
      <w:bookmarkEnd w:id="169"/>
      <w:r>
        <w:t>7630</w:t>
      </w:r>
      <w:bookmarkStart w:id="171" w:name="LPPH_7630"/>
      <w:bookmarkEnd w:id="171"/>
      <w:r w:rsidR="001052FB" w:rsidRPr="00327C35">
        <w:t xml:space="preserve"> </w:t>
      </w:r>
      <w:r>
        <w:t>Taking Adverse Action</w:t>
      </w:r>
      <w:bookmarkEnd w:id="170"/>
    </w:p>
    <w:p w:rsidR="00623037" w:rsidRDefault="00623037" w:rsidP="00903590">
      <w:pPr>
        <w:pStyle w:val="revisionnodfps"/>
      </w:pPr>
      <w:r>
        <w:t xml:space="preserve">LPPH </w:t>
      </w:r>
      <w:r w:rsidR="00903590" w:rsidRPr="00903590">
        <w:rPr>
          <w:strike/>
          <w:color w:val="FF0000"/>
        </w:rPr>
        <w:t>September 2012</w:t>
      </w:r>
      <w:r w:rsidR="00903590">
        <w:t xml:space="preserve"> </w:t>
      </w:r>
      <w:r w:rsidR="00312928">
        <w:t>DRAFT 9422-CCL</w:t>
      </w:r>
    </w:p>
    <w:p w:rsidR="00623037" w:rsidRDefault="00623037" w:rsidP="00560232">
      <w:pPr>
        <w:pStyle w:val="violettagdfps"/>
      </w:pPr>
      <w:r>
        <w:t>Procedure</w:t>
      </w:r>
    </w:p>
    <w:p w:rsidR="00623037" w:rsidRDefault="00623037" w:rsidP="00560232">
      <w:pPr>
        <w:pStyle w:val="bodytextdfps"/>
      </w:pPr>
      <w:r>
        <w:t>When imposing an adverse action, the inspector does as follows:</w:t>
      </w:r>
    </w:p>
    <w:p w:rsidR="00623037" w:rsidRDefault="00623037" w:rsidP="00560232">
      <w:pPr>
        <w:pStyle w:val="subheading1dfps"/>
      </w:pPr>
      <w:r>
        <w:t>Determine the Appropriate Adverse Action</w:t>
      </w:r>
    </w:p>
    <w:p w:rsidR="00623037" w:rsidRDefault="00623037" w:rsidP="00560232">
      <w:pPr>
        <w:pStyle w:val="bodytextdfps"/>
      </w:pPr>
      <w:r>
        <w:t>Licensing staff:</w:t>
      </w:r>
    </w:p>
    <w:p w:rsidR="00623037" w:rsidRDefault="00560232" w:rsidP="00560232">
      <w:pPr>
        <w:pStyle w:val="list1dfps"/>
      </w:pPr>
      <w:r>
        <w:t xml:space="preserve"> </w:t>
      </w:r>
      <w:r w:rsidR="00623037">
        <w:t xml:space="preserve"> •</w:t>
      </w:r>
      <w:r>
        <w:t xml:space="preserve"> </w:t>
      </w:r>
      <w:r w:rsidR="00623037">
        <w:t xml:space="preserve"> </w:t>
      </w:r>
      <w:r w:rsidR="00623037" w:rsidRPr="00433329">
        <w:rPr>
          <w:highlight w:val="yellow"/>
        </w:rPr>
        <w:t>uses Appendix 7000-1 as an aid in determining which action to recommend (see</w:t>
      </w:r>
      <w:r w:rsidR="00553064" w:rsidRPr="00327C35">
        <w:t xml:space="preserve"> </w:t>
      </w:r>
      <w:hyperlink r:id="rId201" w:anchor="LPPH_7620" w:history="1">
        <w:r w:rsidR="00623037" w:rsidRPr="003A6755">
          <w:rPr>
            <w:rStyle w:val="Hyperlink"/>
            <w:highlight w:val="yellow"/>
          </w:rPr>
          <w:t>7620</w:t>
        </w:r>
      </w:hyperlink>
      <w:r w:rsidR="00553064" w:rsidRPr="003A6755">
        <w:rPr>
          <w:highlight w:val="yellow"/>
        </w:rPr>
        <w:t xml:space="preserve"> </w:t>
      </w:r>
      <w:r w:rsidR="00623037" w:rsidRPr="003A6755">
        <w:rPr>
          <w:highlight w:val="yellow"/>
        </w:rPr>
        <w:t>Criteria for Taking Adverse Action</w:t>
      </w:r>
      <w:r w:rsidR="00623037">
        <w:t>);</w:t>
      </w:r>
    </w:p>
    <w:p w:rsidR="00623037" w:rsidRDefault="00560232" w:rsidP="00560232">
      <w:pPr>
        <w:pStyle w:val="list1dfps"/>
      </w:pPr>
      <w:r>
        <w:t xml:space="preserve"> </w:t>
      </w:r>
      <w:r w:rsidR="00623037">
        <w:t xml:space="preserve"> •</w:t>
      </w:r>
      <w:r>
        <w:t xml:space="preserve"> </w:t>
      </w:r>
      <w:r w:rsidR="00623037">
        <w:t xml:space="preserve"> discusses the recommendation of an adverse action and with the supervisor; and</w:t>
      </w:r>
    </w:p>
    <w:p w:rsidR="00623037" w:rsidRDefault="00560232" w:rsidP="00560232">
      <w:pPr>
        <w:pStyle w:val="list1dfps"/>
      </w:pPr>
      <w:r>
        <w:t xml:space="preserve"> </w:t>
      </w:r>
      <w:r w:rsidR="00623037">
        <w:t xml:space="preserve"> •</w:t>
      </w:r>
      <w:r>
        <w:t xml:space="preserve"> </w:t>
      </w:r>
      <w:r w:rsidR="00623037">
        <w:t xml:space="preserve"> makes the recommendation to the program administrator or district director.</w:t>
      </w:r>
    </w:p>
    <w:p w:rsidR="00623037" w:rsidRDefault="00623037" w:rsidP="00521B07">
      <w:pPr>
        <w:pStyle w:val="subheading1dfps"/>
      </w:pPr>
      <w:r>
        <w:t>Notify the Permit Holder or Applicant About the Action</w:t>
      </w:r>
    </w:p>
    <w:p w:rsidR="00623037" w:rsidRDefault="00623037" w:rsidP="00521B07">
      <w:pPr>
        <w:pStyle w:val="bodytextdfps"/>
      </w:pPr>
      <w:r>
        <w:t>Licensing staff:</w:t>
      </w:r>
    </w:p>
    <w:p w:rsidR="00623037" w:rsidRDefault="00521B07" w:rsidP="00521B07">
      <w:pPr>
        <w:pStyle w:val="list1dfps"/>
      </w:pPr>
      <w:r>
        <w:t xml:space="preserve"> </w:t>
      </w:r>
      <w:r w:rsidR="00623037">
        <w:t xml:space="preserve"> •</w:t>
      </w:r>
      <w:r>
        <w:t xml:space="preserve"> </w:t>
      </w:r>
      <w:r w:rsidR="00623037">
        <w:t xml:space="preserve"> notifies the permit holder or applicant about the intent to deny, revoke, suspend </w:t>
      </w:r>
      <w:r w:rsidR="00623037" w:rsidRPr="003A6755">
        <w:rPr>
          <w:highlight w:val="yellow"/>
        </w:rPr>
        <w:t>or amend a permit</w:t>
      </w:r>
      <w:r w:rsidR="00623037">
        <w:t>; and</w:t>
      </w:r>
    </w:p>
    <w:p w:rsidR="00623037" w:rsidRDefault="00521B07" w:rsidP="00521B07">
      <w:pPr>
        <w:pStyle w:val="list1dfps"/>
      </w:pPr>
      <w:r>
        <w:t xml:space="preserve"> </w:t>
      </w:r>
      <w:r w:rsidR="00623037">
        <w:t xml:space="preserve"> •</w:t>
      </w:r>
      <w:r>
        <w:t xml:space="preserve"> </w:t>
      </w:r>
      <w:r w:rsidR="00623037">
        <w:t xml:space="preserve"> explains in the notification that the permit holder or applicant has the right to request an administrative review within 15 days after the permit holder receives the letter of intent to deny, revoke, suspend, </w:t>
      </w:r>
      <w:r w:rsidR="00623037" w:rsidRPr="003A6755">
        <w:rPr>
          <w:highlight w:val="yellow"/>
        </w:rPr>
        <w:t>or amend a permit</w:t>
      </w:r>
      <w:r w:rsidR="00623037">
        <w:t>.</w:t>
      </w:r>
    </w:p>
    <w:p w:rsidR="00623037" w:rsidRDefault="00623037" w:rsidP="00521B07">
      <w:pPr>
        <w:pStyle w:val="bodytextdfps"/>
      </w:pPr>
      <w:r>
        <w:t>See:</w:t>
      </w:r>
    </w:p>
    <w:p w:rsidR="00623037" w:rsidRPr="00521B07" w:rsidRDefault="00202E24" w:rsidP="00521B07">
      <w:pPr>
        <w:pStyle w:val="list2dfps"/>
      </w:pPr>
      <w:hyperlink r:id="rId202" w:anchor="LPPH_7710" w:history="1">
        <w:r w:rsidR="00623037" w:rsidRPr="00521B07">
          <w:rPr>
            <w:rStyle w:val="Hyperlink"/>
          </w:rPr>
          <w:t>7710</w:t>
        </w:r>
      </w:hyperlink>
      <w:r w:rsidR="00521B07">
        <w:t xml:space="preserve"> </w:t>
      </w:r>
      <w:r w:rsidR="00623037" w:rsidRPr="00521B07">
        <w:t>Administrative Reviews</w:t>
      </w:r>
    </w:p>
    <w:p w:rsidR="00623037" w:rsidRPr="00521B07" w:rsidRDefault="00202E24" w:rsidP="00521B07">
      <w:pPr>
        <w:pStyle w:val="list2dfps"/>
      </w:pPr>
      <w:hyperlink r:id="rId203" w:anchor="LPPH_7631" w:history="1">
        <w:r w:rsidR="00623037" w:rsidRPr="00521B07">
          <w:rPr>
            <w:rStyle w:val="Hyperlink"/>
          </w:rPr>
          <w:t>7631</w:t>
        </w:r>
      </w:hyperlink>
      <w:r w:rsidR="00521B07">
        <w:t xml:space="preserve"> </w:t>
      </w:r>
      <w:r w:rsidR="00623037" w:rsidRPr="00521B07">
        <w:t>Notice of Intent to Deny, Revoke, or Suspend</w:t>
      </w:r>
    </w:p>
    <w:p w:rsidR="00623037" w:rsidRPr="00521B07" w:rsidRDefault="00202E24" w:rsidP="00521B07">
      <w:pPr>
        <w:pStyle w:val="list2dfps"/>
      </w:pPr>
      <w:hyperlink r:id="rId204" w:anchor="LPPH_7632" w:history="1">
        <w:r w:rsidR="00623037" w:rsidRPr="00521B07">
          <w:rPr>
            <w:rStyle w:val="Hyperlink"/>
          </w:rPr>
          <w:t>7632</w:t>
        </w:r>
      </w:hyperlink>
      <w:r w:rsidR="00521B07">
        <w:t xml:space="preserve"> </w:t>
      </w:r>
      <w:r w:rsidR="00623037" w:rsidRPr="00521B07">
        <w:t>Administrative Review for Adverse Action</w:t>
      </w:r>
    </w:p>
    <w:p w:rsidR="00623037" w:rsidRDefault="00623037" w:rsidP="00D30C7B">
      <w:pPr>
        <w:pStyle w:val="subheading1dfps"/>
      </w:pPr>
      <w:r>
        <w:t>Notify Controlling Persons About the Intent to Designate</w:t>
      </w:r>
    </w:p>
    <w:p w:rsidR="00623037" w:rsidRDefault="00623037" w:rsidP="00D30C7B">
      <w:pPr>
        <w:pStyle w:val="bodytextdfps"/>
      </w:pPr>
      <w:r>
        <w:t>If the action being taken is a revocation, Licensing staff:</w:t>
      </w:r>
    </w:p>
    <w:p w:rsidR="00623037" w:rsidRDefault="00D30C7B" w:rsidP="00D30C7B">
      <w:pPr>
        <w:pStyle w:val="list1dfps"/>
      </w:pPr>
      <w:r>
        <w:t xml:space="preserve"> </w:t>
      </w:r>
      <w:r w:rsidR="00623037">
        <w:t xml:space="preserve"> •</w:t>
      </w:r>
      <w:r>
        <w:t xml:space="preserve"> </w:t>
      </w:r>
      <w:r w:rsidR="00623037">
        <w:t xml:space="preserve"> determines which controlling persons to designate; and</w:t>
      </w:r>
    </w:p>
    <w:p w:rsidR="00623037" w:rsidRDefault="00D30C7B" w:rsidP="00D30C7B">
      <w:pPr>
        <w:pStyle w:val="list1dfps"/>
      </w:pPr>
      <w:r>
        <w:t xml:space="preserve">  • </w:t>
      </w:r>
      <w:r w:rsidR="00623037">
        <w:t xml:space="preserve"> notifies the controlling person about the intent to designate.</w:t>
      </w:r>
    </w:p>
    <w:p w:rsidR="00623037" w:rsidRPr="004618AB" w:rsidRDefault="00623037" w:rsidP="004618AB">
      <w:pPr>
        <w:pStyle w:val="bodytextdfps"/>
      </w:pPr>
      <w:r w:rsidRPr="004618AB">
        <w:t>See</w:t>
      </w:r>
      <w:r w:rsidR="004618AB">
        <w:t xml:space="preserve"> </w:t>
      </w:r>
      <w:hyperlink r:id="rId205" w:anchor="LPPH_7770" w:history="1">
        <w:r w:rsidRPr="004618AB">
          <w:rPr>
            <w:rStyle w:val="Hyperlink"/>
          </w:rPr>
          <w:t>7770</w:t>
        </w:r>
      </w:hyperlink>
      <w:r w:rsidR="004618AB">
        <w:t xml:space="preserve"> </w:t>
      </w:r>
      <w:r w:rsidRPr="004618AB">
        <w:t>Administrative Review and Due Process Hearing for a Designated Controlling Person.</w:t>
      </w:r>
    </w:p>
    <w:p w:rsidR="00623037" w:rsidRDefault="00623037" w:rsidP="004F208A">
      <w:pPr>
        <w:pStyle w:val="subheading1dfps"/>
      </w:pPr>
      <w:r>
        <w:t>Notify the Permit Holder or Applicant About the Results of an Administrative Review</w:t>
      </w:r>
    </w:p>
    <w:p w:rsidR="00623037" w:rsidRDefault="00623037" w:rsidP="004F208A">
      <w:pPr>
        <w:pStyle w:val="bodytextdfps"/>
      </w:pPr>
      <w:r>
        <w:t xml:space="preserve">If the permit holder or applicant requests an administrative review, Licensing staff notifies him or her about the decision to deny, revoke, suspend, </w:t>
      </w:r>
      <w:r w:rsidRPr="003A6755">
        <w:rPr>
          <w:highlight w:val="yellow"/>
        </w:rPr>
        <w:t>or amend the permit</w:t>
      </w:r>
      <w:r>
        <w:t xml:space="preserve"> after the administrative review is completed. See</w:t>
      </w:r>
      <w:r w:rsidR="004F208A" w:rsidRPr="00327C35">
        <w:t xml:space="preserve"> </w:t>
      </w:r>
      <w:hyperlink r:id="rId206" w:anchor="LPPH_7632" w:history="1">
        <w:r w:rsidRPr="004F208A">
          <w:rPr>
            <w:rStyle w:val="Hyperlink"/>
          </w:rPr>
          <w:t>7632</w:t>
        </w:r>
      </w:hyperlink>
      <w:r w:rsidR="004F208A" w:rsidRPr="00327C35">
        <w:t xml:space="preserve"> </w:t>
      </w:r>
      <w:r>
        <w:t>Administrative Review for Adverse Action.</w:t>
      </w:r>
    </w:p>
    <w:p w:rsidR="00623037" w:rsidRDefault="00623037" w:rsidP="00ED359A">
      <w:pPr>
        <w:pStyle w:val="bodytextdfps"/>
      </w:pPr>
      <w:r>
        <w:t xml:space="preserve">If the permit holder or applicant appeals the Licensing decision, Licensing staff notifies him or her about the final decision to deny, revoke, suspend, </w:t>
      </w:r>
      <w:r w:rsidRPr="003A6755">
        <w:rPr>
          <w:highlight w:val="yellow"/>
        </w:rPr>
        <w:t>or amend the permit</w:t>
      </w:r>
      <w:r>
        <w:t xml:space="preserve"> after the opportunity to appeal has been exhausted. See</w:t>
      </w:r>
      <w:r w:rsidR="000E6227">
        <w:t xml:space="preserve"> </w:t>
      </w:r>
      <w:hyperlink r:id="rId207" w:anchor="LPPH_7633" w:history="1">
        <w:r w:rsidRPr="000E6227">
          <w:rPr>
            <w:rStyle w:val="Hyperlink"/>
          </w:rPr>
          <w:t>7633</w:t>
        </w:r>
      </w:hyperlink>
      <w:r w:rsidR="000E6227">
        <w:t xml:space="preserve"> </w:t>
      </w:r>
      <w:r>
        <w:t>Notice of Decision to Deny, Revoke, or Suspend an Application or Permit.</w:t>
      </w:r>
    </w:p>
    <w:p w:rsidR="00623037" w:rsidRDefault="00623037" w:rsidP="00ED359A">
      <w:pPr>
        <w:pStyle w:val="subheading1dfps"/>
      </w:pPr>
      <w:r>
        <w:t>Documentation</w:t>
      </w:r>
    </w:p>
    <w:p w:rsidR="00623037" w:rsidRDefault="00623037" w:rsidP="00ED359A">
      <w:pPr>
        <w:pStyle w:val="bodytextdfps"/>
      </w:pPr>
      <w:r>
        <w:t>Licensing staff documents all adverse action in the CLASS system.</w:t>
      </w:r>
    </w:p>
    <w:p w:rsidR="00623037" w:rsidRDefault="00623037" w:rsidP="00ED359A">
      <w:pPr>
        <w:pStyle w:val="bodytextdfps"/>
      </w:pPr>
      <w:r>
        <w:t>Licensing staff generates all adverse action letters from CLASS.</w:t>
      </w:r>
    </w:p>
    <w:p w:rsidR="00623037" w:rsidRPr="00ED359A" w:rsidRDefault="00623037" w:rsidP="00ED359A">
      <w:pPr>
        <w:pStyle w:val="bodytextdfps"/>
      </w:pPr>
      <w:r w:rsidRPr="00ED359A">
        <w:t>The forms available in CLASS under the</w:t>
      </w:r>
      <w:r w:rsidR="00ED359A">
        <w:t xml:space="preserve"> </w:t>
      </w:r>
      <w:r w:rsidRPr="00ED359A">
        <w:rPr>
          <w:i/>
        </w:rPr>
        <w:t>Corrective/Adverse Action</w:t>
      </w:r>
      <w:r w:rsidR="00ED359A">
        <w:rPr>
          <w:i/>
        </w:rPr>
        <w:t xml:space="preserve"> </w:t>
      </w:r>
      <w:r w:rsidRPr="00ED359A">
        <w:t>tab in CLASS include:</w:t>
      </w:r>
    </w:p>
    <w:p w:rsidR="00623037" w:rsidRPr="003D17F9" w:rsidRDefault="00623037" w:rsidP="003D17F9">
      <w:pPr>
        <w:pStyle w:val="list2dfps"/>
      </w:pPr>
      <w:r w:rsidRPr="003D17F9">
        <w:t>Form 2880 Intent to Impose Adverse Action Letter</w:t>
      </w:r>
    </w:p>
    <w:p w:rsidR="00623037" w:rsidRPr="003D17F9" w:rsidRDefault="00623037" w:rsidP="003D17F9">
      <w:pPr>
        <w:pStyle w:val="list2dfps"/>
      </w:pPr>
      <w:r w:rsidRPr="003D17F9">
        <w:t>Form 2878 Decision to Impose Adverse Action Letter</w:t>
      </w:r>
    </w:p>
    <w:p w:rsidR="00623037" w:rsidRDefault="00623037" w:rsidP="003D17F9">
      <w:pPr>
        <w:pStyle w:val="list2dfps"/>
      </w:pPr>
      <w:r w:rsidRPr="003D17F9">
        <w:t>Form 2895 Final Notice of Adverse Action Letter</w:t>
      </w:r>
    </w:p>
    <w:p w:rsidR="00F5084D" w:rsidRPr="003D17F9" w:rsidRDefault="00B73257" w:rsidP="00F5084D">
      <w:pPr>
        <w:pStyle w:val="querydfps"/>
      </w:pPr>
      <w:r>
        <w:t>Publication</w:t>
      </w:r>
      <w:r w:rsidR="00F5084D">
        <w:t xml:space="preserve"> note: No changes to 7631–7631.2</w:t>
      </w:r>
    </w:p>
    <w:p w:rsidR="00623037" w:rsidRDefault="00623037" w:rsidP="001052FB">
      <w:pPr>
        <w:pStyle w:val="Heading6"/>
      </w:pPr>
      <w:bookmarkStart w:id="172" w:name="LPPH_7631"/>
      <w:bookmarkStart w:id="173" w:name="LPPH_7631_1"/>
      <w:bookmarkStart w:id="174" w:name="LPPH_7631_2"/>
      <w:bookmarkStart w:id="175" w:name="LPPH_7631_21"/>
      <w:bookmarkStart w:id="176" w:name="_Toc469476410"/>
      <w:bookmarkEnd w:id="172"/>
      <w:bookmarkEnd w:id="173"/>
      <w:bookmarkEnd w:id="174"/>
      <w:bookmarkEnd w:id="175"/>
      <w:r>
        <w:t>7631.21 Requirements if the Action Taken is Denial</w:t>
      </w:r>
      <w:bookmarkEnd w:id="176"/>
    </w:p>
    <w:p w:rsidR="00623037" w:rsidRDefault="00623037" w:rsidP="00563FFC">
      <w:pPr>
        <w:pStyle w:val="revisionnodfps"/>
      </w:pPr>
      <w:r>
        <w:t xml:space="preserve">LPPH </w:t>
      </w:r>
      <w:r w:rsidR="00DC7B19" w:rsidRPr="00DC7B19">
        <w:rPr>
          <w:strike/>
          <w:color w:val="FF0000"/>
        </w:rPr>
        <w:t>December 2015</w:t>
      </w:r>
      <w:r w:rsidR="00DC7B19">
        <w:t xml:space="preserve"> </w:t>
      </w:r>
      <w:r w:rsidR="00312928">
        <w:t>DRAFT 9422-CCL</w:t>
      </w:r>
    </w:p>
    <w:p w:rsidR="00623037" w:rsidRDefault="00623037" w:rsidP="00755E41">
      <w:pPr>
        <w:pStyle w:val="bodytextdfps"/>
      </w:pPr>
      <w:r>
        <w:t>If the action taken is denial, Licensing staff:</w:t>
      </w:r>
    </w:p>
    <w:p w:rsidR="00623037" w:rsidRDefault="00755E41" w:rsidP="00755E41">
      <w:pPr>
        <w:pStyle w:val="list1dfps"/>
      </w:pPr>
      <w:r>
        <w:t xml:space="preserve"> </w:t>
      </w:r>
      <w:r w:rsidR="00623037">
        <w:t xml:space="preserve"> •</w:t>
      </w:r>
      <w:r>
        <w:t xml:space="preserve"> </w:t>
      </w:r>
      <w:r w:rsidR="00623037">
        <w:t xml:space="preserve"> leaves the checkbox stating that DFPS has determined the operation poses a risk to the health and safety of children unchecked. This checkbox should only be used when the action taken is revocation or suspension; and</w:t>
      </w:r>
    </w:p>
    <w:p w:rsidR="00623037" w:rsidRDefault="00755E41" w:rsidP="00755E41">
      <w:pPr>
        <w:pStyle w:val="list1dfps"/>
      </w:pPr>
      <w:r>
        <w:t xml:space="preserve"> </w:t>
      </w:r>
      <w:r w:rsidR="00623037">
        <w:t xml:space="preserve"> •</w:t>
      </w:r>
      <w:r>
        <w:t xml:space="preserve"> </w:t>
      </w:r>
      <w:r w:rsidR="00623037">
        <w:t xml:space="preserve"> includes a statement that the operation cannot continue to care for children pending the outcome of due process in the</w:t>
      </w:r>
      <w:r w:rsidR="00525010" w:rsidRPr="00327C35">
        <w:t xml:space="preserve"> </w:t>
      </w:r>
      <w:r w:rsidR="00623037" w:rsidRPr="00525010">
        <w:rPr>
          <w:i/>
        </w:rPr>
        <w:t>Enter any additional information below</w:t>
      </w:r>
      <w:r w:rsidR="00525010" w:rsidRPr="00327C35">
        <w:t xml:space="preserve"> </w:t>
      </w:r>
      <w:r w:rsidR="00623037">
        <w:t>text box on the</w:t>
      </w:r>
      <w:r w:rsidR="00525010" w:rsidRPr="00327C35">
        <w:t xml:space="preserve"> </w:t>
      </w:r>
      <w:r w:rsidR="00623037" w:rsidRPr="00525010">
        <w:t>CLASS Form 2880</w:t>
      </w:r>
      <w:r w:rsidR="00623037" w:rsidRPr="00327C35">
        <w:t xml:space="preserve"> </w:t>
      </w:r>
      <w:r w:rsidR="00623037" w:rsidRPr="00525010">
        <w:t>Intent to Impose Adverse Action</w:t>
      </w:r>
      <w:r w:rsidR="00525010" w:rsidRPr="00327C35">
        <w:t xml:space="preserve"> </w:t>
      </w:r>
      <w:r w:rsidR="00623037">
        <w:t>letter.</w:t>
      </w:r>
    </w:p>
    <w:p w:rsidR="00DE2948" w:rsidRDefault="00B73257" w:rsidP="00DE2948">
      <w:pPr>
        <w:pStyle w:val="querydfps"/>
      </w:pPr>
      <w:r>
        <w:t>Publication</w:t>
      </w:r>
      <w:r w:rsidR="00DE2948">
        <w:t xml:space="preserve"> note: No changes to 7631.22–7631.27</w:t>
      </w:r>
    </w:p>
    <w:p w:rsidR="00623037" w:rsidRDefault="00623037" w:rsidP="001052FB">
      <w:pPr>
        <w:pStyle w:val="Heading5"/>
      </w:pPr>
      <w:bookmarkStart w:id="177" w:name="LPPH_7631_22"/>
      <w:bookmarkStart w:id="178" w:name="LPPH_7631_23"/>
      <w:bookmarkStart w:id="179" w:name="LPPH_7631_24"/>
      <w:bookmarkStart w:id="180" w:name="LPPH_7631_25"/>
      <w:bookmarkStart w:id="181" w:name="LPPH_7631_26"/>
      <w:bookmarkStart w:id="182" w:name="LPPH_7631_27"/>
      <w:bookmarkStart w:id="183" w:name="LPPH_7631_3"/>
      <w:bookmarkStart w:id="184" w:name="_Toc469476411"/>
      <w:bookmarkEnd w:id="177"/>
      <w:bookmarkEnd w:id="178"/>
      <w:bookmarkEnd w:id="179"/>
      <w:bookmarkEnd w:id="180"/>
      <w:bookmarkEnd w:id="181"/>
      <w:bookmarkEnd w:id="182"/>
      <w:bookmarkEnd w:id="183"/>
      <w:r>
        <w:t>7631.3 Authorizing and Delivering the Intent to Impose Adverse Action Letter</w:t>
      </w:r>
      <w:bookmarkEnd w:id="184"/>
    </w:p>
    <w:p w:rsidR="00623037" w:rsidRDefault="00623037" w:rsidP="000E669B">
      <w:pPr>
        <w:pStyle w:val="revisionnodfps"/>
      </w:pPr>
      <w:r>
        <w:t xml:space="preserve">LPPH </w:t>
      </w:r>
      <w:r w:rsidR="000E669B" w:rsidRPr="00DC7B19">
        <w:rPr>
          <w:strike/>
          <w:color w:val="FF0000"/>
        </w:rPr>
        <w:t>December 2015</w:t>
      </w:r>
      <w:r w:rsidR="000E669B">
        <w:t xml:space="preserve"> </w:t>
      </w:r>
      <w:r w:rsidR="00312928">
        <w:t>DRAFT 9422-CCL</w:t>
      </w:r>
    </w:p>
    <w:p w:rsidR="00623037" w:rsidRDefault="00623037" w:rsidP="00C85813">
      <w:pPr>
        <w:pStyle w:val="bodytextdfps"/>
      </w:pPr>
      <w:r>
        <w:t>The notification letter CLASS Form 2880</w:t>
      </w:r>
      <w:r w:rsidRPr="00327C35">
        <w:t> Intent to Impose Adverse Action</w:t>
      </w:r>
      <w:r>
        <w:t>, must be signed by the district director, manager, or designee.</w:t>
      </w:r>
    </w:p>
    <w:p w:rsidR="00623037" w:rsidRDefault="00623037" w:rsidP="00C85813">
      <w:pPr>
        <w:pStyle w:val="bodytextdfps"/>
      </w:pPr>
      <w:r>
        <w:t>Licensing staff:</w:t>
      </w:r>
    </w:p>
    <w:p w:rsidR="00623037" w:rsidRDefault="00C85813" w:rsidP="00C85813">
      <w:pPr>
        <w:pStyle w:val="list1dfps"/>
      </w:pPr>
      <w:r>
        <w:t xml:space="preserve"> </w:t>
      </w:r>
      <w:r w:rsidR="00623037">
        <w:t xml:space="preserve"> •</w:t>
      </w:r>
      <w:r>
        <w:t xml:space="preserve"> </w:t>
      </w:r>
      <w:r w:rsidR="00623037">
        <w:t xml:space="preserve"> delivers the letter to the permit holder or applicant personally or by courier and obtains a signed receipt; or</w:t>
      </w:r>
    </w:p>
    <w:p w:rsidR="00623037" w:rsidRDefault="00C85813" w:rsidP="00C85813">
      <w:pPr>
        <w:pStyle w:val="list1dfps"/>
      </w:pPr>
      <w:r>
        <w:t xml:space="preserve"> </w:t>
      </w:r>
      <w:r w:rsidR="00623037">
        <w:t xml:space="preserve"> •</w:t>
      </w:r>
      <w:r>
        <w:t xml:space="preserve"> </w:t>
      </w:r>
      <w:r w:rsidR="00623037">
        <w:t xml:space="preserve"> sends the letter by both regular and certified mail, with a return receipt requested.</w:t>
      </w:r>
    </w:p>
    <w:p w:rsidR="00623037" w:rsidRDefault="00623037" w:rsidP="007352A0">
      <w:pPr>
        <w:pStyle w:val="bodytextdfps"/>
      </w:pPr>
      <w:r>
        <w:t>Licensing staff sends a copy of the letter to the:</w:t>
      </w:r>
    </w:p>
    <w:p w:rsidR="00623037" w:rsidRDefault="007352A0" w:rsidP="007352A0">
      <w:pPr>
        <w:pStyle w:val="list1dfps"/>
      </w:pPr>
      <w:r>
        <w:t>a</w:t>
      </w:r>
      <w:r w:rsidR="00424DB5">
        <w:t xml:space="preserve">.  </w:t>
      </w:r>
      <w:r w:rsidR="00623037">
        <w:t>district director;</w:t>
      </w:r>
    </w:p>
    <w:p w:rsidR="00623037" w:rsidRDefault="007352A0" w:rsidP="007352A0">
      <w:pPr>
        <w:pStyle w:val="list1dfps"/>
      </w:pPr>
      <w:r>
        <w:t>b</w:t>
      </w:r>
      <w:r w:rsidR="00424DB5">
        <w:t xml:space="preserve">.  </w:t>
      </w:r>
      <w:r w:rsidR="00623037">
        <w:t>Licensing attorney;</w:t>
      </w:r>
    </w:p>
    <w:p w:rsidR="00623037" w:rsidRDefault="007352A0" w:rsidP="007352A0">
      <w:pPr>
        <w:pStyle w:val="list1dfps"/>
      </w:pPr>
      <w:r>
        <w:t>c</w:t>
      </w:r>
      <w:r w:rsidR="00424DB5">
        <w:t xml:space="preserve">.  </w:t>
      </w:r>
      <w:r w:rsidR="00623037">
        <w:t>supervisor; and</w:t>
      </w:r>
    </w:p>
    <w:p w:rsidR="00623037" w:rsidRDefault="00623037" w:rsidP="007352A0">
      <w:pPr>
        <w:pStyle w:val="list1dfps"/>
      </w:pPr>
      <w:r>
        <w:t>d</w:t>
      </w:r>
      <w:r w:rsidR="00424DB5">
        <w:t xml:space="preserve">.  </w:t>
      </w:r>
      <w:r>
        <w:t>residential contract manager (if applicable).</w:t>
      </w:r>
    </w:p>
    <w:p w:rsidR="00623037" w:rsidRDefault="00623037" w:rsidP="00B138FF">
      <w:pPr>
        <w:pStyle w:val="bodytextdfps"/>
      </w:pPr>
      <w:r>
        <w:t>Day care licensing staff also notify:</w:t>
      </w:r>
    </w:p>
    <w:p w:rsidR="00623037" w:rsidRDefault="00B138FF" w:rsidP="00B138FF">
      <w:pPr>
        <w:pStyle w:val="list1dfps"/>
      </w:pPr>
      <w:r>
        <w:t xml:space="preserve"> </w:t>
      </w:r>
      <w:r w:rsidR="00623037">
        <w:t xml:space="preserve"> •</w:t>
      </w:r>
      <w:r>
        <w:t xml:space="preserve"> </w:t>
      </w:r>
      <w:r w:rsidR="00623037">
        <w:t xml:space="preserve"> the local Child Care Services Program; and</w:t>
      </w:r>
    </w:p>
    <w:p w:rsidR="00623037" w:rsidRDefault="00B138FF" w:rsidP="00B138FF">
      <w:pPr>
        <w:pStyle w:val="list1dfps"/>
      </w:pPr>
      <w:r>
        <w:t xml:space="preserve"> </w:t>
      </w:r>
      <w:r w:rsidR="00623037">
        <w:t xml:space="preserve"> •</w:t>
      </w:r>
      <w:r>
        <w:t xml:space="preserve"> </w:t>
      </w:r>
      <w:r w:rsidR="00623037">
        <w:t xml:space="preserve"> the Child and Adult Care Food Program (CACFP), if applicable.</w:t>
      </w:r>
    </w:p>
    <w:p w:rsidR="00623037" w:rsidRDefault="00623037" w:rsidP="007962AF">
      <w:pPr>
        <w:pStyle w:val="bodytextcitationdfps"/>
      </w:pPr>
      <w:r w:rsidRPr="007962AF">
        <w:t>DFPS Rules, 40 TAC</w:t>
      </w:r>
      <w:r w:rsidR="007962AF">
        <w:t xml:space="preserve"> </w:t>
      </w:r>
      <w:hyperlink r:id="rId208" w:history="1">
        <w:r w:rsidRPr="007962AF">
          <w:rPr>
            <w:rStyle w:val="Hyperlink"/>
          </w:rPr>
          <w:t>§745.8657</w:t>
        </w:r>
      </w:hyperlink>
    </w:p>
    <w:p w:rsidR="00B51DBB" w:rsidRPr="00B51DBB" w:rsidRDefault="00B73257" w:rsidP="00B51DBB">
      <w:pPr>
        <w:pStyle w:val="querydfps"/>
      </w:pPr>
      <w:r>
        <w:t>Publication</w:t>
      </w:r>
      <w:r w:rsidR="00B51DBB">
        <w:t xml:space="preserve"> note: </w:t>
      </w:r>
      <w:r w:rsidR="00367DF7">
        <w:t xml:space="preserve">No changes to </w:t>
      </w:r>
      <w:r w:rsidR="00B51DBB">
        <w:t>7631.31–7633.16</w:t>
      </w:r>
      <w:r w:rsidR="00766E60">
        <w:t>.</w:t>
      </w:r>
    </w:p>
    <w:p w:rsidR="00623037" w:rsidRDefault="00623037" w:rsidP="001052FB">
      <w:pPr>
        <w:pStyle w:val="Heading5"/>
      </w:pPr>
      <w:bookmarkStart w:id="185" w:name="LPPH_7631_31"/>
      <w:bookmarkStart w:id="186" w:name="LPPH_7632"/>
      <w:bookmarkStart w:id="187" w:name="LPPH_7632_1"/>
      <w:bookmarkStart w:id="188" w:name="LPPH_7632_2"/>
      <w:bookmarkStart w:id="189" w:name="LPPH_7633"/>
      <w:bookmarkStart w:id="190" w:name="LPPH_7633_1"/>
      <w:bookmarkStart w:id="191" w:name="LPPH_7633_11"/>
      <w:bookmarkStart w:id="192" w:name="LPPH_7633_12"/>
      <w:bookmarkStart w:id="193" w:name="LPPH_7633_13"/>
      <w:bookmarkStart w:id="194" w:name="LPPH_7633_14"/>
      <w:bookmarkStart w:id="195" w:name="LPPH_7633_15"/>
      <w:bookmarkStart w:id="196" w:name="LPPH_7633_16"/>
      <w:bookmarkStart w:id="197" w:name="LPPH_7633_2"/>
      <w:bookmarkStart w:id="198" w:name="_Toc469476412"/>
      <w:bookmarkEnd w:id="185"/>
      <w:bookmarkEnd w:id="186"/>
      <w:bookmarkEnd w:id="187"/>
      <w:bookmarkEnd w:id="188"/>
      <w:bookmarkEnd w:id="189"/>
      <w:bookmarkEnd w:id="190"/>
      <w:bookmarkEnd w:id="191"/>
      <w:bookmarkEnd w:id="192"/>
      <w:bookmarkEnd w:id="193"/>
      <w:bookmarkEnd w:id="194"/>
      <w:bookmarkEnd w:id="195"/>
      <w:bookmarkEnd w:id="196"/>
      <w:bookmarkEnd w:id="197"/>
      <w:r>
        <w:t>7633.2 Notifying DFPS and Other State Agencies</w:t>
      </w:r>
      <w:bookmarkEnd w:id="198"/>
    </w:p>
    <w:p w:rsidR="00623037" w:rsidRDefault="00623037" w:rsidP="00C17015">
      <w:pPr>
        <w:pStyle w:val="revisionnodfps"/>
      </w:pPr>
      <w:r>
        <w:t xml:space="preserve">LPPH </w:t>
      </w:r>
      <w:r w:rsidR="00C17015" w:rsidRPr="00DC7B19">
        <w:rPr>
          <w:strike/>
          <w:color w:val="FF0000"/>
        </w:rPr>
        <w:t>December 2015</w:t>
      </w:r>
      <w:r w:rsidR="00C17015">
        <w:t xml:space="preserve"> </w:t>
      </w:r>
      <w:r w:rsidR="00312928">
        <w:t>DRAFT 9422-CCL</w:t>
      </w:r>
    </w:p>
    <w:p w:rsidR="00623037" w:rsidRDefault="00623037" w:rsidP="00D4467D">
      <w:pPr>
        <w:pStyle w:val="violettagdfps"/>
      </w:pPr>
      <w:r>
        <w:t>Procedure</w:t>
      </w:r>
    </w:p>
    <w:p w:rsidR="00623037" w:rsidRDefault="00623037" w:rsidP="00D4467D">
      <w:pPr>
        <w:pStyle w:val="bodytextdfps"/>
      </w:pPr>
      <w:r>
        <w:t>The inspector sends copies of the decision to suspend, revoke, or deny letter to the appropriate Licensing attorney, district director, supervisor, Child Care Services Program staff, and Child and Adult Food Care Program (CACFP) staff, if applicable.</w:t>
      </w:r>
    </w:p>
    <w:p w:rsidR="00623037" w:rsidRDefault="00623037" w:rsidP="00D4467D">
      <w:pPr>
        <w:pStyle w:val="bodytextdfps"/>
      </w:pPr>
      <w:r>
        <w:t>The residential care inspector must also notify the residential contract manager.</w:t>
      </w:r>
    </w:p>
    <w:p w:rsidR="00623037" w:rsidRDefault="00623037" w:rsidP="006C4074">
      <w:pPr>
        <w:pStyle w:val="Heading4"/>
      </w:pPr>
      <w:bookmarkStart w:id="199" w:name="LPPH_7633_3"/>
      <w:bookmarkStart w:id="200" w:name="_Toc469476413"/>
      <w:bookmarkEnd w:id="199"/>
      <w:r>
        <w:t>7634</w:t>
      </w:r>
      <w:bookmarkStart w:id="201" w:name="LPPH_7634"/>
      <w:bookmarkEnd w:id="201"/>
      <w:r w:rsidR="006C4074" w:rsidRPr="00327C35">
        <w:t xml:space="preserve"> </w:t>
      </w:r>
      <w:r>
        <w:t>Inspecting During the Suspension, Revocation, or Denial Process</w:t>
      </w:r>
      <w:bookmarkEnd w:id="200"/>
    </w:p>
    <w:p w:rsidR="00623037" w:rsidRDefault="00623037" w:rsidP="00871314">
      <w:pPr>
        <w:pStyle w:val="revisionnodfps"/>
      </w:pPr>
      <w:r>
        <w:t xml:space="preserve">LPPH </w:t>
      </w:r>
      <w:r w:rsidR="00871314" w:rsidRPr="00DC7B19">
        <w:rPr>
          <w:strike/>
          <w:color w:val="FF0000"/>
        </w:rPr>
        <w:t>December 20</w:t>
      </w:r>
      <w:r w:rsidR="00871314">
        <w:rPr>
          <w:strike/>
          <w:color w:val="FF0000"/>
        </w:rPr>
        <w:t>09</w:t>
      </w:r>
      <w:r w:rsidR="00871314">
        <w:t xml:space="preserve"> </w:t>
      </w:r>
      <w:r w:rsidR="00312928">
        <w:t>DRAFT 9422-CCL</w:t>
      </w:r>
    </w:p>
    <w:p w:rsidR="00623037" w:rsidRDefault="00623037" w:rsidP="00DD27F8">
      <w:pPr>
        <w:pStyle w:val="violettagdfps"/>
      </w:pPr>
      <w:r>
        <w:t>Policy</w:t>
      </w:r>
    </w:p>
    <w:p w:rsidR="00623037" w:rsidRPr="00327C35" w:rsidRDefault="00623037" w:rsidP="00327C35">
      <w:pPr>
        <w:pStyle w:val="bodytextdfps"/>
      </w:pPr>
      <w:r w:rsidRPr="003A6755">
        <w:rPr>
          <w:highlight w:val="yellow"/>
        </w:rPr>
        <w:t>Licensing staff</w:t>
      </w:r>
      <w:r w:rsidRPr="00327C35">
        <w:t xml:space="preserve"> consults with district director, </w:t>
      </w:r>
      <w:r w:rsidR="006B139F" w:rsidRPr="003A6755">
        <w:rPr>
          <w:highlight w:val="yellow"/>
        </w:rPr>
        <w:t>d</w:t>
      </w:r>
      <w:r w:rsidRPr="003A6755">
        <w:rPr>
          <w:highlight w:val="yellow"/>
        </w:rPr>
        <w:t xml:space="preserve">irector of </w:t>
      </w:r>
      <w:r w:rsidR="006B139F" w:rsidRPr="003A6755">
        <w:rPr>
          <w:highlight w:val="yellow"/>
        </w:rPr>
        <w:t>d</w:t>
      </w:r>
      <w:r w:rsidRPr="003A6755">
        <w:rPr>
          <w:highlight w:val="yellow"/>
        </w:rPr>
        <w:t xml:space="preserve">ay </w:t>
      </w:r>
      <w:r w:rsidR="006B139F" w:rsidRPr="003A6755">
        <w:rPr>
          <w:highlight w:val="yellow"/>
        </w:rPr>
        <w:t>c</w:t>
      </w:r>
      <w:r w:rsidRPr="003A6755">
        <w:rPr>
          <w:highlight w:val="yellow"/>
        </w:rPr>
        <w:t xml:space="preserve">are </w:t>
      </w:r>
      <w:r w:rsidR="006B139F" w:rsidRPr="003A6755">
        <w:rPr>
          <w:highlight w:val="yellow"/>
        </w:rPr>
        <w:t>f</w:t>
      </w:r>
      <w:r w:rsidRPr="003A6755">
        <w:rPr>
          <w:highlight w:val="yellow"/>
        </w:rPr>
        <w:t xml:space="preserve">ield </w:t>
      </w:r>
      <w:r w:rsidR="006B139F" w:rsidRPr="003A6755">
        <w:rPr>
          <w:highlight w:val="yellow"/>
        </w:rPr>
        <w:t>o</w:t>
      </w:r>
      <w:r w:rsidRPr="003A6755">
        <w:rPr>
          <w:highlight w:val="yellow"/>
        </w:rPr>
        <w:t xml:space="preserve">perations or </w:t>
      </w:r>
      <w:r w:rsidR="006B139F" w:rsidRPr="003A6755">
        <w:rPr>
          <w:highlight w:val="yellow"/>
        </w:rPr>
        <w:t>d</w:t>
      </w:r>
      <w:r w:rsidRPr="003A6755">
        <w:rPr>
          <w:highlight w:val="yellow"/>
        </w:rPr>
        <w:t xml:space="preserve">irector of </w:t>
      </w:r>
      <w:r w:rsidR="006B139F" w:rsidRPr="003A6755">
        <w:rPr>
          <w:highlight w:val="yellow"/>
        </w:rPr>
        <w:t>r</w:t>
      </w:r>
      <w:r w:rsidRPr="003A6755">
        <w:rPr>
          <w:highlight w:val="yellow"/>
        </w:rPr>
        <w:t xml:space="preserve">esidential </w:t>
      </w:r>
      <w:r w:rsidR="006B139F" w:rsidRPr="003A6755">
        <w:rPr>
          <w:highlight w:val="yellow"/>
        </w:rPr>
        <w:t>c</w:t>
      </w:r>
      <w:r w:rsidRPr="003A6755">
        <w:rPr>
          <w:highlight w:val="yellow"/>
        </w:rPr>
        <w:t xml:space="preserve">hild </w:t>
      </w:r>
      <w:r w:rsidR="006B139F" w:rsidRPr="003A6755">
        <w:rPr>
          <w:highlight w:val="yellow"/>
        </w:rPr>
        <w:t>c</w:t>
      </w:r>
      <w:r w:rsidRPr="003A6755">
        <w:rPr>
          <w:highlight w:val="yellow"/>
        </w:rPr>
        <w:t xml:space="preserve">are </w:t>
      </w:r>
      <w:r w:rsidR="006B139F" w:rsidRPr="003A6755">
        <w:rPr>
          <w:highlight w:val="yellow"/>
        </w:rPr>
        <w:t>f</w:t>
      </w:r>
      <w:r w:rsidRPr="003A6755">
        <w:rPr>
          <w:highlight w:val="yellow"/>
        </w:rPr>
        <w:t xml:space="preserve">ield </w:t>
      </w:r>
      <w:r w:rsidR="006B139F" w:rsidRPr="003A6755">
        <w:rPr>
          <w:highlight w:val="yellow"/>
        </w:rPr>
        <w:t>o</w:t>
      </w:r>
      <w:r w:rsidRPr="003A6755">
        <w:rPr>
          <w:highlight w:val="yellow"/>
        </w:rPr>
        <w:t>perations, as appropriate,</w:t>
      </w:r>
      <w:r w:rsidRPr="00327C35" w:rsidDel="004A2AFB">
        <w:t xml:space="preserve"> </w:t>
      </w:r>
      <w:r w:rsidRPr="00327C35">
        <w:t>and the Licensing attorney to determine a plan for inspecting during the revocation, suspension, or denial process.</w:t>
      </w:r>
    </w:p>
    <w:p w:rsidR="00623037" w:rsidRDefault="00623037" w:rsidP="00DD27F8">
      <w:pPr>
        <w:pStyle w:val="bodytextdfps"/>
      </w:pPr>
      <w:r>
        <w:t>The purpose of inspecting during this process is to ensure the safety of children. Because the operation still has children in care during this time, Licensing continues to have monitoring responsibility.</w:t>
      </w:r>
    </w:p>
    <w:p w:rsidR="00623037" w:rsidRDefault="00623037" w:rsidP="00DD27F8">
      <w:pPr>
        <w:pStyle w:val="violettagdfps"/>
      </w:pPr>
      <w:r>
        <w:t>Procedure</w:t>
      </w:r>
    </w:p>
    <w:p w:rsidR="00623037" w:rsidRPr="00DD27F8" w:rsidRDefault="00623037" w:rsidP="00DD27F8">
      <w:pPr>
        <w:pStyle w:val="bodytextdfps"/>
      </w:pPr>
      <w:r w:rsidRPr="00DD27F8">
        <w:t>Inspection procedures are described in</w:t>
      </w:r>
      <w:r w:rsidR="00DD27F8">
        <w:t xml:space="preserve"> </w:t>
      </w:r>
      <w:hyperlink r:id="rId209" w:anchor="LPPH_7731" w:history="1">
        <w:r w:rsidRPr="00DD27F8">
          <w:rPr>
            <w:rStyle w:val="Hyperlink"/>
          </w:rPr>
          <w:t>7731</w:t>
        </w:r>
      </w:hyperlink>
      <w:r w:rsidR="00DD27F8">
        <w:t xml:space="preserve"> </w:t>
      </w:r>
      <w:r w:rsidRPr="00DD27F8">
        <w:t>Regulation During Appeal Process.</w:t>
      </w:r>
    </w:p>
    <w:p w:rsidR="00623037" w:rsidRDefault="00623037" w:rsidP="007D6F39">
      <w:pPr>
        <w:pStyle w:val="Heading4"/>
      </w:pPr>
      <w:bookmarkStart w:id="202" w:name="_Toc469476414"/>
      <w:r>
        <w:t>7635</w:t>
      </w:r>
      <w:bookmarkStart w:id="203" w:name="LPPH_7635"/>
      <w:bookmarkEnd w:id="203"/>
      <w:r w:rsidR="007D6F39" w:rsidRPr="00327C35">
        <w:t xml:space="preserve"> </w:t>
      </w:r>
      <w:r>
        <w:t>Sending an Operation Final Notice of Suspension, Revocation, or Denial</w:t>
      </w:r>
      <w:bookmarkEnd w:id="202"/>
    </w:p>
    <w:p w:rsidR="00623037" w:rsidRDefault="00623037" w:rsidP="00EE47C4">
      <w:pPr>
        <w:pStyle w:val="revisionnodfps"/>
      </w:pPr>
      <w:r>
        <w:t xml:space="preserve">LPPH </w:t>
      </w:r>
      <w:r w:rsidRPr="00EE47C4">
        <w:rPr>
          <w:strike/>
          <w:color w:val="FF0000"/>
        </w:rPr>
        <w:t>September 2012</w:t>
      </w:r>
      <w:r w:rsidR="00EE47C4">
        <w:t xml:space="preserve"> </w:t>
      </w:r>
      <w:r w:rsidR="00312928" w:rsidRPr="00EE47C4">
        <w:t>DRAFT 9422-CCL</w:t>
      </w:r>
    </w:p>
    <w:p w:rsidR="00623037" w:rsidRDefault="00623037" w:rsidP="00EE47C4">
      <w:pPr>
        <w:pStyle w:val="violettagdfps"/>
      </w:pPr>
      <w:r>
        <w:t>Policy</w:t>
      </w:r>
    </w:p>
    <w:p w:rsidR="00623037" w:rsidRDefault="00623037" w:rsidP="00EE47C4">
      <w:pPr>
        <w:pStyle w:val="bodytextdfps"/>
      </w:pPr>
      <w:r>
        <w:t>The district director notifies the applicant or permit holder that the decision to revoke, suspend, or deny the permit is final when:</w:t>
      </w:r>
    </w:p>
    <w:p w:rsidR="00623037" w:rsidRDefault="00EE47C4" w:rsidP="00EE47C4">
      <w:pPr>
        <w:pStyle w:val="list1dfps"/>
      </w:pPr>
      <w:r>
        <w:t xml:space="preserve"> </w:t>
      </w:r>
      <w:r w:rsidR="00623037">
        <w:t xml:space="preserve"> •</w:t>
      </w:r>
      <w:r>
        <w:t xml:space="preserve"> </w:t>
      </w:r>
      <w:r w:rsidR="00623037">
        <w:t xml:space="preserve"> the opportunity to request a due process hearing has passed; or</w:t>
      </w:r>
    </w:p>
    <w:p w:rsidR="00623037" w:rsidRDefault="00EE47C4" w:rsidP="00EE47C4">
      <w:pPr>
        <w:pStyle w:val="list1dfps"/>
      </w:pPr>
      <w:r>
        <w:t xml:space="preserve"> </w:t>
      </w:r>
      <w:r w:rsidR="00623037">
        <w:t xml:space="preserve"> •</w:t>
      </w:r>
      <w:r>
        <w:t xml:space="preserve"> </w:t>
      </w:r>
      <w:r w:rsidR="00623037">
        <w:t xml:space="preserve"> the decision is upheld at the due process.</w:t>
      </w:r>
    </w:p>
    <w:p w:rsidR="00623037" w:rsidRPr="000627F2" w:rsidRDefault="00623037" w:rsidP="000627F2">
      <w:pPr>
        <w:pStyle w:val="bodytextcitationdfps"/>
      </w:pPr>
      <w:r w:rsidRPr="000627F2">
        <w:t>Texas Human Resources Code</w:t>
      </w:r>
      <w:r w:rsidR="000627F2">
        <w:t xml:space="preserve"> </w:t>
      </w:r>
      <w:hyperlink r:id="rId210" w:anchor="42.077" w:history="1">
        <w:r w:rsidRPr="000627F2">
          <w:rPr>
            <w:rStyle w:val="Hyperlink"/>
          </w:rPr>
          <w:t>§42.077(a)</w:t>
        </w:r>
      </w:hyperlink>
      <w:r w:rsidR="000627F2" w:rsidRPr="000627F2">
        <w:t xml:space="preserve"> </w:t>
      </w:r>
    </w:p>
    <w:p w:rsidR="00623037" w:rsidRPr="000627F2" w:rsidRDefault="00623037" w:rsidP="000627F2">
      <w:pPr>
        <w:pStyle w:val="bodytextcitationdfps"/>
      </w:pPr>
      <w:r w:rsidRPr="000627F2">
        <w:t>DFPS Rules, 40 TAC</w:t>
      </w:r>
      <w:r w:rsidR="000627F2">
        <w:t xml:space="preserve"> </w:t>
      </w:r>
      <w:hyperlink r:id="rId211" w:history="1">
        <w:r w:rsidRPr="000627F2">
          <w:rPr>
            <w:rStyle w:val="Hyperlink"/>
          </w:rPr>
          <w:t>§745.8659</w:t>
        </w:r>
      </w:hyperlink>
    </w:p>
    <w:p w:rsidR="00623037" w:rsidRDefault="00623037" w:rsidP="000B06D6">
      <w:pPr>
        <w:pStyle w:val="violettagdfps"/>
      </w:pPr>
      <w:r>
        <w:t>Procedure</w:t>
      </w:r>
    </w:p>
    <w:p w:rsidR="00623037" w:rsidRDefault="00623037" w:rsidP="000B06D6">
      <w:pPr>
        <w:pStyle w:val="bodytextdfps"/>
      </w:pPr>
      <w:r>
        <w:t>The district director</w:t>
      </w:r>
      <w:r w:rsidR="006B139F">
        <w:t xml:space="preserve"> </w:t>
      </w:r>
      <w:r>
        <w:t>or designee:</w:t>
      </w:r>
    </w:p>
    <w:p w:rsidR="00623037" w:rsidRDefault="006B139F" w:rsidP="000B06D6">
      <w:pPr>
        <w:pStyle w:val="list1dfps"/>
      </w:pPr>
      <w:r>
        <w:t xml:space="preserve">  •</w:t>
      </w:r>
      <w:r>
        <w:tab/>
      </w:r>
      <w:r w:rsidR="00623037">
        <w:t>sends a Final Adverse Action letter (CLASS Form 2895) to the permit holder or applicant by both regular and certified mail, with a return receipt requested; and</w:t>
      </w:r>
    </w:p>
    <w:p w:rsidR="00623037" w:rsidRDefault="006B139F" w:rsidP="000B06D6">
      <w:pPr>
        <w:pStyle w:val="list1dfps"/>
      </w:pPr>
      <w:r>
        <w:t xml:space="preserve">  </w:t>
      </w:r>
      <w:r w:rsidRPr="003A6755">
        <w:rPr>
          <w:highlight w:val="yellow"/>
        </w:rPr>
        <w:t>•</w:t>
      </w:r>
      <w:r w:rsidRPr="003A6755">
        <w:rPr>
          <w:highlight w:val="yellow"/>
        </w:rPr>
        <w:tab/>
      </w:r>
      <w:r w:rsidR="00623037" w:rsidRPr="003A6755">
        <w:rPr>
          <w:highlight w:val="yellow"/>
        </w:rPr>
        <w:t>updates the due process fields in CLASS to ensure that the revocation/suspension is reflected on the DFPS website</w:t>
      </w:r>
      <w:r w:rsidR="003A6755">
        <w:t>.</w:t>
      </w:r>
    </w:p>
    <w:p w:rsidR="002838D4" w:rsidRDefault="00623037" w:rsidP="002838D4">
      <w:pPr>
        <w:pStyle w:val="bodytextdfps"/>
      </w:pPr>
      <w:r w:rsidRPr="002838D4">
        <w:t>See also</w:t>
      </w:r>
      <w:r w:rsidR="002838D4">
        <w:t>:</w:t>
      </w:r>
    </w:p>
    <w:p w:rsidR="00623037" w:rsidRPr="002838D4" w:rsidRDefault="00202E24" w:rsidP="002838D4">
      <w:pPr>
        <w:pStyle w:val="list2dfps"/>
      </w:pPr>
      <w:hyperlink r:id="rId212" w:anchor="LPPH_7632" w:history="1">
        <w:r w:rsidR="00623037" w:rsidRPr="002838D4">
          <w:rPr>
            <w:rStyle w:val="Hyperlink"/>
          </w:rPr>
          <w:t>7632</w:t>
        </w:r>
      </w:hyperlink>
      <w:r w:rsidR="002838D4">
        <w:t xml:space="preserve"> </w:t>
      </w:r>
      <w:r w:rsidR="00623037" w:rsidRPr="002838D4">
        <w:t>Administrative Review for Adverse Action</w:t>
      </w:r>
    </w:p>
    <w:p w:rsidR="00623037" w:rsidRPr="003A6755" w:rsidRDefault="00202E24" w:rsidP="002838D4">
      <w:pPr>
        <w:pStyle w:val="list2dfps"/>
        <w:rPr>
          <w:highlight w:val="yellow"/>
        </w:rPr>
      </w:pPr>
      <w:hyperlink r:id="rId213" w:anchor="LPPH_7711_4" w:history="1">
        <w:r w:rsidR="00623037" w:rsidRPr="003A6755">
          <w:rPr>
            <w:rStyle w:val="Hyperlink"/>
            <w:highlight w:val="yellow"/>
          </w:rPr>
          <w:t>7711.4</w:t>
        </w:r>
      </w:hyperlink>
      <w:r w:rsidR="00623037" w:rsidRPr="003A6755">
        <w:rPr>
          <w:highlight w:val="yellow"/>
        </w:rPr>
        <w:t xml:space="preserve"> Waiving the Right to Admin</w:t>
      </w:r>
      <w:r w:rsidR="006B139F" w:rsidRPr="003A6755">
        <w:rPr>
          <w:highlight w:val="yellow"/>
        </w:rPr>
        <w:t>i</w:t>
      </w:r>
      <w:r w:rsidR="00623037" w:rsidRPr="003A6755">
        <w:rPr>
          <w:highlight w:val="yellow"/>
        </w:rPr>
        <w:t>strative Review</w:t>
      </w:r>
    </w:p>
    <w:p w:rsidR="00623037" w:rsidRDefault="00202E24" w:rsidP="002838D4">
      <w:pPr>
        <w:pStyle w:val="list2dfps"/>
      </w:pPr>
      <w:hyperlink r:id="rId214" w:anchor="LPPH_7716_1" w:history="1">
        <w:r w:rsidR="00623037" w:rsidRPr="003A6755">
          <w:rPr>
            <w:rStyle w:val="Hyperlink"/>
            <w:highlight w:val="yellow"/>
          </w:rPr>
          <w:t>7716.1</w:t>
        </w:r>
      </w:hyperlink>
      <w:r w:rsidR="00623037" w:rsidRPr="003A6755">
        <w:rPr>
          <w:highlight w:val="yellow"/>
        </w:rPr>
        <w:t xml:space="preserve"> Documenting the Outcome of an Administrative Review in CLASS</w:t>
      </w:r>
    </w:p>
    <w:p w:rsidR="00623037" w:rsidRDefault="00623037" w:rsidP="007D6F39">
      <w:pPr>
        <w:pStyle w:val="Heading5"/>
      </w:pPr>
      <w:bookmarkStart w:id="204" w:name="_Toc469476415"/>
      <w:r>
        <w:t>7635.1</w:t>
      </w:r>
      <w:bookmarkStart w:id="205" w:name="LPPH_7635_1"/>
      <w:bookmarkEnd w:id="205"/>
      <w:r w:rsidR="007D6F39" w:rsidRPr="00327C35">
        <w:t xml:space="preserve"> </w:t>
      </w:r>
      <w:r>
        <w:t>Statements Required in the Notice of Final Adverse Action (CLASS Form 2895)</w:t>
      </w:r>
      <w:bookmarkEnd w:id="204"/>
    </w:p>
    <w:p w:rsidR="00623037" w:rsidRDefault="00623037" w:rsidP="00F16330">
      <w:pPr>
        <w:pStyle w:val="revisionnodfps"/>
      </w:pPr>
      <w:r>
        <w:t xml:space="preserve">LPPH </w:t>
      </w:r>
      <w:r w:rsidR="00832100" w:rsidRPr="00EE47C4">
        <w:rPr>
          <w:strike/>
          <w:color w:val="FF0000"/>
        </w:rPr>
        <w:t>September 2012</w:t>
      </w:r>
      <w:r w:rsidR="00832100">
        <w:t xml:space="preserve"> </w:t>
      </w:r>
      <w:r w:rsidR="00312928">
        <w:t>DRAFT 9422-CCL</w:t>
      </w:r>
    </w:p>
    <w:p w:rsidR="00623037" w:rsidRDefault="00623037" w:rsidP="00832100">
      <w:pPr>
        <w:pStyle w:val="violettagdfps"/>
      </w:pPr>
      <w:r>
        <w:t>Procedure</w:t>
      </w:r>
    </w:p>
    <w:p w:rsidR="00623037" w:rsidRDefault="00623037" w:rsidP="00832100">
      <w:pPr>
        <w:pStyle w:val="bodytextdfps"/>
      </w:pPr>
      <w:r>
        <w:t>When an inspector sends a final notice of adverse action to a permit holder or applicant, as required in</w:t>
      </w:r>
      <w:r w:rsidR="00A278D5">
        <w:t xml:space="preserve"> </w:t>
      </w:r>
      <w:hyperlink r:id="rId215" w:anchor="LPPH_7635" w:history="1">
        <w:r w:rsidRPr="00A278D5">
          <w:rPr>
            <w:rStyle w:val="Hyperlink"/>
          </w:rPr>
          <w:t>7635</w:t>
        </w:r>
      </w:hyperlink>
      <w:r w:rsidR="00A278D5" w:rsidRPr="00327C35">
        <w:t xml:space="preserve"> </w:t>
      </w:r>
      <w:r w:rsidR="006B139F">
        <w:t xml:space="preserve">Sending an Operation </w:t>
      </w:r>
      <w:r>
        <w:t>Final Notice of Suspension, Revocation, or Denial, the inspector includes the following statements in the notice.</w:t>
      </w:r>
    </w:p>
    <w:p w:rsidR="00623037" w:rsidRDefault="00623037" w:rsidP="00832100">
      <w:pPr>
        <w:pStyle w:val="subheading1dfps"/>
      </w:pPr>
      <w:r>
        <w:t>Statement 1: Decision Is Final</w:t>
      </w:r>
    </w:p>
    <w:p w:rsidR="00623037" w:rsidRDefault="00623037" w:rsidP="00832100">
      <w:pPr>
        <w:pStyle w:val="bodytextdfps"/>
      </w:pPr>
      <w:r>
        <w:t>The final notice must include a statement that the decision to revoke, suspend, or deny is final according to the requirements in Human Resources Code, Section</w:t>
      </w:r>
      <w:r w:rsidR="00832100" w:rsidRPr="00327C35">
        <w:t xml:space="preserve"> </w:t>
      </w:r>
      <w:hyperlink r:id="rId216" w:anchor="42.072" w:history="1">
        <w:r w:rsidRPr="00832100">
          <w:rPr>
            <w:rStyle w:val="Hyperlink"/>
          </w:rPr>
          <w:t>42.072</w:t>
        </w:r>
      </w:hyperlink>
      <w:r>
        <w:t>.</w:t>
      </w:r>
    </w:p>
    <w:p w:rsidR="00623037" w:rsidRDefault="00623037" w:rsidP="0099109D">
      <w:pPr>
        <w:pStyle w:val="bodytextdfps"/>
      </w:pPr>
      <w:r>
        <w:t>In the case of revocation or suspension, the operation must return the permit, if the operation is still operating when it is notified.</w:t>
      </w:r>
    </w:p>
    <w:p w:rsidR="00623037" w:rsidRDefault="00623037" w:rsidP="0099109D">
      <w:pPr>
        <w:pStyle w:val="subheading1dfps"/>
      </w:pPr>
      <w:r>
        <w:t>Statement 2: Operation Must Notify Parents or Managing Conservator</w:t>
      </w:r>
    </w:p>
    <w:p w:rsidR="00623037" w:rsidRDefault="00623037" w:rsidP="0099109D">
      <w:pPr>
        <w:pStyle w:val="bodytextdfps"/>
      </w:pPr>
      <w:r>
        <w:t>If the final notice is being sent to a permit holder who is operating, the final notice must include a statement requiring the permit holder to:</w:t>
      </w:r>
    </w:p>
    <w:p w:rsidR="00623037" w:rsidRDefault="0099109D" w:rsidP="0099109D">
      <w:pPr>
        <w:pStyle w:val="list1dfps"/>
      </w:pPr>
      <w:r>
        <w:t xml:space="preserve"> </w:t>
      </w:r>
      <w:r w:rsidR="00623037">
        <w:t xml:space="preserve"> •</w:t>
      </w:r>
      <w:r>
        <w:t xml:space="preserve"> </w:t>
      </w:r>
      <w:r w:rsidR="00623037">
        <w:t xml:space="preserve"> mail a notice about the adverse action to the parents or managing conservator of each child enrolled; and</w:t>
      </w:r>
    </w:p>
    <w:p w:rsidR="00623037" w:rsidRDefault="0099109D" w:rsidP="0099109D">
      <w:pPr>
        <w:pStyle w:val="list1dfps"/>
      </w:pPr>
      <w:r>
        <w:t xml:space="preserve"> </w:t>
      </w:r>
      <w:r w:rsidR="00623037">
        <w:t xml:space="preserve"> •</w:t>
      </w:r>
      <w:r>
        <w:t xml:space="preserve"> </w:t>
      </w:r>
      <w:r w:rsidR="00623037">
        <w:t xml:space="preserve"> send the notice by both certified and regular mail within five days of the date that the permit holder received notice about the denial, suspension, or revocation.</w:t>
      </w:r>
    </w:p>
    <w:p w:rsidR="00623037" w:rsidRPr="004E1859" w:rsidRDefault="00623037" w:rsidP="004E1859">
      <w:pPr>
        <w:pStyle w:val="bodytextcitationdfps"/>
      </w:pPr>
      <w:r w:rsidRPr="004E1859">
        <w:t>Texas Human Resources Code</w:t>
      </w:r>
      <w:r w:rsidR="004E1859">
        <w:t xml:space="preserve"> </w:t>
      </w:r>
      <w:hyperlink r:id="rId217" w:anchor="42.077" w:history="1">
        <w:r w:rsidRPr="004E1859">
          <w:rPr>
            <w:rStyle w:val="Hyperlink"/>
          </w:rPr>
          <w:t>§42.077(d)</w:t>
        </w:r>
      </w:hyperlink>
    </w:p>
    <w:p w:rsidR="00623037" w:rsidRPr="004E1859" w:rsidRDefault="00623037" w:rsidP="004E1859">
      <w:pPr>
        <w:pStyle w:val="bodytextcitationdfps"/>
      </w:pPr>
      <w:r w:rsidRPr="004E1859">
        <w:t>DFPS Rules, 40 TAC</w:t>
      </w:r>
      <w:r w:rsidR="004E1859">
        <w:t xml:space="preserve"> </w:t>
      </w:r>
      <w:hyperlink r:id="rId218" w:history="1">
        <w:r w:rsidRPr="004E1859">
          <w:rPr>
            <w:rStyle w:val="Hyperlink"/>
          </w:rPr>
          <w:t>§745.8661</w:t>
        </w:r>
      </w:hyperlink>
    </w:p>
    <w:p w:rsidR="00623037" w:rsidRDefault="00623037" w:rsidP="00667DB8">
      <w:pPr>
        <w:pStyle w:val="subheading1dfps"/>
      </w:pPr>
      <w:r>
        <w:t>Statement 3: DFPS Will Notify the Public</w:t>
      </w:r>
    </w:p>
    <w:p w:rsidR="00623037" w:rsidRDefault="00623037" w:rsidP="00667DB8">
      <w:pPr>
        <w:pStyle w:val="bodytextdfps"/>
      </w:pPr>
      <w:r>
        <w:t>The final notice from DFPS to the permit holder or applicant must also explain that notice about the adverse action will be published by DFPS on the DFPS website. See</w:t>
      </w:r>
      <w:r w:rsidR="00667DB8">
        <w:t xml:space="preserve"> </w:t>
      </w:r>
      <w:hyperlink r:id="rId219" w:anchor="LPPH_7635_2" w:history="1">
        <w:r w:rsidRPr="00667DB8">
          <w:rPr>
            <w:rStyle w:val="Hyperlink"/>
          </w:rPr>
          <w:t>7635.2</w:t>
        </w:r>
      </w:hyperlink>
      <w:r w:rsidR="00667DB8" w:rsidRPr="00327C35">
        <w:t xml:space="preserve"> </w:t>
      </w:r>
      <w:r>
        <w:t>Additional Actions to Be Taken by Licensing Staff</w:t>
      </w:r>
      <w:r w:rsidR="006B139F">
        <w:t xml:space="preserve"> </w:t>
      </w:r>
      <w:r w:rsidR="006B139F" w:rsidRPr="006B139F">
        <w:t xml:space="preserve"> When Adverse Action Is Final</w:t>
      </w:r>
      <w:r w:rsidR="006B139F">
        <w:t>.</w:t>
      </w:r>
    </w:p>
    <w:p w:rsidR="00623037" w:rsidRDefault="00623037" w:rsidP="00667DB8">
      <w:pPr>
        <w:pStyle w:val="bodytextdfps"/>
      </w:pPr>
      <w:r>
        <w:t>In the case of a denial, Licensing publishes the notice only if the permit holder was previously operating. Notification will also be sent to any state and federal programs and agencies, as appropriate.</w:t>
      </w:r>
    </w:p>
    <w:p w:rsidR="00623037" w:rsidRPr="00667DB8" w:rsidRDefault="00623037" w:rsidP="00667DB8">
      <w:pPr>
        <w:pStyle w:val="bodytextcitationdfps"/>
      </w:pPr>
      <w:r w:rsidRPr="00667DB8">
        <w:t>Texas Human Resources Code</w:t>
      </w:r>
      <w:r w:rsidR="00667DB8">
        <w:t xml:space="preserve"> </w:t>
      </w:r>
      <w:hyperlink r:id="rId220" w:anchor="42.077" w:history="1">
        <w:r w:rsidRPr="00667DB8">
          <w:rPr>
            <w:rStyle w:val="Hyperlink"/>
          </w:rPr>
          <w:t>§42.077(a)</w:t>
        </w:r>
      </w:hyperlink>
      <w:r w:rsidR="00667DB8" w:rsidRPr="00667DB8">
        <w:t xml:space="preserve"> </w:t>
      </w:r>
    </w:p>
    <w:p w:rsidR="00623037" w:rsidRPr="00667DB8" w:rsidRDefault="00623037" w:rsidP="00667DB8">
      <w:pPr>
        <w:pStyle w:val="bodytextcitationdfps"/>
      </w:pPr>
      <w:r w:rsidRPr="00667DB8">
        <w:t>DFPS Rules, 40 TAC</w:t>
      </w:r>
      <w:r w:rsidR="00667DB8">
        <w:t xml:space="preserve"> </w:t>
      </w:r>
      <w:hyperlink r:id="rId221" w:history="1">
        <w:r w:rsidRPr="00667DB8">
          <w:rPr>
            <w:rStyle w:val="Hyperlink"/>
          </w:rPr>
          <w:t>§745.8659</w:t>
        </w:r>
      </w:hyperlink>
    </w:p>
    <w:p w:rsidR="00623037" w:rsidRDefault="00623037" w:rsidP="00F753E0">
      <w:pPr>
        <w:pStyle w:val="subheading1dfps"/>
      </w:pPr>
      <w:r>
        <w:t>Statement 4: Applicant Is Restricted From Reapplying</w:t>
      </w:r>
    </w:p>
    <w:p w:rsidR="00623037" w:rsidRDefault="00623037" w:rsidP="00F753E0">
      <w:pPr>
        <w:pStyle w:val="bodytextdfps"/>
      </w:pPr>
      <w:r>
        <w:t>The final notice must contain a statement that the permit holder or applicant whose permit has been denied or revoked may not apply for another permit before the fifth anniversary after the adverse action takes effect.</w:t>
      </w:r>
    </w:p>
    <w:p w:rsidR="00623037" w:rsidRPr="00F753E0" w:rsidRDefault="00623037" w:rsidP="00F753E0">
      <w:pPr>
        <w:pStyle w:val="bodytextcitationdfps"/>
      </w:pPr>
      <w:r w:rsidRPr="00F753E0">
        <w:t>Texas Human Resources Code</w:t>
      </w:r>
      <w:r w:rsidR="00F753E0">
        <w:t xml:space="preserve"> </w:t>
      </w:r>
      <w:hyperlink r:id="rId222" w:anchor="42.072" w:history="1">
        <w:r w:rsidRPr="00F753E0">
          <w:rPr>
            <w:rStyle w:val="Hyperlink"/>
          </w:rPr>
          <w:t>§42.072(c)</w:t>
        </w:r>
      </w:hyperlink>
      <w:r w:rsidR="00F753E0" w:rsidRPr="00F753E0">
        <w:t xml:space="preserve"> </w:t>
      </w:r>
    </w:p>
    <w:p w:rsidR="00623037" w:rsidRDefault="00623037" w:rsidP="00402F83">
      <w:pPr>
        <w:pStyle w:val="bodytextdfps"/>
      </w:pPr>
      <w:r>
        <w:t>If an applicant applies for a permit within five years from the date that the applicant was sustained as a controlling person, the inspector does not apply an additional five-year restriction because applying within five years is not considered a substantial violation.</w:t>
      </w:r>
    </w:p>
    <w:p w:rsidR="00623037" w:rsidRDefault="00623037" w:rsidP="00402F83">
      <w:pPr>
        <w:pStyle w:val="subheading1dfps"/>
      </w:pPr>
      <w:r>
        <w:t>Statement 5: Operating Without a Permit Will Result in Legal Action</w:t>
      </w:r>
    </w:p>
    <w:p w:rsidR="00623037" w:rsidRDefault="00623037" w:rsidP="00402F83">
      <w:pPr>
        <w:pStyle w:val="bodytextdfps"/>
      </w:pPr>
      <w:r>
        <w:t>The final notice must note that beginning or continuing operation without a permit is a violation of the law and will result in legal action.</w:t>
      </w:r>
    </w:p>
    <w:p w:rsidR="00623037" w:rsidRDefault="00623037" w:rsidP="00402F83">
      <w:pPr>
        <w:pStyle w:val="bodytextdfps"/>
      </w:pPr>
      <w:r>
        <w:t>For a state-operated operation, legal action may not be taken. The inspector notifies the relevant state agency to explain that DFPS will notify the state administrative authority.</w:t>
      </w:r>
    </w:p>
    <w:p w:rsidR="00623037" w:rsidRDefault="00623037" w:rsidP="00C27CD3">
      <w:pPr>
        <w:pStyle w:val="Heading5"/>
      </w:pPr>
      <w:bookmarkStart w:id="206" w:name="_Toc469476416"/>
      <w:r>
        <w:t>7635.2</w:t>
      </w:r>
      <w:bookmarkStart w:id="207" w:name="LPPH_7635_2"/>
      <w:bookmarkEnd w:id="207"/>
      <w:r w:rsidR="00C27CD3">
        <w:t xml:space="preserve"> </w:t>
      </w:r>
      <w:r>
        <w:t>Additional Actions Taken by Licensing Staff When Adverse Action Is Final</w:t>
      </w:r>
      <w:bookmarkEnd w:id="206"/>
    </w:p>
    <w:p w:rsidR="00623037" w:rsidRDefault="00623037" w:rsidP="00FA2555">
      <w:pPr>
        <w:pStyle w:val="revisionnodfps"/>
      </w:pPr>
      <w:r>
        <w:t xml:space="preserve">LPPH </w:t>
      </w:r>
      <w:r w:rsidR="00F21750" w:rsidRPr="00EE47C4">
        <w:rPr>
          <w:strike/>
          <w:color w:val="FF0000"/>
        </w:rPr>
        <w:t>September 2012</w:t>
      </w:r>
      <w:r w:rsidR="00F21750">
        <w:t xml:space="preserve"> </w:t>
      </w:r>
      <w:r w:rsidR="00312928">
        <w:t>DRAFT 9422-CCL</w:t>
      </w:r>
    </w:p>
    <w:p w:rsidR="00623037" w:rsidRDefault="00623037" w:rsidP="00F21750">
      <w:pPr>
        <w:pStyle w:val="violettagdfps"/>
      </w:pPr>
      <w:r>
        <w:t>Procedure</w:t>
      </w:r>
    </w:p>
    <w:p w:rsidR="00623037" w:rsidRDefault="00623037" w:rsidP="00F21750">
      <w:pPr>
        <w:pStyle w:val="subheading1dfps"/>
      </w:pPr>
      <w:r>
        <w:t>Notifying DFPS Staff and Other Entities</w:t>
      </w:r>
    </w:p>
    <w:p w:rsidR="00623037" w:rsidRDefault="00623037" w:rsidP="00F21750">
      <w:pPr>
        <w:pStyle w:val="bodytextdfps"/>
      </w:pPr>
      <w:r>
        <w:t>Licensing staff sends copies of the Final Adverse Action notice (CLASS Form 2895) to the following Licensing staff responsible for the operation:</w:t>
      </w:r>
    </w:p>
    <w:p w:rsidR="00623037" w:rsidRDefault="00623037" w:rsidP="00F21750">
      <w:pPr>
        <w:pStyle w:val="list1dfps"/>
      </w:pPr>
      <w:r>
        <w:t>a</w:t>
      </w:r>
      <w:r w:rsidR="00424DB5">
        <w:t xml:space="preserve">.  </w:t>
      </w:r>
      <w:r>
        <w:t>Licensing attorney</w:t>
      </w:r>
    </w:p>
    <w:p w:rsidR="00623037" w:rsidRDefault="000409C2" w:rsidP="00F21750">
      <w:pPr>
        <w:pStyle w:val="list1dfps"/>
      </w:pPr>
      <w:r>
        <w:t>b</w:t>
      </w:r>
      <w:r w:rsidR="00424DB5">
        <w:t xml:space="preserve">.  </w:t>
      </w:r>
      <w:r w:rsidR="00623037">
        <w:t xml:space="preserve">district director </w:t>
      </w:r>
    </w:p>
    <w:p w:rsidR="00623037" w:rsidRDefault="000409C2" w:rsidP="00F21750">
      <w:pPr>
        <w:pStyle w:val="list1dfps"/>
      </w:pPr>
      <w:r w:rsidRPr="003A6755">
        <w:rPr>
          <w:highlight w:val="yellow"/>
        </w:rPr>
        <w:t>c</w:t>
      </w:r>
      <w:r w:rsidR="00424DB5" w:rsidRPr="003A6755">
        <w:rPr>
          <w:highlight w:val="yellow"/>
        </w:rPr>
        <w:t xml:space="preserve">.  </w:t>
      </w:r>
      <w:r w:rsidR="00623037" w:rsidRPr="003A6755">
        <w:rPr>
          <w:highlight w:val="yellow"/>
        </w:rPr>
        <w:t>program administrator</w:t>
      </w:r>
    </w:p>
    <w:p w:rsidR="00623037" w:rsidRDefault="000409C2" w:rsidP="00F21750">
      <w:pPr>
        <w:pStyle w:val="list1dfps"/>
      </w:pPr>
      <w:r>
        <w:t>d</w:t>
      </w:r>
      <w:r w:rsidR="00424DB5">
        <w:t xml:space="preserve">.  </w:t>
      </w:r>
      <w:r w:rsidR="000008BD">
        <w:t xml:space="preserve">supervisor </w:t>
      </w:r>
    </w:p>
    <w:p w:rsidR="00623037" w:rsidRDefault="000409C2" w:rsidP="00F21750">
      <w:pPr>
        <w:pStyle w:val="list1dfps"/>
      </w:pPr>
      <w:r>
        <w:t>e</w:t>
      </w:r>
      <w:r w:rsidR="00424DB5">
        <w:t xml:space="preserve">.  </w:t>
      </w:r>
      <w:r w:rsidR="00623037">
        <w:t>residential contract manager (when applicable)</w:t>
      </w:r>
    </w:p>
    <w:p w:rsidR="00623037" w:rsidRDefault="000409C2" w:rsidP="00F21750">
      <w:pPr>
        <w:pStyle w:val="list1dfps"/>
      </w:pPr>
      <w:r>
        <w:t>f</w:t>
      </w:r>
      <w:r w:rsidR="00424DB5">
        <w:t xml:space="preserve">.  </w:t>
      </w:r>
      <w:r w:rsidR="00623037">
        <w:t>staff of the following (when applicable):</w:t>
      </w:r>
    </w:p>
    <w:p w:rsidR="00623037" w:rsidRDefault="004D65D3" w:rsidP="004D65D3">
      <w:pPr>
        <w:pStyle w:val="list2dfps"/>
      </w:pPr>
      <w:r>
        <w:t xml:space="preserve"> </w:t>
      </w:r>
      <w:r w:rsidR="00623037">
        <w:t xml:space="preserve"> •</w:t>
      </w:r>
      <w:r>
        <w:t xml:space="preserve"> </w:t>
      </w:r>
      <w:r w:rsidR="00623037">
        <w:t xml:space="preserve"> </w:t>
      </w:r>
      <w:r w:rsidR="00A32BD1">
        <w:t>t</w:t>
      </w:r>
      <w:r w:rsidR="00623037">
        <w:t>he local child and adult food care program</w:t>
      </w:r>
    </w:p>
    <w:p w:rsidR="00623037" w:rsidRDefault="004D65D3" w:rsidP="004D65D3">
      <w:pPr>
        <w:pStyle w:val="list2dfps"/>
      </w:pPr>
      <w:r>
        <w:t xml:space="preserve"> </w:t>
      </w:r>
      <w:r w:rsidR="00623037">
        <w:t xml:space="preserve"> •</w:t>
      </w:r>
      <w:r>
        <w:t xml:space="preserve"> </w:t>
      </w:r>
      <w:r w:rsidR="00623037">
        <w:t xml:space="preserve"> </w:t>
      </w:r>
      <w:r w:rsidR="00A32BD1">
        <w:t>t</w:t>
      </w:r>
      <w:r w:rsidR="00623037">
        <w:t>he local child care services program</w:t>
      </w:r>
    </w:p>
    <w:p w:rsidR="00623037" w:rsidRDefault="00623037" w:rsidP="00345336">
      <w:pPr>
        <w:pStyle w:val="subheading1dfps"/>
      </w:pPr>
      <w:r>
        <w:t>Entering Data in HHSC</w:t>
      </w:r>
      <w:r w:rsidR="0078523F" w:rsidRPr="0078523F">
        <w:t>’</w:t>
      </w:r>
      <w:r>
        <w:t>s Adverse Action System</w:t>
      </w:r>
    </w:p>
    <w:p w:rsidR="00623037" w:rsidRDefault="00623037" w:rsidP="00345336">
      <w:pPr>
        <w:pStyle w:val="bodytextdfps"/>
      </w:pPr>
      <w:r>
        <w:t>Once a denial or revocation is final, the designated user of the HHSC Adverse Action Record Sharing (AARS) system enters information about the operation and the operation</w:t>
      </w:r>
      <w:r w:rsidR="0078523F" w:rsidRPr="0078523F">
        <w:t>’</w:t>
      </w:r>
      <w:r>
        <w:t>s controlling persons if the denial or revocation is for one of the following reasons:</w:t>
      </w:r>
    </w:p>
    <w:p w:rsidR="00623037" w:rsidRDefault="00345336" w:rsidP="00345336">
      <w:pPr>
        <w:pStyle w:val="list1dfps"/>
      </w:pPr>
      <w:r>
        <w:t>a</w:t>
      </w:r>
      <w:r w:rsidR="00424DB5">
        <w:t xml:space="preserve">.  </w:t>
      </w:r>
      <w:r w:rsidR="00623037">
        <w:t>The applicant committed an act or omission that resulted in the physical or mental harm to an individual</w:t>
      </w:r>
    </w:p>
    <w:p w:rsidR="00623037" w:rsidRDefault="00345336" w:rsidP="00345336">
      <w:pPr>
        <w:pStyle w:val="list1dfps"/>
      </w:pPr>
      <w:r>
        <w:t>b</w:t>
      </w:r>
      <w:r w:rsidR="00424DB5">
        <w:t xml:space="preserve">.  </w:t>
      </w:r>
      <w:r w:rsidR="00623037">
        <w:t>The applicant is a threat to the health, safety, or well-being of an individual</w:t>
      </w:r>
    </w:p>
    <w:p w:rsidR="00623037" w:rsidRDefault="00345336" w:rsidP="00345336">
      <w:pPr>
        <w:pStyle w:val="list1dfps"/>
      </w:pPr>
      <w:r>
        <w:t>c</w:t>
      </w:r>
      <w:r w:rsidR="00424DB5">
        <w:t xml:space="preserve">.  </w:t>
      </w:r>
      <w:r w:rsidR="00623037">
        <w:t>The applicant engaged in the physical, mental, or financial exploitation of an individual</w:t>
      </w:r>
    </w:p>
    <w:p w:rsidR="00623037" w:rsidRDefault="00345336" w:rsidP="00345336">
      <w:pPr>
        <w:pStyle w:val="list1dfps"/>
      </w:pPr>
      <w:r>
        <w:t>d</w:t>
      </w:r>
      <w:r w:rsidR="00424DB5">
        <w:t xml:space="preserve">.  </w:t>
      </w:r>
      <w:r w:rsidR="00623037">
        <w:t>The applicant has committed an act or omission that renders the person unqualified or unfit to fulfill the obligations of the permit</w:t>
      </w:r>
    </w:p>
    <w:p w:rsidR="00623037" w:rsidRPr="00AA732B" w:rsidRDefault="00623037" w:rsidP="00AA732B">
      <w:pPr>
        <w:pStyle w:val="bodytextcitationdfps"/>
      </w:pPr>
      <w:r w:rsidRPr="00AA732B">
        <w:t>DFPS Rules, 40 TAC</w:t>
      </w:r>
      <w:r w:rsidR="00AA732B">
        <w:t xml:space="preserve"> </w:t>
      </w:r>
      <w:hyperlink r:id="rId223" w:history="1">
        <w:r w:rsidRPr="00AA732B">
          <w:rPr>
            <w:rStyle w:val="Hyperlink"/>
          </w:rPr>
          <w:t>§745.907</w:t>
        </w:r>
      </w:hyperlink>
    </w:p>
    <w:p w:rsidR="00623037" w:rsidRPr="00AA732B" w:rsidRDefault="00623037" w:rsidP="00AA732B">
      <w:pPr>
        <w:pStyle w:val="bodytextcitationdfps"/>
      </w:pPr>
      <w:r w:rsidRPr="00AA732B">
        <w:t>Texas Government Code</w:t>
      </w:r>
      <w:r w:rsidR="00AA732B">
        <w:t xml:space="preserve"> </w:t>
      </w:r>
      <w:hyperlink r:id="rId224" w:anchor="531.953" w:history="1">
        <w:r w:rsidRPr="00AA732B">
          <w:rPr>
            <w:rStyle w:val="Hyperlink"/>
          </w:rPr>
          <w:t>§531.953</w:t>
        </w:r>
      </w:hyperlink>
    </w:p>
    <w:p w:rsidR="00623037" w:rsidRPr="00FB5273" w:rsidRDefault="00623037" w:rsidP="00FB5273">
      <w:pPr>
        <w:pStyle w:val="bodytextdfps"/>
      </w:pPr>
      <w:r w:rsidRPr="00FB5273">
        <w:t>See</w:t>
      </w:r>
      <w:r w:rsidR="00FB5273">
        <w:t xml:space="preserve"> </w:t>
      </w:r>
      <w:hyperlink r:id="rId225" w:anchor="LPPH_7774" w:history="1">
        <w:r w:rsidRPr="00FB5273">
          <w:rPr>
            <w:rStyle w:val="Hyperlink"/>
          </w:rPr>
          <w:t>7774</w:t>
        </w:r>
      </w:hyperlink>
      <w:r w:rsidR="00FB5273">
        <w:t xml:space="preserve"> </w:t>
      </w:r>
      <w:r w:rsidRPr="00FB5273">
        <w:t>Documenting in the AARS When the Denial or Revocation of a Permit Is Final or the Role of Controlling Person Is Sustained.</w:t>
      </w:r>
    </w:p>
    <w:p w:rsidR="00623037" w:rsidRDefault="00623037" w:rsidP="00C27CD3">
      <w:pPr>
        <w:pStyle w:val="Heading4"/>
      </w:pPr>
      <w:bookmarkStart w:id="208" w:name="_Toc469476417"/>
      <w:r>
        <w:t>7636</w:t>
      </w:r>
      <w:bookmarkStart w:id="209" w:name="LPPH_7636"/>
      <w:bookmarkEnd w:id="209"/>
      <w:r w:rsidR="00C27CD3">
        <w:t xml:space="preserve"> </w:t>
      </w:r>
      <w:r>
        <w:t>Follow-Up to Suspension, Revocation, or Denial</w:t>
      </w:r>
      <w:bookmarkEnd w:id="208"/>
    </w:p>
    <w:p w:rsidR="00623037" w:rsidRDefault="00623037" w:rsidP="004B5800">
      <w:pPr>
        <w:pStyle w:val="revisionnodfps"/>
      </w:pPr>
      <w:r>
        <w:t xml:space="preserve">LPPH </w:t>
      </w:r>
      <w:r w:rsidR="004B5800" w:rsidRPr="004B5800">
        <w:rPr>
          <w:strike/>
          <w:color w:val="FF0000"/>
        </w:rPr>
        <w:t>January 2013</w:t>
      </w:r>
      <w:r w:rsidR="004B5800">
        <w:t xml:space="preserve"> </w:t>
      </w:r>
      <w:r w:rsidR="00312928">
        <w:t>DRAFT 9422-CCL</w:t>
      </w:r>
    </w:p>
    <w:p w:rsidR="00623037" w:rsidRDefault="00623037" w:rsidP="004B5800">
      <w:pPr>
        <w:pStyle w:val="violettagdfps"/>
      </w:pPr>
      <w:r>
        <w:t>Procedure</w:t>
      </w:r>
    </w:p>
    <w:p w:rsidR="00623037" w:rsidRDefault="00623037" w:rsidP="004B5800">
      <w:pPr>
        <w:pStyle w:val="bodytextdfps"/>
      </w:pPr>
      <w:r>
        <w:t>Within two weeks after the final notice of revocation, suspension, or denial is mailed, the inspector conducts a follow-up inspection to:</w:t>
      </w:r>
    </w:p>
    <w:p w:rsidR="00623037" w:rsidRDefault="004B5800" w:rsidP="004B5800">
      <w:pPr>
        <w:pStyle w:val="list1dfps"/>
      </w:pPr>
      <w:r>
        <w:t xml:space="preserve">  •  </w:t>
      </w:r>
      <w:r w:rsidR="00623037">
        <w:t>determine whether the operation is continuing to care for children; and</w:t>
      </w:r>
    </w:p>
    <w:p w:rsidR="00623037" w:rsidRDefault="004B5800" w:rsidP="004B5800">
      <w:pPr>
        <w:pStyle w:val="list1dfps"/>
      </w:pPr>
      <w:r>
        <w:t xml:space="preserve">  • </w:t>
      </w:r>
      <w:r w:rsidR="00623037">
        <w:t xml:space="preserve"> obtain the license, registration, or listing if it has not been returned.</w:t>
      </w:r>
    </w:p>
    <w:p w:rsidR="00623037" w:rsidRDefault="00623037" w:rsidP="000F6464">
      <w:pPr>
        <w:pStyle w:val="bodytextdfps"/>
      </w:pPr>
      <w:r>
        <w:t>If no one is present at the operation, the inspector:</w:t>
      </w:r>
    </w:p>
    <w:p w:rsidR="00623037" w:rsidRDefault="000F6464" w:rsidP="000F6464">
      <w:pPr>
        <w:pStyle w:val="list1dfps"/>
      </w:pPr>
      <w:r>
        <w:t>a</w:t>
      </w:r>
      <w:r w:rsidR="00424DB5">
        <w:t xml:space="preserve">.  </w:t>
      </w:r>
      <w:r w:rsidR="00623037">
        <w:t>documents the inspection type as</w:t>
      </w:r>
      <w:r w:rsidR="00491A5F">
        <w:t xml:space="preserve"> </w:t>
      </w:r>
      <w:r w:rsidR="00623037" w:rsidRPr="00491A5F">
        <w:rPr>
          <w:i/>
        </w:rPr>
        <w:t>Follow-up</w:t>
      </w:r>
      <w:r w:rsidR="00623037" w:rsidRPr="00491A5F">
        <w:t>,</w:t>
      </w:r>
      <w:r w:rsidR="00491A5F" w:rsidRPr="00327C35">
        <w:t xml:space="preserve"> </w:t>
      </w:r>
      <w:r w:rsidR="00623037" w:rsidRPr="00491A5F">
        <w:t>if</w:t>
      </w:r>
      <w:r w:rsidR="00623037">
        <w:t xml:space="preserve"> the inspector observes enough to confirm the operation is no longer caring for children;</w:t>
      </w:r>
    </w:p>
    <w:p w:rsidR="00623037" w:rsidRDefault="000F6464" w:rsidP="000F6464">
      <w:pPr>
        <w:pStyle w:val="list1dfps"/>
      </w:pPr>
      <w:r>
        <w:t>b</w:t>
      </w:r>
      <w:r w:rsidR="00424DB5">
        <w:t xml:space="preserve">.  </w:t>
      </w:r>
      <w:r w:rsidR="00623037">
        <w:t>documents the inspection type as</w:t>
      </w:r>
      <w:r w:rsidR="00491A5F" w:rsidRPr="00327C35">
        <w:t xml:space="preserve"> </w:t>
      </w:r>
      <w:r w:rsidR="00623037" w:rsidRPr="00491A5F">
        <w:rPr>
          <w:i/>
        </w:rPr>
        <w:t>Attempted</w:t>
      </w:r>
      <w:r w:rsidR="00623037">
        <w:t>, if the inspector is not able to determine if the operation is continuing to care for children;</w:t>
      </w:r>
    </w:p>
    <w:p w:rsidR="00623037" w:rsidRDefault="000F6464" w:rsidP="000F6464">
      <w:pPr>
        <w:pStyle w:val="list1dfps"/>
      </w:pPr>
      <w:r>
        <w:t>c</w:t>
      </w:r>
      <w:r w:rsidR="00424DB5">
        <w:t xml:space="preserve">.  </w:t>
      </w:r>
      <w:r w:rsidR="00623037">
        <w:t>documents the observations made during the inspection in a chronology (type</w:t>
      </w:r>
      <w:r w:rsidR="00D73B36" w:rsidRPr="00327C35">
        <w:t xml:space="preserve"> </w:t>
      </w:r>
      <w:r w:rsidR="00623037" w:rsidRPr="00D73B36">
        <w:rPr>
          <w:i/>
        </w:rPr>
        <w:t>Monitoring</w:t>
      </w:r>
      <w:r w:rsidR="00623037" w:rsidRPr="00327C35">
        <w:t>)</w:t>
      </w:r>
      <w:r w:rsidR="00623037">
        <w:t>; and</w:t>
      </w:r>
    </w:p>
    <w:p w:rsidR="00623037" w:rsidRDefault="000F6464" w:rsidP="000F6464">
      <w:pPr>
        <w:pStyle w:val="list1dfps"/>
      </w:pPr>
      <w:r>
        <w:t>d</w:t>
      </w:r>
      <w:r w:rsidR="00424DB5">
        <w:t xml:space="preserve">.  </w:t>
      </w:r>
      <w:r w:rsidR="00623037">
        <w:t>consults with the supervisor to determine the next course of action. </w:t>
      </w:r>
    </w:p>
    <w:p w:rsidR="00623037" w:rsidRDefault="00623037" w:rsidP="008A2927">
      <w:pPr>
        <w:pStyle w:val="bodytextdfps"/>
      </w:pPr>
      <w:r>
        <w:t>If the operation continues to operate, the inspector informs the supervisor, who notifies the district director. The director notifies DFPS Legal services and requests legal action against the operation (see</w:t>
      </w:r>
      <w:r w:rsidR="008A2927" w:rsidRPr="00327C35">
        <w:t xml:space="preserve"> </w:t>
      </w:r>
      <w:hyperlink r:id="rId226" w:anchor="LPPH_7740" w:history="1">
        <w:r w:rsidRPr="008A2927">
          <w:rPr>
            <w:rStyle w:val="Hyperlink"/>
          </w:rPr>
          <w:t>7740</w:t>
        </w:r>
      </w:hyperlink>
      <w:r w:rsidR="008A2927" w:rsidRPr="00327C35">
        <w:t xml:space="preserve"> </w:t>
      </w:r>
      <w:r>
        <w:t>Injunctive Relief).</w:t>
      </w:r>
    </w:p>
    <w:p w:rsidR="00623037" w:rsidRDefault="00623037" w:rsidP="008A2927">
      <w:pPr>
        <w:pStyle w:val="bodytextdfps"/>
      </w:pPr>
      <w:r>
        <w:t>If the revocation, suspension, or denial involves a state-operated operation, the director notifies the assistant commissioner of Licensing (see</w:t>
      </w:r>
      <w:r w:rsidR="004A751E" w:rsidRPr="00327C35">
        <w:t xml:space="preserve"> </w:t>
      </w:r>
      <w:hyperlink r:id="rId227" w:anchor="LPPH_2280" w:history="1">
        <w:r w:rsidRPr="004A751E">
          <w:rPr>
            <w:rStyle w:val="Hyperlink"/>
          </w:rPr>
          <w:t>2280</w:t>
        </w:r>
      </w:hyperlink>
      <w:r w:rsidR="004A751E" w:rsidRPr="00327C35">
        <w:t xml:space="preserve"> </w:t>
      </w:r>
      <w:r>
        <w:t>State-Operated Facilities Exempt From Licensure).</w:t>
      </w:r>
    </w:p>
    <w:p w:rsidR="000950B6" w:rsidRDefault="00B73257" w:rsidP="000950B6">
      <w:pPr>
        <w:pStyle w:val="querydfps"/>
      </w:pPr>
      <w:r>
        <w:t>Publication</w:t>
      </w:r>
      <w:r w:rsidR="000950B6">
        <w:t xml:space="preserve"> note: No changes to 7637–7637.1. </w:t>
      </w:r>
    </w:p>
    <w:p w:rsidR="00623037" w:rsidRDefault="00623037" w:rsidP="00C27CD3">
      <w:pPr>
        <w:pStyle w:val="Heading5"/>
      </w:pPr>
      <w:bookmarkStart w:id="210" w:name="LPPH_7637"/>
      <w:bookmarkStart w:id="211" w:name="LPPH_7637_1"/>
      <w:bookmarkStart w:id="212" w:name="_Toc469476418"/>
      <w:bookmarkEnd w:id="210"/>
      <w:bookmarkEnd w:id="211"/>
      <w:r>
        <w:t>7637.2</w:t>
      </w:r>
      <w:bookmarkStart w:id="213" w:name="LPPH_7637_2"/>
      <w:bookmarkEnd w:id="213"/>
      <w:r w:rsidR="00C27CD3" w:rsidRPr="00327C35">
        <w:t xml:space="preserve"> </w:t>
      </w:r>
      <w:r>
        <w:t>Writing the Letter for Emergency Suspension and Closure</w:t>
      </w:r>
      <w:bookmarkEnd w:id="212"/>
    </w:p>
    <w:p w:rsidR="00623037" w:rsidRDefault="00623037" w:rsidP="000950B6">
      <w:pPr>
        <w:pStyle w:val="revisionnodfps"/>
      </w:pPr>
      <w:r>
        <w:t xml:space="preserve">LPPH </w:t>
      </w:r>
      <w:r w:rsidR="00B83BAA" w:rsidRPr="00B83BAA">
        <w:rPr>
          <w:strike/>
          <w:color w:val="FF0000"/>
        </w:rPr>
        <w:t>August 2012</w:t>
      </w:r>
      <w:r w:rsidR="00B83BAA">
        <w:t xml:space="preserve"> </w:t>
      </w:r>
      <w:r w:rsidR="00312928">
        <w:t>DRAFT 9422-CCL</w:t>
      </w:r>
    </w:p>
    <w:p w:rsidR="00623037" w:rsidRDefault="00623037" w:rsidP="00B83BAA">
      <w:pPr>
        <w:pStyle w:val="violettagdfps"/>
      </w:pPr>
      <w:r>
        <w:t>Procedure</w:t>
      </w:r>
    </w:p>
    <w:p w:rsidR="00623037" w:rsidRDefault="00623037" w:rsidP="00B83BAA">
      <w:pPr>
        <w:pStyle w:val="bodytextdfps"/>
      </w:pPr>
      <w:r>
        <w:t>Before sending Form</w:t>
      </w:r>
      <w:r w:rsidR="00B83BAA" w:rsidRPr="00327C35">
        <w:t xml:space="preserve"> </w:t>
      </w:r>
      <w:hyperlink r:id="rId228" w:history="1">
        <w:r w:rsidRPr="00B83BAA">
          <w:rPr>
            <w:rStyle w:val="Hyperlink"/>
          </w:rPr>
          <w:t>2931</w:t>
        </w:r>
      </w:hyperlink>
      <w:r w:rsidR="00B83BAA" w:rsidRPr="00327C35">
        <w:t xml:space="preserve"> </w:t>
      </w:r>
      <w:r>
        <w:t>Emergency Suspension and Closure Order to an operation as notification that the operation is being closed for 30 days, the inspector prepares a cover letter to attach to the order.</w:t>
      </w:r>
    </w:p>
    <w:p w:rsidR="00623037" w:rsidRDefault="00623037" w:rsidP="00A855CA">
      <w:pPr>
        <w:pStyle w:val="bodytextdfps"/>
      </w:pPr>
      <w:r>
        <w:t>The letter must be printed on DFPS letterhead and include the following details:</w:t>
      </w:r>
    </w:p>
    <w:p w:rsidR="00623037" w:rsidRDefault="00623037" w:rsidP="00A855CA">
      <w:pPr>
        <w:pStyle w:val="list1dfps"/>
      </w:pPr>
      <w:r>
        <w:t>a</w:t>
      </w:r>
      <w:r w:rsidR="00424DB5">
        <w:t xml:space="preserve">.  </w:t>
      </w:r>
      <w:r>
        <w:t>The reasons for the closure, including how the operation poses an immediate threat</w:t>
      </w:r>
    </w:p>
    <w:p w:rsidR="00623037" w:rsidRDefault="00623037" w:rsidP="00A855CA">
      <w:pPr>
        <w:pStyle w:val="list1dfps"/>
      </w:pPr>
      <w:r>
        <w:t>b</w:t>
      </w:r>
      <w:r w:rsidR="00424DB5">
        <w:t xml:space="preserve">.  </w:t>
      </w:r>
      <w:r>
        <w:t>A statement requiring the operation to notify parents, guardians, or managing conservators about the following:</w:t>
      </w:r>
    </w:p>
    <w:p w:rsidR="00623037" w:rsidRDefault="00A855CA" w:rsidP="00A855CA">
      <w:pPr>
        <w:pStyle w:val="list2dfps"/>
      </w:pPr>
      <w:r>
        <w:t xml:space="preserve"> </w:t>
      </w:r>
      <w:r w:rsidR="00623037">
        <w:t xml:space="preserve"> •</w:t>
      </w:r>
      <w:r>
        <w:t xml:space="preserve"> </w:t>
      </w:r>
      <w:r w:rsidR="00623037">
        <w:t xml:space="preserve"> That it is necessary to pick up their children immediately. Parents whose children are in day care operations must pick up their children within four hours of notification or by the end of the workday, whichever is longer. Parents whose children are in residential care operations must pick their children up as soon as possible.</w:t>
      </w:r>
    </w:p>
    <w:p w:rsidR="00623037" w:rsidRDefault="00A855CA" w:rsidP="00A855CA">
      <w:pPr>
        <w:pStyle w:val="list2dfps"/>
      </w:pPr>
      <w:r>
        <w:t xml:space="preserve"> </w:t>
      </w:r>
      <w:r w:rsidR="00623037">
        <w:t xml:space="preserve"> •</w:t>
      </w:r>
      <w:r>
        <w:t xml:space="preserve"> </w:t>
      </w:r>
      <w:r w:rsidR="00623037">
        <w:t xml:space="preserve"> That the operation will send a follow-up letter to parents using certified mail within five days of the effective date of the closure. Copies of the return receipts must be given to Licensing within five days of receipt by the operation</w:t>
      </w:r>
    </w:p>
    <w:p w:rsidR="00623037" w:rsidRDefault="00623037" w:rsidP="001D7BBF">
      <w:pPr>
        <w:pStyle w:val="list1dfps"/>
      </w:pPr>
      <w:r>
        <w:t>c</w:t>
      </w:r>
      <w:r w:rsidR="00424DB5">
        <w:t xml:space="preserve">.  </w:t>
      </w:r>
      <w:r>
        <w:t>The date the closure becomes effective</w:t>
      </w:r>
    </w:p>
    <w:p w:rsidR="00623037" w:rsidRDefault="001D7BBF" w:rsidP="001D7BBF">
      <w:pPr>
        <w:pStyle w:val="list1dfps"/>
      </w:pPr>
      <w:r>
        <w:t>d</w:t>
      </w:r>
      <w:r w:rsidR="00424DB5">
        <w:t xml:space="preserve">.  </w:t>
      </w:r>
      <w:r w:rsidR="00623037">
        <w:t>A statement explaining that a revocation of the permit is being prepared and that DFPS will send the operation a letter listing the reasons for the intent to revoke and offering an administrative review of the decision to revoke</w:t>
      </w:r>
    </w:p>
    <w:p w:rsidR="00623037" w:rsidRDefault="00623037" w:rsidP="001D7BBF">
      <w:pPr>
        <w:pStyle w:val="list1dfps"/>
      </w:pPr>
      <w:r>
        <w:t>e</w:t>
      </w:r>
      <w:r w:rsidR="00424DB5">
        <w:t xml:space="preserve">.  </w:t>
      </w:r>
      <w:r>
        <w:t>A statement explaining that the inspector may be required to inspect the operation periodically during the 30-day closure to determine that there are no children in care that would require the operation to be subject to regulation.</w:t>
      </w:r>
    </w:p>
    <w:p w:rsidR="00764CC8" w:rsidRDefault="00B73257" w:rsidP="00764CC8">
      <w:pPr>
        <w:pStyle w:val="querydfps"/>
      </w:pPr>
      <w:r>
        <w:t>Publication</w:t>
      </w:r>
      <w:r w:rsidR="00764CC8">
        <w:t xml:space="preserve"> note: No changes to 7637.3–7637.6. </w:t>
      </w:r>
      <w:r w:rsidR="00365F15">
        <w:t xml:space="preserve">Current </w:t>
      </w:r>
      <w:r w:rsidR="00764CC8" w:rsidRPr="00365F15">
        <w:t>7637.7</w:t>
      </w:r>
      <w:r w:rsidR="00365F15">
        <w:t xml:space="preserve"> is deleted</w:t>
      </w:r>
      <w:r w:rsidR="00764CC8">
        <w:t xml:space="preserve">. </w:t>
      </w:r>
    </w:p>
    <w:p w:rsidR="00B412CD" w:rsidRDefault="00365F15" w:rsidP="00B412CD">
      <w:pPr>
        <w:pStyle w:val="Heading5"/>
        <w:rPr>
          <w:lang w:val="en"/>
        </w:rPr>
      </w:pPr>
      <w:bookmarkStart w:id="214" w:name="_Toc469476419"/>
      <w:r>
        <w:rPr>
          <w:lang w:val="en"/>
        </w:rPr>
        <w:t>7637.7</w:t>
      </w:r>
      <w:r w:rsidR="00B412CD" w:rsidRPr="00B412CD">
        <w:rPr>
          <w:lang w:val="en"/>
        </w:rPr>
        <w:t xml:space="preserve"> Update Operating Status</w:t>
      </w:r>
      <w:bookmarkEnd w:id="214"/>
    </w:p>
    <w:p w:rsidR="00B412CD" w:rsidRPr="00B412CD" w:rsidRDefault="00B412CD" w:rsidP="00B412CD">
      <w:pPr>
        <w:pStyle w:val="revisionnodfps"/>
        <w:rPr>
          <w:lang w:val="en"/>
        </w:rPr>
      </w:pPr>
      <w:r w:rsidRPr="00B412CD">
        <w:rPr>
          <w:lang w:val="en"/>
        </w:rPr>
        <w:t xml:space="preserve">LPPH </w:t>
      </w:r>
      <w:r w:rsidRPr="00B412CD">
        <w:rPr>
          <w:strike/>
          <w:color w:val="FF0000"/>
          <w:lang w:val="en"/>
        </w:rPr>
        <w:t>July 2012</w:t>
      </w:r>
      <w:r w:rsidRPr="00327C35">
        <w:t xml:space="preserve"> </w:t>
      </w:r>
      <w:r w:rsidR="00312928" w:rsidRPr="00B412CD">
        <w:t>DRAFT 9422-CCL</w:t>
      </w:r>
      <w:r w:rsidR="00365F15">
        <w:t xml:space="preserve"> (NUM)</w:t>
      </w:r>
    </w:p>
    <w:p w:rsidR="00B412CD" w:rsidRPr="00B412CD" w:rsidRDefault="00B412CD" w:rsidP="00B412CD">
      <w:pPr>
        <w:pStyle w:val="violettagdfps"/>
        <w:rPr>
          <w:lang w:val="en"/>
        </w:rPr>
      </w:pPr>
      <w:r w:rsidRPr="00B412CD">
        <w:rPr>
          <w:lang w:val="en"/>
        </w:rPr>
        <w:t>Procedure</w:t>
      </w:r>
    </w:p>
    <w:p w:rsidR="00B412CD" w:rsidRPr="00B412CD" w:rsidRDefault="00B412CD" w:rsidP="00B412CD">
      <w:pPr>
        <w:pStyle w:val="bodytextdfps"/>
        <w:rPr>
          <w:lang w:val="en"/>
        </w:rPr>
      </w:pPr>
      <w:r w:rsidRPr="00B412CD">
        <w:rPr>
          <w:lang w:val="en"/>
        </w:rPr>
        <w:t xml:space="preserve">Licensing staff change the operating status to </w:t>
      </w:r>
      <w:r w:rsidRPr="00B412CD">
        <w:rPr>
          <w:i/>
          <w:iCs/>
          <w:lang w:val="en"/>
        </w:rPr>
        <w:t>No</w:t>
      </w:r>
      <w:r w:rsidRPr="00B412CD">
        <w:rPr>
          <w:lang w:val="en"/>
        </w:rPr>
        <w:t xml:space="preserve"> and update the </w:t>
      </w:r>
      <w:r w:rsidRPr="00B412CD">
        <w:rPr>
          <w:i/>
          <w:iCs/>
          <w:lang w:val="en"/>
        </w:rPr>
        <w:t>Effective Date</w:t>
      </w:r>
      <w:r w:rsidRPr="00B412CD">
        <w:rPr>
          <w:lang w:val="en"/>
        </w:rPr>
        <w:t xml:space="preserve"> to reflect the </w:t>
      </w:r>
      <w:r w:rsidRPr="00B412CD">
        <w:rPr>
          <w:i/>
          <w:iCs/>
          <w:lang w:val="en"/>
        </w:rPr>
        <w:t>Begin Date</w:t>
      </w:r>
      <w:r w:rsidRPr="00B412CD">
        <w:rPr>
          <w:lang w:val="en"/>
        </w:rPr>
        <w:t xml:space="preserve"> of the emergency suspension or emergency closure on the </w:t>
      </w:r>
      <w:r w:rsidRPr="00B412CD">
        <w:rPr>
          <w:i/>
          <w:iCs/>
          <w:lang w:val="en"/>
        </w:rPr>
        <w:t>Operation Main</w:t>
      </w:r>
      <w:r w:rsidRPr="00B412CD">
        <w:rPr>
          <w:lang w:val="en"/>
        </w:rPr>
        <w:t xml:space="preserve"> page in CLASS.</w:t>
      </w:r>
    </w:p>
    <w:p w:rsidR="00623037" w:rsidRDefault="00623037" w:rsidP="00C27CD3">
      <w:pPr>
        <w:pStyle w:val="Heading4"/>
      </w:pPr>
      <w:bookmarkStart w:id="215" w:name="LPPH_7637_3"/>
      <w:bookmarkStart w:id="216" w:name="LPPH_7637_4"/>
      <w:bookmarkStart w:id="217" w:name="LPPH_7637_5"/>
      <w:bookmarkStart w:id="218" w:name="LPPH_7637_6"/>
      <w:bookmarkStart w:id="219" w:name="LPPH_7637_7"/>
      <w:bookmarkStart w:id="220" w:name="LPPH_7637_8"/>
      <w:bookmarkStart w:id="221" w:name="_Toc469476420"/>
      <w:bookmarkEnd w:id="215"/>
      <w:bookmarkEnd w:id="216"/>
      <w:bookmarkEnd w:id="217"/>
      <w:bookmarkEnd w:id="218"/>
      <w:bookmarkEnd w:id="219"/>
      <w:bookmarkEnd w:id="220"/>
      <w:r>
        <w:t>7638</w:t>
      </w:r>
      <w:bookmarkStart w:id="222" w:name="LPPH_7638"/>
      <w:bookmarkEnd w:id="222"/>
      <w:r w:rsidR="00C27CD3">
        <w:t xml:space="preserve"> </w:t>
      </w:r>
      <w:r>
        <w:t>Follow-Up to Emergency Suspension and Closure</w:t>
      </w:r>
      <w:bookmarkEnd w:id="221"/>
    </w:p>
    <w:p w:rsidR="00623037" w:rsidRDefault="00623037" w:rsidP="008E245D">
      <w:pPr>
        <w:pStyle w:val="revisionnodfps"/>
      </w:pPr>
      <w:r>
        <w:t xml:space="preserve">LPPH </w:t>
      </w:r>
      <w:r w:rsidRPr="008E245D">
        <w:rPr>
          <w:strike/>
          <w:color w:val="FF0000"/>
        </w:rPr>
        <w:t>December 2009</w:t>
      </w:r>
      <w:r w:rsidR="008E245D">
        <w:t xml:space="preserve"> </w:t>
      </w:r>
      <w:r w:rsidR="00312928" w:rsidRPr="008E245D">
        <w:t>DRAFT 9422-CCL</w:t>
      </w:r>
    </w:p>
    <w:p w:rsidR="00623037" w:rsidRDefault="00623037" w:rsidP="008E245D">
      <w:pPr>
        <w:pStyle w:val="violettagdfps"/>
      </w:pPr>
      <w:r>
        <w:t>Procedure</w:t>
      </w:r>
    </w:p>
    <w:p w:rsidR="00623037" w:rsidRDefault="00623037" w:rsidP="008E245D">
      <w:pPr>
        <w:pStyle w:val="bodytextdfps"/>
      </w:pPr>
      <w:r>
        <w:t>The inspector establishes a schedule to inspect for compliance with an order for closure as immediate enforcement. The inspector informs the supervisor if the operation continues to operate. The supervisor notifies the district director</w:t>
      </w:r>
      <w:r w:rsidR="00E22058">
        <w:t>,</w:t>
      </w:r>
      <w:r>
        <w:t xml:space="preserve"> who will discuss the need for legal action with the state office Licensing attorney.</w:t>
      </w:r>
    </w:p>
    <w:p w:rsidR="008E245D" w:rsidRDefault="00B73257" w:rsidP="008E245D">
      <w:pPr>
        <w:pStyle w:val="querydfps"/>
      </w:pPr>
      <w:r>
        <w:t>Publication</w:t>
      </w:r>
      <w:r w:rsidR="00A05C36">
        <w:t xml:space="preserve"> note: No changes to 7700, 7710. </w:t>
      </w:r>
    </w:p>
    <w:p w:rsidR="00623037" w:rsidRDefault="00623037" w:rsidP="00C27CD3">
      <w:pPr>
        <w:pStyle w:val="Heading4"/>
      </w:pPr>
      <w:bookmarkStart w:id="223" w:name="LPPH_7700"/>
      <w:bookmarkStart w:id="224" w:name="LPPH_7710"/>
      <w:bookmarkStart w:id="225" w:name="_Toc469476421"/>
      <w:bookmarkEnd w:id="223"/>
      <w:bookmarkEnd w:id="224"/>
      <w:r>
        <w:t>7711</w:t>
      </w:r>
      <w:bookmarkStart w:id="226" w:name="LPPH_7711"/>
      <w:bookmarkEnd w:id="226"/>
      <w:r w:rsidR="00C27CD3" w:rsidRPr="00327C35">
        <w:t xml:space="preserve"> </w:t>
      </w:r>
      <w:r>
        <w:t>The Right to an Administrative Review</w:t>
      </w:r>
      <w:bookmarkEnd w:id="225"/>
    </w:p>
    <w:p w:rsidR="00623037" w:rsidRDefault="00623037" w:rsidP="008E245D">
      <w:pPr>
        <w:pStyle w:val="revisionnodfps"/>
      </w:pPr>
      <w:r>
        <w:t xml:space="preserve">LPPH </w:t>
      </w:r>
      <w:r w:rsidR="00523DE5" w:rsidRPr="00523DE5">
        <w:rPr>
          <w:strike/>
          <w:color w:val="FF0000"/>
        </w:rPr>
        <w:t>December 2013</w:t>
      </w:r>
      <w:r w:rsidR="00523DE5">
        <w:t xml:space="preserve"> </w:t>
      </w:r>
      <w:r w:rsidR="00312928">
        <w:t>DRAFT 9422-CCL</w:t>
      </w:r>
    </w:p>
    <w:p w:rsidR="00623037" w:rsidRDefault="00623037" w:rsidP="0075575D">
      <w:pPr>
        <w:pStyle w:val="violettagdfps"/>
      </w:pPr>
      <w:r>
        <w:t>Policy</w:t>
      </w:r>
    </w:p>
    <w:p w:rsidR="00623037" w:rsidRDefault="00623037" w:rsidP="0075575D">
      <w:pPr>
        <w:pStyle w:val="bodytextdfps"/>
      </w:pPr>
      <w:r>
        <w:t>The following persons may request an administrative review of a decision or action by Licensing:</w:t>
      </w:r>
    </w:p>
    <w:p w:rsidR="00623037" w:rsidRDefault="00623037" w:rsidP="0075575D">
      <w:pPr>
        <w:pStyle w:val="list1dfps"/>
      </w:pPr>
      <w:r>
        <w:t>a.</w:t>
      </w:r>
      <w:r w:rsidR="0075575D">
        <w:t xml:space="preserve"> </w:t>
      </w:r>
      <w:r>
        <w:t xml:space="preserve"> The governing body, director, or designee of an operation that is entitled to request an administrative review</w:t>
      </w:r>
    </w:p>
    <w:p w:rsidR="00623037" w:rsidRDefault="0075575D" w:rsidP="0075575D">
      <w:pPr>
        <w:pStyle w:val="list1dfps"/>
      </w:pPr>
      <w:r>
        <w:t xml:space="preserve">b. </w:t>
      </w:r>
      <w:r w:rsidR="00623037">
        <w:t xml:space="preserve"> A person that Licensing has determined is an immediate threat or danger to the health or safety of children</w:t>
      </w:r>
    </w:p>
    <w:p w:rsidR="00623037" w:rsidRDefault="0075575D" w:rsidP="0075575D">
      <w:pPr>
        <w:pStyle w:val="list1dfps"/>
      </w:pPr>
      <w:r>
        <w:t xml:space="preserve">c.  </w:t>
      </w:r>
      <w:r w:rsidR="00623037">
        <w:t>A designated perpetrator of abuse, neglect, or exploitation against a child in care</w:t>
      </w:r>
    </w:p>
    <w:p w:rsidR="00623037" w:rsidRDefault="0075575D" w:rsidP="0075575D">
      <w:pPr>
        <w:pStyle w:val="list1dfps"/>
      </w:pPr>
      <w:r>
        <w:t xml:space="preserve">d.  </w:t>
      </w:r>
      <w:r w:rsidR="00623037">
        <w:t>The holder of an administrator</w:t>
      </w:r>
      <w:r w:rsidR="0078523F" w:rsidRPr="0078523F">
        <w:t>’</w:t>
      </w:r>
      <w:r w:rsidR="00623037">
        <w:t>s license regarding the review of an enforcement action concerning that license</w:t>
      </w:r>
    </w:p>
    <w:p w:rsidR="00623037" w:rsidRDefault="00623037" w:rsidP="0075575D">
      <w:pPr>
        <w:pStyle w:val="list1dfps"/>
      </w:pPr>
      <w:r>
        <w:t>e.</w:t>
      </w:r>
      <w:r w:rsidR="0075575D">
        <w:t xml:space="preserve"> </w:t>
      </w:r>
      <w:r>
        <w:t xml:space="preserve"> An individual whom Licensing intends to designate as a controlling person</w:t>
      </w:r>
    </w:p>
    <w:p w:rsidR="00623037" w:rsidRPr="00343B7E" w:rsidRDefault="00623037" w:rsidP="00343B7E">
      <w:pPr>
        <w:pStyle w:val="bodytextcitationdfps"/>
      </w:pPr>
      <w:r w:rsidRPr="00343B7E">
        <w:t>DFPS Rules 40 TAC §§</w:t>
      </w:r>
      <w:hyperlink r:id="rId229" w:history="1">
        <w:r w:rsidRPr="00343B7E">
          <w:rPr>
            <w:rStyle w:val="Hyperlink"/>
          </w:rPr>
          <w:t>745.8805</w:t>
        </w:r>
      </w:hyperlink>
      <w:r w:rsidRPr="00343B7E">
        <w:t>;</w:t>
      </w:r>
      <w:r w:rsidR="00343B7E">
        <w:t xml:space="preserve"> </w:t>
      </w:r>
      <w:hyperlink r:id="rId230" w:history="1">
        <w:r w:rsidRPr="00343B7E">
          <w:rPr>
            <w:rStyle w:val="Hyperlink"/>
          </w:rPr>
          <w:t>745.8807</w:t>
        </w:r>
      </w:hyperlink>
    </w:p>
    <w:p w:rsidR="00623037" w:rsidRDefault="00623037" w:rsidP="00504039">
      <w:pPr>
        <w:pStyle w:val="bodytextdfps"/>
      </w:pPr>
      <w:r>
        <w:t>If a minor is designated as a perpetrator of abuse or neglect, the minor</w:t>
      </w:r>
      <w:r w:rsidR="0078523F" w:rsidRPr="0078523F">
        <w:t>’</w:t>
      </w:r>
      <w:r>
        <w:t>s parent has the right to request an administrative review on behalf of the minor.</w:t>
      </w:r>
    </w:p>
    <w:p w:rsidR="00623037" w:rsidRPr="00504039" w:rsidRDefault="00623037" w:rsidP="00504039">
      <w:pPr>
        <w:pStyle w:val="bodytextcitationdfps"/>
      </w:pPr>
      <w:r w:rsidRPr="00504039">
        <w:t>DFPS Rules 40 TAC</w:t>
      </w:r>
      <w:r w:rsidR="00504039">
        <w:t xml:space="preserve"> </w:t>
      </w:r>
      <w:hyperlink r:id="rId231" w:history="1">
        <w:r w:rsidRPr="00504039">
          <w:rPr>
            <w:rStyle w:val="Hyperlink"/>
          </w:rPr>
          <w:t>§745.21</w:t>
        </w:r>
      </w:hyperlink>
    </w:p>
    <w:p w:rsidR="00623037" w:rsidRDefault="00623037" w:rsidP="00C27CD3">
      <w:pPr>
        <w:pStyle w:val="Heading5"/>
      </w:pPr>
      <w:bookmarkStart w:id="227" w:name="_Toc469476422"/>
      <w:r>
        <w:t>7711.1</w:t>
      </w:r>
      <w:bookmarkStart w:id="228" w:name="LPPH_7711_1"/>
      <w:bookmarkEnd w:id="228"/>
      <w:r w:rsidR="00C27CD3" w:rsidRPr="00327C35">
        <w:t xml:space="preserve"> </w:t>
      </w:r>
      <w:r w:rsidRPr="00327C35">
        <w:t xml:space="preserve">When </w:t>
      </w:r>
      <w:r>
        <w:t>An Operation Is Entitled to an Administrative Review</w:t>
      </w:r>
      <w:bookmarkEnd w:id="227"/>
    </w:p>
    <w:p w:rsidR="00623037" w:rsidRDefault="00623037" w:rsidP="006F15EE">
      <w:pPr>
        <w:pStyle w:val="revisionnodfps"/>
      </w:pPr>
      <w:r>
        <w:t xml:space="preserve">LPPH </w:t>
      </w:r>
      <w:r w:rsidR="006F15EE" w:rsidRPr="00523DE5">
        <w:rPr>
          <w:strike/>
          <w:color w:val="FF0000"/>
        </w:rPr>
        <w:t>December 2013</w:t>
      </w:r>
      <w:r w:rsidR="006F15EE">
        <w:t xml:space="preserve"> </w:t>
      </w:r>
      <w:r w:rsidR="00312928">
        <w:t>DRAFT 9422-CCL</w:t>
      </w:r>
      <w:r w:rsidR="006F15EE">
        <w:t xml:space="preserve"> (TTL, REV)</w:t>
      </w:r>
    </w:p>
    <w:p w:rsidR="00623037" w:rsidRDefault="00623037" w:rsidP="00314A27">
      <w:pPr>
        <w:pStyle w:val="violettagdfps"/>
      </w:pPr>
      <w:r>
        <w:t>Policy</w:t>
      </w:r>
    </w:p>
    <w:p w:rsidR="00623037" w:rsidRDefault="00623037" w:rsidP="00314A27">
      <w:pPr>
        <w:pStyle w:val="bodytextdfps"/>
      </w:pPr>
      <w:r>
        <w:t>Specific situations in which an operation</w:t>
      </w:r>
      <w:r w:rsidR="0078523F" w:rsidRPr="0078523F">
        <w:t>’</w:t>
      </w:r>
      <w:r>
        <w:t>s governing body, director, or designee is entitled to an administrative review, include the following:</w:t>
      </w:r>
    </w:p>
    <w:p w:rsidR="00623037" w:rsidRDefault="00314A27" w:rsidP="00314A27">
      <w:pPr>
        <w:pStyle w:val="list1dfps"/>
      </w:pPr>
      <w:r>
        <w:t xml:space="preserve">a. </w:t>
      </w:r>
      <w:r w:rsidR="00623037">
        <w:t xml:space="preserve"> Licensing does not agree that the operation is exempt from DFPS regulation.</w:t>
      </w:r>
    </w:p>
    <w:p w:rsidR="00623037" w:rsidRDefault="00623037" w:rsidP="00314A27">
      <w:pPr>
        <w:pStyle w:val="list1dfps"/>
      </w:pPr>
      <w:r>
        <w:t>b.</w:t>
      </w:r>
      <w:r w:rsidR="00314A27">
        <w:t xml:space="preserve"> </w:t>
      </w:r>
      <w:r>
        <w:t xml:space="preserve"> Licensing denies the operation</w:t>
      </w:r>
      <w:r w:rsidR="0078523F" w:rsidRPr="0078523F">
        <w:t>’</w:t>
      </w:r>
      <w:r>
        <w:t>s request for a waiver or variance from a minimum standard.</w:t>
      </w:r>
    </w:p>
    <w:p w:rsidR="00623037" w:rsidRDefault="00623037" w:rsidP="00314A27">
      <w:pPr>
        <w:pStyle w:val="list1dfps"/>
      </w:pPr>
      <w:r>
        <w:t>c.</w:t>
      </w:r>
      <w:r w:rsidR="00314A27">
        <w:t xml:space="preserve"> </w:t>
      </w:r>
      <w:r>
        <w:t xml:space="preserve"> Licensing cites the operation for a deficiency, and the operation does not agree that a deficiency was committed.</w:t>
      </w:r>
    </w:p>
    <w:p w:rsidR="00623037" w:rsidRDefault="00623037" w:rsidP="00314A27">
      <w:pPr>
        <w:pStyle w:val="list1dfps"/>
      </w:pPr>
      <w:r>
        <w:t>d.</w:t>
      </w:r>
      <w:r w:rsidR="00314A27">
        <w:t xml:space="preserve"> </w:t>
      </w:r>
      <w:r>
        <w:t xml:space="preserve"> Licensing takes enforcement action against an operation, unless the enforcement action </w:t>
      </w:r>
      <w:r w:rsidRPr="006F2249">
        <w:rPr>
          <w:highlight w:val="yellow"/>
        </w:rPr>
        <w:t>was voluntary</w:t>
      </w:r>
      <w:r>
        <w:t xml:space="preserve"> or initially implemented through a court order. </w:t>
      </w:r>
    </w:p>
    <w:p w:rsidR="00623037" w:rsidRDefault="00623037" w:rsidP="001D2FDC">
      <w:pPr>
        <w:pStyle w:val="bodytextdfps"/>
      </w:pPr>
      <w:r>
        <w:t xml:space="preserve">Emergency suspensions, emergency closures, </w:t>
      </w:r>
      <w:r w:rsidRPr="003A6755">
        <w:rPr>
          <w:highlight w:val="yellow"/>
        </w:rPr>
        <w:t>plans of action, technical assistance</w:t>
      </w:r>
      <w:r>
        <w:t>, administrative penalties, automatic suspensions, and automatic revocations also are not subject to administrative reviews.</w:t>
      </w:r>
    </w:p>
    <w:p w:rsidR="00623037" w:rsidRPr="001D2FDC" w:rsidRDefault="00623037" w:rsidP="001D2FDC">
      <w:pPr>
        <w:pStyle w:val="bodytextcitationdfps"/>
      </w:pPr>
      <w:r w:rsidRPr="001D2FDC">
        <w:t>Human Resources Code</w:t>
      </w:r>
      <w:r w:rsidR="001D2FDC">
        <w:t xml:space="preserve"> </w:t>
      </w:r>
      <w:hyperlink r:id="rId232" w:anchor="42.073" w:history="1">
        <w:r w:rsidRPr="001D2FDC">
          <w:rPr>
            <w:rStyle w:val="Hyperlink"/>
          </w:rPr>
          <w:t>§42.073</w:t>
        </w:r>
      </w:hyperlink>
    </w:p>
    <w:p w:rsidR="00623037" w:rsidRPr="001D2FDC" w:rsidRDefault="00623037" w:rsidP="001D2FDC">
      <w:pPr>
        <w:pStyle w:val="bodytextcitationdfps"/>
      </w:pPr>
      <w:r w:rsidRPr="001D2FDC">
        <w:t>DFPS Rules 40 TAC</w:t>
      </w:r>
      <w:r w:rsidR="001D2FDC">
        <w:t xml:space="preserve"> </w:t>
      </w:r>
      <w:hyperlink r:id="rId233" w:history="1">
        <w:r w:rsidRPr="001D2FDC">
          <w:rPr>
            <w:rStyle w:val="Hyperlink"/>
          </w:rPr>
          <w:t>§745.8805</w:t>
        </w:r>
      </w:hyperlink>
    </w:p>
    <w:p w:rsidR="00623037" w:rsidRDefault="00623037" w:rsidP="00C27CD3">
      <w:pPr>
        <w:pStyle w:val="Heading5"/>
      </w:pPr>
      <w:bookmarkStart w:id="229" w:name="_Toc469476423"/>
      <w:r>
        <w:t>7711.2</w:t>
      </w:r>
      <w:bookmarkStart w:id="230" w:name="LPPH_7711_2"/>
      <w:bookmarkEnd w:id="230"/>
      <w:r w:rsidR="00C27CD3" w:rsidRPr="00327C35">
        <w:t xml:space="preserve"> </w:t>
      </w:r>
      <w:r w:rsidRPr="00327C35">
        <w:t xml:space="preserve">When </w:t>
      </w:r>
      <w:r>
        <w:t>An Individual Is Entitled to an Administrative Review</w:t>
      </w:r>
      <w:bookmarkEnd w:id="229"/>
    </w:p>
    <w:p w:rsidR="00623037" w:rsidRDefault="00623037" w:rsidP="002A22CB">
      <w:pPr>
        <w:pStyle w:val="revisionnodfps"/>
      </w:pPr>
      <w:r>
        <w:t xml:space="preserve">LPPH </w:t>
      </w:r>
      <w:r w:rsidR="002A22CB" w:rsidRPr="002A22CB">
        <w:rPr>
          <w:strike/>
          <w:color w:val="FF0000"/>
        </w:rPr>
        <w:t>April 2011</w:t>
      </w:r>
      <w:r w:rsidR="002A22CB">
        <w:t xml:space="preserve"> </w:t>
      </w:r>
      <w:r w:rsidR="00312928">
        <w:t>DRAFT 9422-CCL</w:t>
      </w:r>
      <w:r w:rsidR="002A22CB">
        <w:t xml:space="preserve"> (TTL, REV)</w:t>
      </w:r>
    </w:p>
    <w:p w:rsidR="00623037" w:rsidRDefault="00623037" w:rsidP="00912AAD">
      <w:pPr>
        <w:pStyle w:val="violettagdfps"/>
      </w:pPr>
      <w:r>
        <w:t>Policy</w:t>
      </w:r>
    </w:p>
    <w:p w:rsidR="00623037" w:rsidRDefault="00623037" w:rsidP="00912AAD">
      <w:pPr>
        <w:pStyle w:val="bodytextdfps"/>
      </w:pPr>
      <w:r>
        <w:t>Specific situations in which an individual is entitled to an administrative review include the following:</w:t>
      </w:r>
    </w:p>
    <w:p w:rsidR="00623037" w:rsidRDefault="00623037" w:rsidP="00912AAD">
      <w:pPr>
        <w:pStyle w:val="list1dfps"/>
      </w:pPr>
      <w:r>
        <w:t>a.</w:t>
      </w:r>
      <w:r w:rsidR="00912AAD">
        <w:t xml:space="preserve"> </w:t>
      </w:r>
      <w:r>
        <w:t xml:space="preserve"> Licensing determines that the individual is an immediate threat or danger to the health and safety of children in a child care operation.</w:t>
      </w:r>
    </w:p>
    <w:p w:rsidR="00623037" w:rsidRDefault="00912AAD" w:rsidP="00912AAD">
      <w:pPr>
        <w:pStyle w:val="list1dfps"/>
      </w:pPr>
      <w:r>
        <w:t xml:space="preserve">b.  </w:t>
      </w:r>
      <w:r w:rsidR="00623037">
        <w:t>Licensing designates the individual as a perpetrator of abuse, neglect, or exploitation.</w:t>
      </w:r>
    </w:p>
    <w:p w:rsidR="00623037" w:rsidRDefault="00623037" w:rsidP="00912AAD">
      <w:pPr>
        <w:pStyle w:val="list1dfps"/>
      </w:pPr>
      <w:r>
        <w:t>c.</w:t>
      </w:r>
      <w:r w:rsidR="00912AAD">
        <w:t xml:space="preserve"> </w:t>
      </w:r>
      <w:r>
        <w:t xml:space="preserve"> Licensing takes enforcement action against the individual</w:t>
      </w:r>
      <w:r w:rsidR="0078523F" w:rsidRPr="0078523F">
        <w:t>’</w:t>
      </w:r>
      <w:r>
        <w:t>s administrator</w:t>
      </w:r>
      <w:r w:rsidR="0078523F" w:rsidRPr="0078523F">
        <w:t>’</w:t>
      </w:r>
      <w:r>
        <w:t>s license.</w:t>
      </w:r>
    </w:p>
    <w:p w:rsidR="00623037" w:rsidRDefault="00623037" w:rsidP="00912AAD">
      <w:pPr>
        <w:pStyle w:val="list1dfps"/>
      </w:pPr>
      <w:r>
        <w:t>d.</w:t>
      </w:r>
      <w:r w:rsidR="00912AAD">
        <w:t xml:space="preserve"> </w:t>
      </w:r>
      <w:r>
        <w:t xml:space="preserve"> Licensing intends to designate the individual as a controlling person.</w:t>
      </w:r>
    </w:p>
    <w:p w:rsidR="00623037" w:rsidRPr="00A75035" w:rsidRDefault="00623037" w:rsidP="00D83E28">
      <w:pPr>
        <w:pStyle w:val="bodytextdfps"/>
        <w:rPr>
          <w:lang w:val="en"/>
        </w:rPr>
      </w:pPr>
      <w:r w:rsidRPr="003A6755">
        <w:rPr>
          <w:highlight w:val="yellow"/>
          <w:lang w:val="en"/>
        </w:rPr>
        <w:t>If a minor is designated as a perpetrator of abuse or neglect, the minor</w:t>
      </w:r>
      <w:r w:rsidR="0078523F" w:rsidRPr="003A6755">
        <w:rPr>
          <w:highlight w:val="yellow"/>
          <w:lang w:val="en"/>
        </w:rPr>
        <w:t>’</w:t>
      </w:r>
      <w:r w:rsidRPr="003A6755">
        <w:rPr>
          <w:highlight w:val="yellow"/>
          <w:lang w:val="en"/>
        </w:rPr>
        <w:t>s parent has the right to request an administrative review on behalf of the minor.</w:t>
      </w:r>
      <w:r w:rsidRPr="00A75035">
        <w:rPr>
          <w:lang w:val="en"/>
        </w:rPr>
        <w:t xml:space="preserve"> </w:t>
      </w:r>
    </w:p>
    <w:p w:rsidR="00623037" w:rsidRDefault="00623037" w:rsidP="00D83E28">
      <w:pPr>
        <w:pStyle w:val="bodytextcitationdfps"/>
      </w:pPr>
      <w:r w:rsidRPr="00D83E28">
        <w:t>DFPS Rules 40 TAC §§</w:t>
      </w:r>
      <w:hyperlink r:id="rId234" w:history="1">
        <w:r w:rsidRPr="00D83E28">
          <w:rPr>
            <w:rStyle w:val="Hyperlink"/>
          </w:rPr>
          <w:t>745.8805</w:t>
        </w:r>
      </w:hyperlink>
      <w:r w:rsidRPr="00D83E28">
        <w:t>,</w:t>
      </w:r>
      <w:r w:rsidR="00D83E28">
        <w:t xml:space="preserve"> </w:t>
      </w:r>
      <w:hyperlink r:id="rId235" w:history="1">
        <w:r w:rsidRPr="00D83E28">
          <w:rPr>
            <w:rStyle w:val="Hyperlink"/>
          </w:rPr>
          <w:t>745.8807</w:t>
        </w:r>
      </w:hyperlink>
    </w:p>
    <w:p w:rsidR="001932FD" w:rsidRPr="001932FD" w:rsidRDefault="00B73257" w:rsidP="001932FD">
      <w:pPr>
        <w:pStyle w:val="querydfps"/>
      </w:pPr>
      <w:r>
        <w:t>Publication</w:t>
      </w:r>
      <w:r w:rsidR="001932FD">
        <w:t xml:space="preserve"> note: No changes to 7711.3, 7711.4. </w:t>
      </w:r>
    </w:p>
    <w:p w:rsidR="00623037" w:rsidRDefault="00623037" w:rsidP="00C27CD3">
      <w:pPr>
        <w:pStyle w:val="Heading4"/>
      </w:pPr>
      <w:bookmarkStart w:id="231" w:name="LPPH_7711_3"/>
      <w:bookmarkStart w:id="232" w:name="LPPH_7711_4"/>
      <w:bookmarkStart w:id="233" w:name="_Toc469476424"/>
      <w:bookmarkEnd w:id="231"/>
      <w:bookmarkEnd w:id="232"/>
      <w:r>
        <w:t>7712</w:t>
      </w:r>
      <w:bookmarkStart w:id="234" w:name="LPPH_7712"/>
      <w:bookmarkEnd w:id="234"/>
      <w:r w:rsidR="00C27CD3" w:rsidRPr="00327C35">
        <w:t xml:space="preserve"> </w:t>
      </w:r>
      <w:r>
        <w:t>Roles for Conducting an Administrative Review</w:t>
      </w:r>
      <w:bookmarkEnd w:id="233"/>
    </w:p>
    <w:p w:rsidR="00623037" w:rsidRDefault="00623037" w:rsidP="00B73BE0">
      <w:pPr>
        <w:pStyle w:val="revisionnodfps"/>
      </w:pPr>
      <w:r>
        <w:t xml:space="preserve">LPPH </w:t>
      </w:r>
      <w:r w:rsidR="00B73BE0" w:rsidRPr="00B73BE0">
        <w:rPr>
          <w:strike/>
          <w:color w:val="FF0000"/>
        </w:rPr>
        <w:t>December 2013</w:t>
      </w:r>
      <w:r w:rsidR="00B73BE0">
        <w:t xml:space="preserve"> </w:t>
      </w:r>
      <w:r w:rsidR="00312928">
        <w:t>DRAFT 9422-CCL</w:t>
      </w:r>
    </w:p>
    <w:p w:rsidR="00623037" w:rsidRDefault="00623037" w:rsidP="00185060">
      <w:pPr>
        <w:pStyle w:val="violettagdfps"/>
      </w:pPr>
      <w:r>
        <w:t>Policy</w:t>
      </w:r>
    </w:p>
    <w:p w:rsidR="00623037" w:rsidRDefault="00623037" w:rsidP="00185060">
      <w:pPr>
        <w:pStyle w:val="subheading1dfps"/>
      </w:pPr>
      <w:r>
        <w:t>Routine Violations</w:t>
      </w:r>
    </w:p>
    <w:p w:rsidR="00623037" w:rsidRDefault="00623037" w:rsidP="00185060">
      <w:pPr>
        <w:pStyle w:val="bodytextdfps"/>
      </w:pPr>
      <w:r>
        <w:t>A supervisor plans and conducts administrative reviews of routine violations.</w:t>
      </w:r>
    </w:p>
    <w:p w:rsidR="00623037" w:rsidRDefault="00623037" w:rsidP="00185060">
      <w:pPr>
        <w:pStyle w:val="bodytextdfps"/>
      </w:pPr>
      <w:r>
        <w:t>Routine violations:</w:t>
      </w:r>
    </w:p>
    <w:p w:rsidR="00623037" w:rsidRDefault="00185060" w:rsidP="00185060">
      <w:pPr>
        <w:pStyle w:val="list1dfps"/>
      </w:pPr>
      <w:r>
        <w:t xml:space="preserve"> </w:t>
      </w:r>
      <w:r w:rsidR="00623037">
        <w:t xml:space="preserve"> •</w:t>
      </w:r>
      <w:r>
        <w:t xml:space="preserve"> </w:t>
      </w:r>
      <w:r w:rsidR="00623037">
        <w:t xml:space="preserve"> are identified during inspections or investigations; and</w:t>
      </w:r>
    </w:p>
    <w:p w:rsidR="00623037" w:rsidRDefault="00185060" w:rsidP="00185060">
      <w:pPr>
        <w:pStyle w:val="list1dfps"/>
      </w:pPr>
      <w:r>
        <w:t xml:space="preserve"> </w:t>
      </w:r>
      <w:r w:rsidR="00623037">
        <w:t xml:space="preserve"> •</w:t>
      </w:r>
      <w:r>
        <w:t xml:space="preserve"> </w:t>
      </w:r>
      <w:r w:rsidR="00623037">
        <w:t xml:space="preserve"> do not involve abuse or neglect.</w:t>
      </w:r>
    </w:p>
    <w:p w:rsidR="00623037" w:rsidRDefault="00623037" w:rsidP="00206B92">
      <w:pPr>
        <w:pStyle w:val="subheading1dfps"/>
      </w:pPr>
      <w:r>
        <w:t>All Other Decisions and Actions</w:t>
      </w:r>
    </w:p>
    <w:p w:rsidR="00623037" w:rsidRDefault="00623037" w:rsidP="00206B92">
      <w:pPr>
        <w:pStyle w:val="bodytextdfps"/>
      </w:pPr>
      <w:r>
        <w:t>For all other Licensing decisions and actions (including reviews related to findings of abuse or neglect), the administrative review is conducted by the relevant:</w:t>
      </w:r>
    </w:p>
    <w:p w:rsidR="00623037" w:rsidRDefault="00623037" w:rsidP="00206B92">
      <w:pPr>
        <w:pStyle w:val="list1dfps"/>
      </w:pPr>
      <w:r>
        <w:t>a.</w:t>
      </w:r>
      <w:r w:rsidR="00206B92">
        <w:t xml:space="preserve"> </w:t>
      </w:r>
      <w:r>
        <w:t xml:space="preserve"> division administrator;</w:t>
      </w:r>
    </w:p>
    <w:p w:rsidR="00623037" w:rsidRDefault="00623037" w:rsidP="00206B92">
      <w:pPr>
        <w:pStyle w:val="list1dfps"/>
      </w:pPr>
      <w:r>
        <w:t>b.</w:t>
      </w:r>
      <w:r w:rsidR="00206B92">
        <w:t xml:space="preserve"> </w:t>
      </w:r>
      <w:r>
        <w:t xml:space="preserve"> district director;</w:t>
      </w:r>
    </w:p>
    <w:p w:rsidR="00623037" w:rsidRDefault="00623037" w:rsidP="00206B92">
      <w:pPr>
        <w:pStyle w:val="list1dfps"/>
      </w:pPr>
      <w:r>
        <w:t>c</w:t>
      </w:r>
      <w:r w:rsidR="00206B92">
        <w:t xml:space="preserve">. </w:t>
      </w:r>
      <w:r>
        <w:t xml:space="preserve"> </w:t>
      </w:r>
      <w:r w:rsidRPr="006F2249">
        <w:rPr>
          <w:highlight w:val="yellow"/>
        </w:rPr>
        <w:t>program specialist</w:t>
      </w:r>
      <w:r>
        <w:t>; or</w:t>
      </w:r>
    </w:p>
    <w:p w:rsidR="00623037" w:rsidRDefault="00623037" w:rsidP="00206B92">
      <w:pPr>
        <w:pStyle w:val="list1dfps"/>
      </w:pPr>
      <w:r>
        <w:t>d.</w:t>
      </w:r>
      <w:r w:rsidR="00206B92">
        <w:t xml:space="preserve"> </w:t>
      </w:r>
      <w:r>
        <w:t xml:space="preserve"> designee.</w:t>
      </w:r>
    </w:p>
    <w:p w:rsidR="00623037" w:rsidRDefault="00623037" w:rsidP="00FC6807">
      <w:pPr>
        <w:pStyle w:val="bodytextdfps"/>
      </w:pPr>
      <w:r>
        <w:t>The reviewer:</w:t>
      </w:r>
    </w:p>
    <w:p w:rsidR="00623037" w:rsidRDefault="00FC6807" w:rsidP="00FC6807">
      <w:pPr>
        <w:pStyle w:val="list1dfps"/>
      </w:pPr>
      <w:r>
        <w:t xml:space="preserve"> </w:t>
      </w:r>
      <w:r w:rsidR="00623037">
        <w:t xml:space="preserve"> •</w:t>
      </w:r>
      <w:r>
        <w:t xml:space="preserve"> </w:t>
      </w:r>
      <w:r w:rsidR="00623037">
        <w:t xml:space="preserve"> must not have been involved in making, taking, or staffing the decision or action; and</w:t>
      </w:r>
    </w:p>
    <w:p w:rsidR="00623037" w:rsidRDefault="00FC6807" w:rsidP="00FC6807">
      <w:pPr>
        <w:pStyle w:val="list1dfps"/>
      </w:pPr>
      <w:r>
        <w:t xml:space="preserve">  • </w:t>
      </w:r>
      <w:r w:rsidR="00623037">
        <w:t xml:space="preserve"> must be from a different unit or region where the decision or action was made.</w:t>
      </w:r>
    </w:p>
    <w:p w:rsidR="00623037" w:rsidRDefault="00623037" w:rsidP="00205A18">
      <w:pPr>
        <w:pStyle w:val="bodytextcitationdfps"/>
      </w:pPr>
      <w:r w:rsidRPr="00205A18">
        <w:t>DFPS Rules 40 TAC</w:t>
      </w:r>
      <w:r w:rsidR="00205A18">
        <w:t xml:space="preserve"> </w:t>
      </w:r>
      <w:hyperlink r:id="rId236" w:history="1">
        <w:r w:rsidRPr="00205A18">
          <w:rPr>
            <w:rStyle w:val="Hyperlink"/>
          </w:rPr>
          <w:t>§745.8813</w:t>
        </w:r>
      </w:hyperlink>
    </w:p>
    <w:p w:rsidR="004E04F5" w:rsidRPr="004E04F5" w:rsidRDefault="00B73257" w:rsidP="004E04F5">
      <w:pPr>
        <w:pStyle w:val="querydfps"/>
      </w:pPr>
      <w:r>
        <w:t>Publication</w:t>
      </w:r>
      <w:r w:rsidR="004E04F5">
        <w:t xml:space="preserve"> note: No changes to 7713–</w:t>
      </w:r>
      <w:r w:rsidR="00F60566">
        <w:t xml:space="preserve">7714.2. </w:t>
      </w:r>
    </w:p>
    <w:p w:rsidR="00623037" w:rsidRDefault="00623037" w:rsidP="00C27CD3">
      <w:pPr>
        <w:pStyle w:val="Heading4"/>
      </w:pPr>
      <w:bookmarkStart w:id="235" w:name="LPPH_7713"/>
      <w:bookmarkStart w:id="236" w:name="LPPH_7713_1"/>
      <w:bookmarkStart w:id="237" w:name="LPPH_7713_11"/>
      <w:bookmarkStart w:id="238" w:name="LPPH_7713_12"/>
      <w:bookmarkStart w:id="239" w:name="LPPH_7713_2"/>
      <w:bookmarkStart w:id="240" w:name="LPPH_7713_21"/>
      <w:bookmarkStart w:id="241" w:name="LPPH_7713_22"/>
      <w:bookmarkStart w:id="242" w:name="LPPH_7713_23"/>
      <w:bookmarkStart w:id="243" w:name="LPPH_7713_24"/>
      <w:bookmarkStart w:id="244" w:name="LPPH_7713_25"/>
      <w:bookmarkStart w:id="245" w:name="LPPH_7714"/>
      <w:bookmarkStart w:id="246" w:name="LPPH_7714_1"/>
      <w:bookmarkStart w:id="247" w:name="LPPH_7714_2"/>
      <w:bookmarkStart w:id="248" w:name="_Toc469476425"/>
      <w:bookmarkEnd w:id="235"/>
      <w:bookmarkEnd w:id="236"/>
      <w:bookmarkEnd w:id="237"/>
      <w:bookmarkEnd w:id="238"/>
      <w:bookmarkEnd w:id="239"/>
      <w:bookmarkEnd w:id="240"/>
      <w:bookmarkEnd w:id="241"/>
      <w:bookmarkEnd w:id="242"/>
      <w:bookmarkEnd w:id="243"/>
      <w:bookmarkEnd w:id="244"/>
      <w:bookmarkEnd w:id="245"/>
      <w:bookmarkEnd w:id="246"/>
      <w:bookmarkEnd w:id="247"/>
      <w:r>
        <w:t>7715</w:t>
      </w:r>
      <w:bookmarkStart w:id="249" w:name="LPPH_7715"/>
      <w:bookmarkEnd w:id="249"/>
      <w:r w:rsidR="00C27CD3" w:rsidRPr="00327C35">
        <w:t xml:space="preserve"> </w:t>
      </w:r>
      <w:r>
        <w:t>Conducting an Administrative Review Conference</w:t>
      </w:r>
      <w:bookmarkEnd w:id="248"/>
    </w:p>
    <w:p w:rsidR="00623037" w:rsidRDefault="00623037" w:rsidP="000B04F8">
      <w:pPr>
        <w:pStyle w:val="revisionnodfps"/>
      </w:pPr>
      <w:r>
        <w:t xml:space="preserve">LPPH </w:t>
      </w:r>
      <w:r w:rsidR="00E30B90" w:rsidRPr="00E30B90">
        <w:rPr>
          <w:strike/>
          <w:color w:val="FF0000"/>
        </w:rPr>
        <w:t>April 2011</w:t>
      </w:r>
      <w:r w:rsidR="00E30B90">
        <w:t xml:space="preserve"> </w:t>
      </w:r>
      <w:r w:rsidR="00312928">
        <w:t>DRAFT 9422-CCL</w:t>
      </w:r>
    </w:p>
    <w:p w:rsidR="00623037" w:rsidRDefault="00623037" w:rsidP="00E30B90">
      <w:pPr>
        <w:pStyle w:val="violettagdfps"/>
      </w:pPr>
      <w:r>
        <w:t>Policy</w:t>
      </w:r>
    </w:p>
    <w:p w:rsidR="00623037" w:rsidRDefault="00623037" w:rsidP="00E30B90">
      <w:pPr>
        <w:pStyle w:val="bodytextdfps"/>
      </w:pPr>
      <w:r>
        <w:t>The administrative review process includes a conference between the reviewer and the permit holder or individual who requested the review.</w:t>
      </w:r>
    </w:p>
    <w:p w:rsidR="00623037" w:rsidRDefault="00623037" w:rsidP="00E30B90">
      <w:pPr>
        <w:pStyle w:val="bodytextdfps"/>
      </w:pPr>
      <w:r>
        <w:t>The conference provides the requestor with an opportunity to present to the reviewer relevant information and documentation to support his or her dispute. It also gives the reviewer an opportunity to ask the requestor questions about the case.</w:t>
      </w:r>
    </w:p>
    <w:p w:rsidR="00623037" w:rsidRDefault="00623037" w:rsidP="00E30B90">
      <w:pPr>
        <w:pStyle w:val="violettagdfps"/>
      </w:pPr>
      <w:r>
        <w:t>Procedure</w:t>
      </w:r>
    </w:p>
    <w:p w:rsidR="00623037" w:rsidRDefault="00623037" w:rsidP="00E30B90">
      <w:pPr>
        <w:pStyle w:val="bodytextdfps"/>
      </w:pPr>
      <w:r>
        <w:t>The reviewer conducts the administrative review conference on the scheduled date. See</w:t>
      </w:r>
      <w:r w:rsidR="00E30B90">
        <w:t xml:space="preserve"> </w:t>
      </w:r>
      <w:hyperlink r:id="rId237" w:anchor="LPPH_7714_1" w:history="1">
        <w:r w:rsidRPr="00E30B90">
          <w:rPr>
            <w:rStyle w:val="Hyperlink"/>
          </w:rPr>
          <w:t>7714.1</w:t>
        </w:r>
      </w:hyperlink>
      <w:r w:rsidR="00E30B90" w:rsidRPr="00327C35">
        <w:t xml:space="preserve"> </w:t>
      </w:r>
      <w:r>
        <w:t>Scheduling an Administrative Review Conference.</w:t>
      </w:r>
    </w:p>
    <w:p w:rsidR="00623037" w:rsidRDefault="00623037" w:rsidP="00FD0A36">
      <w:pPr>
        <w:pStyle w:val="bodytextdfps"/>
      </w:pPr>
      <w:r>
        <w:t>The duration of the conference depends on the details, questions, and information being discussed.</w:t>
      </w:r>
    </w:p>
    <w:p w:rsidR="00623037" w:rsidRDefault="00623037" w:rsidP="00FD0A36">
      <w:pPr>
        <w:pStyle w:val="bodytextdfps"/>
      </w:pPr>
      <w:r>
        <w:t>The reviewer usually holds the conference by phone, but may meet with the requestor at the operation instead; for instance, when conducting an administrative review related to enforcement action taken against an operation or when designating an individual as a perpetrator of abuse, neglect, or exploitation, the reviewer may choose to conduct the review face-to-face.</w:t>
      </w:r>
    </w:p>
    <w:p w:rsidR="00623037" w:rsidRDefault="00623037" w:rsidP="00FD0A36">
      <w:pPr>
        <w:pStyle w:val="subheading1dfps"/>
      </w:pPr>
      <w:r>
        <w:t>Documenting a Conference in CLASS</w:t>
      </w:r>
    </w:p>
    <w:p w:rsidR="00623037" w:rsidRDefault="00623037" w:rsidP="00FD0A36">
      <w:pPr>
        <w:pStyle w:val="bodytextdfps"/>
      </w:pPr>
      <w:r>
        <w:t>After conducting an administrative review conference, the reviewer documents in the CLASS system:</w:t>
      </w:r>
    </w:p>
    <w:p w:rsidR="00623037" w:rsidRDefault="00772CEA" w:rsidP="00FD0A36">
      <w:pPr>
        <w:pStyle w:val="list1dfps"/>
      </w:pPr>
      <w:r>
        <w:t>a.</w:t>
      </w:r>
      <w:r w:rsidR="00E22058">
        <w:tab/>
      </w:r>
      <w:r w:rsidR="00623037">
        <w:t>the date of the conference;</w:t>
      </w:r>
    </w:p>
    <w:p w:rsidR="00623037" w:rsidRDefault="00772CEA" w:rsidP="00FD0A36">
      <w:pPr>
        <w:pStyle w:val="list1dfps"/>
      </w:pPr>
      <w:r>
        <w:t>b.</w:t>
      </w:r>
      <w:r w:rsidR="00E22058">
        <w:tab/>
      </w:r>
      <w:r w:rsidR="00623037">
        <w:t>a brief summary of the discussion held during the conference; and</w:t>
      </w:r>
    </w:p>
    <w:p w:rsidR="00623037" w:rsidRDefault="00772CEA" w:rsidP="00FD0A36">
      <w:pPr>
        <w:pStyle w:val="list1dfps"/>
      </w:pPr>
      <w:r>
        <w:t>c.</w:t>
      </w:r>
      <w:r w:rsidR="00E22058">
        <w:tab/>
      </w:r>
      <w:r w:rsidR="00623037">
        <w:t>any new information received. (Information received on paper is placed in the appropriate file).</w:t>
      </w:r>
    </w:p>
    <w:p w:rsidR="00623037" w:rsidRDefault="00623037" w:rsidP="006A4FFF">
      <w:pPr>
        <w:pStyle w:val="bodytextdfps"/>
      </w:pPr>
      <w:r>
        <w:t>In the case of individuals who have been designated as perpetrators of abuse, neglect, or exploitation, the reviewer enters the review date into the IMPACT system and documents the conference details in the</w:t>
      </w:r>
      <w:r w:rsidR="006A4FFF">
        <w:t xml:space="preserve"> </w:t>
      </w:r>
      <w:r w:rsidRPr="006A4FFF">
        <w:rPr>
          <w:i/>
        </w:rPr>
        <w:t>Narrative</w:t>
      </w:r>
      <w:r w:rsidR="006A4FFF">
        <w:rPr>
          <w:i/>
        </w:rPr>
        <w:t xml:space="preserve"> </w:t>
      </w:r>
      <w:r>
        <w:t>field of the</w:t>
      </w:r>
      <w:r w:rsidR="006A4FFF">
        <w:t xml:space="preserve"> </w:t>
      </w:r>
      <w:r w:rsidRPr="006A4FFF">
        <w:rPr>
          <w:i/>
        </w:rPr>
        <w:t>Administrative Review/Appeal</w:t>
      </w:r>
      <w:r w:rsidR="006A4FFF" w:rsidRPr="00327C35">
        <w:t xml:space="preserve"> </w:t>
      </w:r>
      <w:r>
        <w:t>stage.</w:t>
      </w:r>
    </w:p>
    <w:p w:rsidR="00C646BD" w:rsidRDefault="00B73257" w:rsidP="00C646BD">
      <w:pPr>
        <w:pStyle w:val="querydfps"/>
      </w:pPr>
      <w:r>
        <w:t>Publication</w:t>
      </w:r>
      <w:r w:rsidR="00C646BD">
        <w:t xml:space="preserve"> note: No changes to 7715.1–7723. </w:t>
      </w:r>
    </w:p>
    <w:p w:rsidR="00623037" w:rsidRDefault="00623037" w:rsidP="00C27CD3">
      <w:pPr>
        <w:pStyle w:val="Heading5"/>
      </w:pPr>
      <w:bookmarkStart w:id="250" w:name="LPPH_7715_1"/>
      <w:bookmarkStart w:id="251" w:name="LPPH_7716"/>
      <w:bookmarkStart w:id="252" w:name="LPPH_7716_1"/>
      <w:bookmarkStart w:id="253" w:name="LPPH_7716_2"/>
      <w:bookmarkStart w:id="254" w:name="LPPH_7716_3"/>
      <w:bookmarkStart w:id="255" w:name="LPPH_7717"/>
      <w:bookmarkStart w:id="256" w:name="LPPH_7717_1"/>
      <w:bookmarkStart w:id="257" w:name="LPPH_7717_2"/>
      <w:bookmarkStart w:id="258" w:name="LPPH_7720"/>
      <w:bookmarkStart w:id="259" w:name="LPPH_7721"/>
      <w:bookmarkStart w:id="260" w:name="LPPH_7722"/>
      <w:bookmarkStart w:id="261" w:name="LPPH_7723"/>
      <w:bookmarkStart w:id="262" w:name="_Toc469476426"/>
      <w:bookmarkEnd w:id="250"/>
      <w:bookmarkEnd w:id="251"/>
      <w:bookmarkEnd w:id="252"/>
      <w:bookmarkEnd w:id="253"/>
      <w:bookmarkEnd w:id="254"/>
      <w:bookmarkEnd w:id="255"/>
      <w:bookmarkEnd w:id="256"/>
      <w:bookmarkEnd w:id="257"/>
      <w:bookmarkEnd w:id="258"/>
      <w:bookmarkEnd w:id="259"/>
      <w:bookmarkEnd w:id="260"/>
      <w:bookmarkEnd w:id="261"/>
      <w:r>
        <w:t>7723.1</w:t>
      </w:r>
      <w:bookmarkStart w:id="263" w:name="LPPH_7723_1"/>
      <w:bookmarkEnd w:id="263"/>
      <w:r w:rsidR="00C27CD3" w:rsidRPr="00327C35">
        <w:t xml:space="preserve"> </w:t>
      </w:r>
      <w:r>
        <w:t>Additional Information for Permit Holders</w:t>
      </w:r>
      <w:bookmarkEnd w:id="262"/>
    </w:p>
    <w:p w:rsidR="00623037" w:rsidRDefault="00623037" w:rsidP="00C012A2">
      <w:pPr>
        <w:pStyle w:val="revisionnodfps"/>
      </w:pPr>
      <w:r>
        <w:t xml:space="preserve">LPPH </w:t>
      </w:r>
      <w:r w:rsidR="00586FFC" w:rsidRPr="00586FFC">
        <w:rPr>
          <w:strike/>
          <w:color w:val="FF0000"/>
        </w:rPr>
        <w:t>December 2013</w:t>
      </w:r>
      <w:r w:rsidR="00586FFC">
        <w:t xml:space="preserve"> </w:t>
      </w:r>
      <w:r w:rsidR="00312928">
        <w:t>DRAFT 9422-CCL</w:t>
      </w:r>
    </w:p>
    <w:p w:rsidR="00623037" w:rsidRDefault="00623037" w:rsidP="00586FFC">
      <w:pPr>
        <w:pStyle w:val="violettagdfps"/>
      </w:pPr>
      <w:r>
        <w:t>Procedure</w:t>
      </w:r>
    </w:p>
    <w:p w:rsidR="00623037" w:rsidRDefault="00623037" w:rsidP="00586FFC">
      <w:pPr>
        <w:pStyle w:val="bodytextdfps"/>
      </w:pPr>
      <w:r>
        <w:t>If the designated perpetrator is a permit holder, add both of the following:</w:t>
      </w:r>
    </w:p>
    <w:p w:rsidR="00623037" w:rsidRDefault="00586FFC" w:rsidP="00586FFC">
      <w:pPr>
        <w:pStyle w:val="list1dfps"/>
      </w:pPr>
      <w:r>
        <w:t xml:space="preserve">  • </w:t>
      </w:r>
      <w:r w:rsidR="00623037">
        <w:t xml:space="preserve"> That the finding may be the basis for enforcement action; or, if simultaneous to a notice of intent to revoke or deny, the details of the adverse action (Licensing may combine the release hearing with the appeal of the adverse action)</w:t>
      </w:r>
    </w:p>
    <w:p w:rsidR="00623037" w:rsidRDefault="00586FFC" w:rsidP="00586FFC">
      <w:pPr>
        <w:pStyle w:val="list1dfps"/>
      </w:pPr>
      <w:r>
        <w:t xml:space="preserve"> </w:t>
      </w:r>
      <w:r w:rsidR="00623037">
        <w:t xml:space="preserve"> •</w:t>
      </w:r>
      <w:r>
        <w:t xml:space="preserve"> </w:t>
      </w:r>
      <w:r w:rsidR="00623037">
        <w:t xml:space="preserve"> The requirement that the request must be postmarked within 30 days after the person receives this notice</w:t>
      </w:r>
      <w:r w:rsidR="009713E4">
        <w:t>.</w:t>
      </w:r>
    </w:p>
    <w:p w:rsidR="009713E4" w:rsidRDefault="00B73257" w:rsidP="009713E4">
      <w:pPr>
        <w:pStyle w:val="querydfps"/>
      </w:pPr>
      <w:bookmarkStart w:id="264" w:name="LPPH_7723_2"/>
      <w:bookmarkStart w:id="265" w:name="LPPH_7723_3"/>
      <w:bookmarkEnd w:id="264"/>
      <w:bookmarkEnd w:id="265"/>
      <w:r>
        <w:t>Publication</w:t>
      </w:r>
      <w:r w:rsidR="004400D6">
        <w:t xml:space="preserve"> note: No changes to 7723.2, 7723.3. </w:t>
      </w:r>
    </w:p>
    <w:p w:rsidR="00623037" w:rsidRDefault="00623037" w:rsidP="00C27CD3">
      <w:pPr>
        <w:pStyle w:val="Heading4"/>
      </w:pPr>
      <w:bookmarkStart w:id="266" w:name="_Toc469476427"/>
      <w:r>
        <w:t>7724</w:t>
      </w:r>
      <w:bookmarkStart w:id="267" w:name="LPPH_7724"/>
      <w:bookmarkEnd w:id="267"/>
      <w:r w:rsidR="00C27CD3">
        <w:t xml:space="preserve"> </w:t>
      </w:r>
      <w:r>
        <w:t>Documenting the Results of the Due Process Hearing</w:t>
      </w:r>
      <w:bookmarkEnd w:id="266"/>
    </w:p>
    <w:p w:rsidR="00623037" w:rsidRDefault="00623037" w:rsidP="008800A6">
      <w:pPr>
        <w:pStyle w:val="revisionnodfps"/>
      </w:pPr>
      <w:r>
        <w:t xml:space="preserve">LPPH </w:t>
      </w:r>
      <w:r w:rsidR="008800A6" w:rsidRPr="00586FFC">
        <w:rPr>
          <w:strike/>
          <w:color w:val="FF0000"/>
        </w:rPr>
        <w:t>December 2013</w:t>
      </w:r>
      <w:r w:rsidR="008800A6">
        <w:t xml:space="preserve"> </w:t>
      </w:r>
      <w:r w:rsidR="00312928">
        <w:t>DRAFT 9422-CCL</w:t>
      </w:r>
    </w:p>
    <w:p w:rsidR="00623037" w:rsidRDefault="00623037" w:rsidP="008800A6">
      <w:pPr>
        <w:pStyle w:val="violettagdfps"/>
      </w:pPr>
      <w:r>
        <w:t>Procedure</w:t>
      </w:r>
    </w:p>
    <w:p w:rsidR="00623037" w:rsidRDefault="00623037" w:rsidP="008800A6">
      <w:pPr>
        <w:pStyle w:val="bodytextdfps"/>
      </w:pPr>
      <w:r>
        <w:t xml:space="preserve">The legal division notifies the appropriate </w:t>
      </w:r>
      <w:r w:rsidR="00E22058">
        <w:t>L</w:t>
      </w:r>
      <w:r>
        <w:t>icensing district director or designee of the outcome of a due process hearing for child abuse or neglect. A licensing supervisor documents the results in Licensing</w:t>
      </w:r>
      <w:r w:rsidR="0078523F" w:rsidRPr="0078523F">
        <w:t>’</w:t>
      </w:r>
      <w:r>
        <w:t>s official records of the investigation. This includes IMPACT, CLASS, and the paper files.</w:t>
      </w:r>
    </w:p>
    <w:p w:rsidR="00623037" w:rsidRPr="008800A6" w:rsidRDefault="00623037" w:rsidP="008800A6">
      <w:pPr>
        <w:pStyle w:val="bodytextdfps"/>
      </w:pPr>
      <w:r w:rsidRPr="008800A6">
        <w:t>See</w:t>
      </w:r>
      <w:r w:rsidR="008800A6">
        <w:t xml:space="preserve"> </w:t>
      </w:r>
      <w:hyperlink r:id="rId238" w:anchor="LPPH_5331" w:history="1">
        <w:r w:rsidRPr="008800A6">
          <w:rPr>
            <w:rStyle w:val="Hyperlink"/>
          </w:rPr>
          <w:t>5331</w:t>
        </w:r>
      </w:hyperlink>
      <w:r w:rsidR="008800A6">
        <w:t xml:space="preserve"> </w:t>
      </w:r>
      <w:r w:rsidRPr="008800A6">
        <w:t>Acting on Abuse and Neglect Findings in a DFPS Central Registry Report.</w:t>
      </w:r>
    </w:p>
    <w:p w:rsidR="00623037" w:rsidRPr="00CF60B0" w:rsidRDefault="00623037" w:rsidP="00CF60B0">
      <w:pPr>
        <w:pStyle w:val="bodytextcitationdfps"/>
      </w:pPr>
      <w:r w:rsidRPr="00CF60B0">
        <w:t>DFPS Rules, 40 TAC</w:t>
      </w:r>
      <w:r w:rsidR="00CF60B0">
        <w:t xml:space="preserve"> </w:t>
      </w:r>
      <w:hyperlink r:id="rId239" w:tgtFrame="_blank" w:history="1">
        <w:r w:rsidRPr="00CF60B0">
          <w:rPr>
            <w:rStyle w:val="Hyperlink"/>
          </w:rPr>
          <w:t>§§</w:t>
        </w:r>
      </w:hyperlink>
      <w:hyperlink r:id="rId240" w:history="1">
        <w:r w:rsidRPr="00CF60B0">
          <w:rPr>
            <w:rStyle w:val="Hyperlink"/>
          </w:rPr>
          <w:t>745.8843</w:t>
        </w:r>
      </w:hyperlink>
      <w:r w:rsidRPr="00CF60B0">
        <w:t>;</w:t>
      </w:r>
      <w:r w:rsidR="00CF60B0">
        <w:t xml:space="preserve"> </w:t>
      </w:r>
      <w:hyperlink r:id="rId241" w:history="1">
        <w:r w:rsidRPr="00CF60B0">
          <w:rPr>
            <w:rStyle w:val="Hyperlink"/>
          </w:rPr>
          <w:t>745.8849</w:t>
        </w:r>
      </w:hyperlink>
    </w:p>
    <w:p w:rsidR="00623037" w:rsidRDefault="00623037" w:rsidP="00B428F9">
      <w:pPr>
        <w:pStyle w:val="bodytextdfps"/>
      </w:pPr>
      <w:r>
        <w:t>See also:</w:t>
      </w:r>
    </w:p>
    <w:p w:rsidR="00623037" w:rsidRDefault="00202E24" w:rsidP="00B428F9">
      <w:pPr>
        <w:pStyle w:val="list2dfps"/>
      </w:pPr>
      <w:hyperlink r:id="rId242" w:anchor="LPPH_apx7000_2" w:history="1">
        <w:r w:rsidR="00623037" w:rsidRPr="00B428F9">
          <w:rPr>
            <w:rStyle w:val="Hyperlink"/>
          </w:rPr>
          <w:t>Appendix 7000-2</w:t>
        </w:r>
      </w:hyperlink>
      <w:r w:rsidR="00623037" w:rsidRPr="00B428F9">
        <w:t>: Guidelines for Preparing Records for SOAH Hearings</w:t>
      </w:r>
    </w:p>
    <w:p w:rsidR="00CD20EA" w:rsidRPr="00B428F9" w:rsidRDefault="00B73257" w:rsidP="00CD20EA">
      <w:pPr>
        <w:pStyle w:val="querydfps"/>
      </w:pPr>
      <w:r>
        <w:t>Publication</w:t>
      </w:r>
      <w:r w:rsidR="0003496B">
        <w:t xml:space="preserve"> note: No changes to 7724.1–7731. </w:t>
      </w:r>
    </w:p>
    <w:p w:rsidR="00623037" w:rsidRDefault="00623037" w:rsidP="00C27CD3">
      <w:pPr>
        <w:pStyle w:val="Heading4"/>
      </w:pPr>
      <w:bookmarkStart w:id="268" w:name="LPPH_7724_1"/>
      <w:bookmarkStart w:id="269" w:name="LPPH_7724_2"/>
      <w:bookmarkStart w:id="270" w:name="LPPH_7724_3"/>
      <w:bookmarkStart w:id="271" w:name="LPPH_7724_4"/>
      <w:bookmarkStart w:id="272" w:name="LPPH_7724_41"/>
      <w:bookmarkStart w:id="273" w:name="LPPH_7724_42"/>
      <w:bookmarkStart w:id="274" w:name="LPPH_7725"/>
      <w:bookmarkStart w:id="275" w:name="LPPH_7726"/>
      <w:bookmarkStart w:id="276" w:name="LPPH_7727"/>
      <w:bookmarkStart w:id="277" w:name="LPPH_7730"/>
      <w:bookmarkStart w:id="278" w:name="LPPH_7731"/>
      <w:bookmarkStart w:id="279" w:name="_Toc469476428"/>
      <w:bookmarkEnd w:id="268"/>
      <w:bookmarkEnd w:id="269"/>
      <w:bookmarkEnd w:id="270"/>
      <w:bookmarkEnd w:id="271"/>
      <w:bookmarkEnd w:id="272"/>
      <w:bookmarkEnd w:id="273"/>
      <w:bookmarkEnd w:id="274"/>
      <w:bookmarkEnd w:id="275"/>
      <w:bookmarkEnd w:id="276"/>
      <w:bookmarkEnd w:id="277"/>
      <w:bookmarkEnd w:id="278"/>
      <w:r>
        <w:t>7732</w:t>
      </w:r>
      <w:bookmarkStart w:id="280" w:name="LPPH_7732"/>
      <w:bookmarkEnd w:id="280"/>
      <w:r w:rsidR="00C27CD3" w:rsidRPr="00327C35">
        <w:t xml:space="preserve"> </w:t>
      </w:r>
      <w:r>
        <w:t>When an Administrative Law Judge Issues a Final Decision on an Appeal</w:t>
      </w:r>
      <w:bookmarkEnd w:id="279"/>
    </w:p>
    <w:p w:rsidR="00623037" w:rsidRDefault="00623037" w:rsidP="00CD20EA">
      <w:pPr>
        <w:pStyle w:val="revisionnodfps"/>
      </w:pPr>
      <w:r>
        <w:t xml:space="preserve">LPPH </w:t>
      </w:r>
      <w:r w:rsidRPr="0008789E">
        <w:rPr>
          <w:strike/>
          <w:color w:val="FF0000"/>
        </w:rPr>
        <w:t>January 2013</w:t>
      </w:r>
      <w:r w:rsidR="0008789E" w:rsidRPr="00327C35">
        <w:t xml:space="preserve"> </w:t>
      </w:r>
      <w:r w:rsidR="00312928" w:rsidRPr="0008789E">
        <w:t>DRAFT 9422-CCL</w:t>
      </w:r>
    </w:p>
    <w:p w:rsidR="00623037" w:rsidRDefault="00623037" w:rsidP="00985BFC">
      <w:pPr>
        <w:pStyle w:val="violettagdfps"/>
      </w:pPr>
      <w:r>
        <w:t>Procedure</w:t>
      </w:r>
    </w:p>
    <w:p w:rsidR="00623037" w:rsidRDefault="00623037" w:rsidP="00985BFC">
      <w:pPr>
        <w:pStyle w:val="bodytextdfps"/>
      </w:pPr>
      <w:r>
        <w:t>When a final decision is issued on an appeal and the administrative law judge (ALJ) upholds the adverse action, the district director or designee sends the appellant the Final Adverse Action letter (CLASS Form 2895) as notification, if:</w:t>
      </w:r>
    </w:p>
    <w:p w:rsidR="00623037" w:rsidRDefault="00985BFC" w:rsidP="00985BFC">
      <w:pPr>
        <w:pStyle w:val="list1dfps"/>
      </w:pPr>
      <w:r>
        <w:t xml:space="preserve"> </w:t>
      </w:r>
      <w:r w:rsidR="00623037">
        <w:t xml:space="preserve"> •</w:t>
      </w:r>
      <w:r>
        <w:t xml:space="preserve"> </w:t>
      </w:r>
      <w:r w:rsidR="00623037">
        <w:t xml:space="preserve"> the appellant requested a rehearing and the request was denied; and</w:t>
      </w:r>
    </w:p>
    <w:p w:rsidR="00623037" w:rsidRDefault="00985BFC" w:rsidP="00985BFC">
      <w:pPr>
        <w:pStyle w:val="list1dfps"/>
      </w:pPr>
      <w:r>
        <w:t xml:space="preserve"> </w:t>
      </w:r>
      <w:r w:rsidR="00623037">
        <w:t xml:space="preserve"> •</w:t>
      </w:r>
      <w:r>
        <w:t xml:space="preserve"> </w:t>
      </w:r>
      <w:r w:rsidR="00623037">
        <w:t xml:space="preserve"> the appellant does not then file suit in a district court within 30 days after the decision.</w:t>
      </w:r>
    </w:p>
    <w:p w:rsidR="00623037" w:rsidRDefault="00623037" w:rsidP="005730CC">
      <w:pPr>
        <w:pStyle w:val="bodytextdfps"/>
      </w:pPr>
      <w:r>
        <w:t>The director, manager, or designee:</w:t>
      </w:r>
    </w:p>
    <w:p w:rsidR="00623037" w:rsidRPr="005730CC" w:rsidRDefault="005730CC" w:rsidP="005730CC">
      <w:pPr>
        <w:pStyle w:val="list1dfps"/>
      </w:pPr>
      <w:r>
        <w:t xml:space="preserve"> </w:t>
      </w:r>
      <w:r w:rsidR="00623037" w:rsidRPr="005730CC">
        <w:t xml:space="preserve"> •</w:t>
      </w:r>
      <w:r>
        <w:t xml:space="preserve"> </w:t>
      </w:r>
      <w:r w:rsidR="00623037" w:rsidRPr="005730CC">
        <w:t xml:space="preserve"> explains in the letter that the decision to deny, suspend, or revoke the permit is final according to the requirements in the Human Resources Code, Section</w:t>
      </w:r>
      <w:r w:rsidR="00CD079B">
        <w:t xml:space="preserve"> </w:t>
      </w:r>
      <w:hyperlink r:id="rId243" w:anchor="42.072" w:history="1">
        <w:r w:rsidR="00623037" w:rsidRPr="005730CC">
          <w:rPr>
            <w:rStyle w:val="Hyperlink"/>
          </w:rPr>
          <w:t>42.072</w:t>
        </w:r>
      </w:hyperlink>
      <w:r w:rsidR="00623037" w:rsidRPr="005730CC">
        <w:t>; and</w:t>
      </w:r>
    </w:p>
    <w:p w:rsidR="00623037" w:rsidRPr="005730CC" w:rsidRDefault="005730CC" w:rsidP="005730CC">
      <w:pPr>
        <w:pStyle w:val="list1dfps"/>
      </w:pPr>
      <w:r>
        <w:t xml:space="preserve"> </w:t>
      </w:r>
      <w:r w:rsidR="00623037" w:rsidRPr="005730CC">
        <w:t xml:space="preserve"> •</w:t>
      </w:r>
      <w:r>
        <w:t xml:space="preserve"> </w:t>
      </w:r>
      <w:r w:rsidR="00623037" w:rsidRPr="005730CC">
        <w:t xml:space="preserve"> sends the letter to the appellant by both regular and certified mail, with a return receipt requested.</w:t>
      </w:r>
    </w:p>
    <w:p w:rsidR="00623037" w:rsidRDefault="00623037" w:rsidP="006747D9">
      <w:pPr>
        <w:pStyle w:val="bodytextdfps"/>
      </w:pPr>
      <w:r>
        <w:t>If the appellant has a permit but has not yet returned it to Licensing, the appellant must return it within five calendar days of receiving the letter.</w:t>
      </w:r>
    </w:p>
    <w:p w:rsidR="00623037" w:rsidRDefault="00623037" w:rsidP="006747D9">
      <w:pPr>
        <w:pStyle w:val="bodytextdfps"/>
      </w:pPr>
      <w:r>
        <w:t>In the case of a denial or revocation of a permit, the appellant whose permit has been denied or revoked may not apply for another permit before the fifth anniversary after the adverse action takes effect.</w:t>
      </w:r>
    </w:p>
    <w:p w:rsidR="00623037" w:rsidRDefault="00623037" w:rsidP="006747D9">
      <w:pPr>
        <w:pStyle w:val="bodytextdfps"/>
      </w:pPr>
      <w:r>
        <w:t>Operating without a permit is a violation of the law and results in legal action.</w:t>
      </w:r>
    </w:p>
    <w:p w:rsidR="00623037" w:rsidRDefault="00623037" w:rsidP="006747D9">
      <w:pPr>
        <w:pStyle w:val="bodytextdfps"/>
      </w:pPr>
      <w:r>
        <w:t>The Licensing director sends copies of the final letter to the assistant commissioner of Licensing and the Licensing attorney in DFPS state office.</w:t>
      </w:r>
    </w:p>
    <w:p w:rsidR="00623037" w:rsidRPr="006747D9" w:rsidRDefault="00623037" w:rsidP="006747D9">
      <w:pPr>
        <w:pStyle w:val="bodytextdfps"/>
      </w:pPr>
      <w:r w:rsidRPr="006747D9">
        <w:t>See also</w:t>
      </w:r>
      <w:r w:rsidR="006747D9">
        <w:t xml:space="preserve"> </w:t>
      </w:r>
      <w:hyperlink r:id="rId244" w:anchor="LPPH_7635" w:history="1">
        <w:r w:rsidRPr="006747D9">
          <w:rPr>
            <w:rStyle w:val="Hyperlink"/>
          </w:rPr>
          <w:t>7635</w:t>
        </w:r>
      </w:hyperlink>
      <w:r w:rsidR="006747D9">
        <w:t xml:space="preserve"> </w:t>
      </w:r>
      <w:r w:rsidRPr="006747D9">
        <w:t>Sending an Operation Final Notice of Suspension, Revocation, or Denial.</w:t>
      </w:r>
    </w:p>
    <w:p w:rsidR="00623037" w:rsidRDefault="00623037" w:rsidP="00713E77">
      <w:pPr>
        <w:pStyle w:val="subheading1dfps"/>
      </w:pPr>
      <w:r>
        <w:t>Follow Up</w:t>
      </w:r>
    </w:p>
    <w:p w:rsidR="00623037" w:rsidRDefault="00623037" w:rsidP="00713E77">
      <w:pPr>
        <w:pStyle w:val="bodytextdfps"/>
      </w:pPr>
      <w:r>
        <w:t>Within two weeks after the letter is sent to the operation, the inspector conducts a follow-up inspection to determine whether the operation is continuing to care for children and obtain the license, certification, registration, or listing if the operation has not returned it. See</w:t>
      </w:r>
      <w:r w:rsidR="00713E77">
        <w:t xml:space="preserve"> </w:t>
      </w:r>
      <w:hyperlink r:id="rId245" w:anchor="LPPH_7636" w:history="1">
        <w:r w:rsidRPr="00713E77">
          <w:rPr>
            <w:rStyle w:val="Hyperlink"/>
          </w:rPr>
          <w:t>7636</w:t>
        </w:r>
      </w:hyperlink>
      <w:r w:rsidR="00713E77" w:rsidRPr="00327C35">
        <w:t xml:space="preserve"> </w:t>
      </w:r>
      <w:r>
        <w:t>Follow-Up to Suspension, Revocation, or Denial.</w:t>
      </w:r>
    </w:p>
    <w:p w:rsidR="00906C09" w:rsidRDefault="00B73257" w:rsidP="00906C09">
      <w:pPr>
        <w:pStyle w:val="querydfps"/>
      </w:pPr>
      <w:r>
        <w:t>Publication</w:t>
      </w:r>
      <w:r w:rsidR="00E8708E">
        <w:t xml:space="preserve"> note: </w:t>
      </w:r>
      <w:r w:rsidR="004454F7">
        <w:t>No changes to 7733–</w:t>
      </w:r>
      <w:r w:rsidR="00E8708E">
        <w:t>7742.1.</w:t>
      </w:r>
    </w:p>
    <w:p w:rsidR="00623037" w:rsidRDefault="00623037" w:rsidP="00AF1465">
      <w:pPr>
        <w:pStyle w:val="Heading3"/>
      </w:pPr>
      <w:bookmarkStart w:id="281" w:name="LPPH_7733"/>
      <w:bookmarkStart w:id="282" w:name="LPPH_7740"/>
      <w:bookmarkStart w:id="283" w:name="LPPH_7741"/>
      <w:bookmarkStart w:id="284" w:name="LPPH_7742"/>
      <w:bookmarkStart w:id="285" w:name="LPPH_7742_1"/>
      <w:bookmarkStart w:id="286" w:name="_Toc469476429"/>
      <w:bookmarkEnd w:id="281"/>
      <w:bookmarkEnd w:id="282"/>
      <w:bookmarkEnd w:id="283"/>
      <w:bookmarkEnd w:id="284"/>
      <w:bookmarkEnd w:id="285"/>
      <w:r>
        <w:t>7750</w:t>
      </w:r>
      <w:bookmarkStart w:id="287" w:name="LPPH_7750"/>
      <w:bookmarkEnd w:id="287"/>
      <w:r w:rsidR="00AF1465">
        <w:t xml:space="preserve"> </w:t>
      </w:r>
      <w:r>
        <w:t>Civil and Criminal Penalties</w:t>
      </w:r>
      <w:bookmarkEnd w:id="286"/>
    </w:p>
    <w:p w:rsidR="00623037" w:rsidRDefault="00623037" w:rsidP="00FC774A">
      <w:pPr>
        <w:pStyle w:val="revisionnodfps"/>
      </w:pPr>
      <w:r>
        <w:t xml:space="preserve">LPPH </w:t>
      </w:r>
      <w:r w:rsidR="00DA5328" w:rsidRPr="00DA5328">
        <w:rPr>
          <w:strike/>
          <w:color w:val="FF0000"/>
        </w:rPr>
        <w:t>December 2009</w:t>
      </w:r>
      <w:r w:rsidR="00DA5328">
        <w:t xml:space="preserve"> </w:t>
      </w:r>
      <w:r w:rsidR="00312928">
        <w:t>DRAFT 9422-CCL</w:t>
      </w:r>
    </w:p>
    <w:p w:rsidR="00623037" w:rsidRDefault="00623037" w:rsidP="00DA5328">
      <w:pPr>
        <w:pStyle w:val="violettagdfps"/>
      </w:pPr>
      <w:r>
        <w:t>Policy</w:t>
      </w:r>
    </w:p>
    <w:p w:rsidR="00623037" w:rsidRDefault="00623037" w:rsidP="00DA5328">
      <w:pPr>
        <w:pStyle w:val="bodytextdfps"/>
      </w:pPr>
      <w:r>
        <w:t>Civil and criminal penalties are considered in consultation with the DFPS Licensing attorney and the Office of the Attorney General.</w:t>
      </w:r>
    </w:p>
    <w:p w:rsidR="00623037" w:rsidRDefault="00623037" w:rsidP="00DA5328">
      <w:pPr>
        <w:pStyle w:val="bodytextdfps"/>
      </w:pPr>
      <w:r>
        <w:t xml:space="preserve">The Human Resources Code, </w:t>
      </w:r>
      <w:r w:rsidRPr="00DA5328">
        <w:t>§</w:t>
      </w:r>
      <w:hyperlink r:id="rId246" w:anchor="42.075" w:history="1">
        <w:r w:rsidRPr="00DA5328">
          <w:rPr>
            <w:rStyle w:val="Hyperlink"/>
          </w:rPr>
          <w:t>42.075</w:t>
        </w:r>
      </w:hyperlink>
      <w:r w:rsidR="00DA5328">
        <w:t xml:space="preserve"> </w:t>
      </w:r>
      <w:r>
        <w:t>(Civil Penalty), provides for civil penalties for any person who:</w:t>
      </w:r>
    </w:p>
    <w:p w:rsidR="00623037" w:rsidRDefault="000375B0" w:rsidP="000375B0">
      <w:pPr>
        <w:pStyle w:val="list1dfps"/>
      </w:pPr>
      <w:r w:rsidRPr="000375B0">
        <w:t xml:space="preserve">  •</w:t>
      </w:r>
      <w:r w:rsidRPr="000375B0">
        <w:tab/>
      </w:r>
      <w:r w:rsidR="00623037">
        <w:t>threatens serious harm to a child in an operation by violating laws, administrative rules, or licensing minimum standard rules;</w:t>
      </w:r>
    </w:p>
    <w:p w:rsidR="00623037" w:rsidRDefault="000375B0" w:rsidP="000375B0">
      <w:pPr>
        <w:pStyle w:val="list1dfps"/>
      </w:pPr>
      <w:r w:rsidRPr="000375B0">
        <w:t xml:space="preserve">  •</w:t>
      </w:r>
      <w:r w:rsidRPr="000375B0">
        <w:tab/>
      </w:r>
      <w:r w:rsidR="00623037">
        <w:t xml:space="preserve">violates a provision of the law, administrative rules, or licensing minimum standard rules three or more times within a 12 month period; </w:t>
      </w:r>
    </w:p>
    <w:p w:rsidR="00623037" w:rsidRDefault="000375B0" w:rsidP="000375B0">
      <w:pPr>
        <w:pStyle w:val="list1dfps"/>
      </w:pPr>
      <w:r w:rsidRPr="000375B0">
        <w:t xml:space="preserve">  •</w:t>
      </w:r>
      <w:r w:rsidRPr="000375B0">
        <w:tab/>
      </w:r>
      <w:r w:rsidR="00623037">
        <w:t>places a public advertisement for an unlicensed operation;</w:t>
      </w:r>
    </w:p>
    <w:p w:rsidR="00623037" w:rsidRPr="003A6755" w:rsidRDefault="000375B0" w:rsidP="00AE768A">
      <w:pPr>
        <w:pStyle w:val="list1dfps"/>
        <w:rPr>
          <w:highlight w:val="yellow"/>
          <w:lang w:val="en"/>
        </w:rPr>
      </w:pPr>
      <w:r w:rsidRPr="000375B0">
        <w:t xml:space="preserve">  </w:t>
      </w:r>
      <w:r w:rsidRPr="003A6755">
        <w:rPr>
          <w:highlight w:val="yellow"/>
        </w:rPr>
        <w:t>•</w:t>
      </w:r>
      <w:r w:rsidRPr="003A6755">
        <w:rPr>
          <w:highlight w:val="yellow"/>
        </w:rPr>
        <w:tab/>
      </w:r>
      <w:r w:rsidR="00623037" w:rsidRPr="003A6755">
        <w:rPr>
          <w:highlight w:val="yellow"/>
          <w:lang w:val="en"/>
        </w:rPr>
        <w:t>knowingly fails to meet or maintain any criterion of an exemption and engages in activities that require a license or registration; or</w:t>
      </w:r>
    </w:p>
    <w:p w:rsidR="00623037" w:rsidRPr="00D82606" w:rsidRDefault="000375B0" w:rsidP="00AE768A">
      <w:pPr>
        <w:pStyle w:val="list1dfps"/>
        <w:rPr>
          <w:lang w:val="en"/>
        </w:rPr>
      </w:pPr>
      <w:r w:rsidRPr="003A6755">
        <w:rPr>
          <w:highlight w:val="yellow"/>
        </w:rPr>
        <w:t xml:space="preserve">  •</w:t>
      </w:r>
      <w:r w:rsidRPr="003A6755">
        <w:rPr>
          <w:highlight w:val="yellow"/>
        </w:rPr>
        <w:tab/>
      </w:r>
      <w:r w:rsidR="00623037" w:rsidRPr="003A6755">
        <w:rPr>
          <w:highlight w:val="yellow"/>
          <w:lang w:val="en"/>
        </w:rPr>
        <w:t>fails to inform the department of a change in status and knows the change in status requires the person to be licensed or registered.</w:t>
      </w:r>
    </w:p>
    <w:p w:rsidR="00623037" w:rsidRPr="00AE768A" w:rsidRDefault="00623037" w:rsidP="00AE768A">
      <w:pPr>
        <w:pStyle w:val="bodytextdfps"/>
      </w:pPr>
      <w:r w:rsidRPr="00AE768A">
        <w:t>The Human Resources Code, §</w:t>
      </w:r>
      <w:hyperlink r:id="rId247" w:anchor="42.076" w:history="1">
        <w:r w:rsidRPr="00AE768A">
          <w:rPr>
            <w:rStyle w:val="Hyperlink"/>
          </w:rPr>
          <w:t>42.076</w:t>
        </w:r>
      </w:hyperlink>
      <w:r w:rsidRPr="00AE768A">
        <w:t xml:space="preserve">, provides for criminal penalties: </w:t>
      </w:r>
    </w:p>
    <w:p w:rsidR="00623037" w:rsidRPr="00327C35" w:rsidRDefault="00744BE3" w:rsidP="00744BE3">
      <w:pPr>
        <w:pStyle w:val="list1dfps"/>
      </w:pPr>
      <w:r w:rsidRPr="00744BE3">
        <w:t xml:space="preserve">  •</w:t>
      </w:r>
      <w:r w:rsidRPr="00744BE3">
        <w:tab/>
      </w:r>
      <w:r w:rsidR="00623037" w:rsidRPr="000403A8">
        <w:t>Section 42.076(a) states that a person who operates a child care operation or child placing agency without a license commits a Class B misdemeanor.</w:t>
      </w:r>
      <w:r w:rsidR="00623037" w:rsidRPr="00327C35">
        <w:t xml:space="preserve"> </w:t>
      </w:r>
    </w:p>
    <w:p w:rsidR="00623037" w:rsidRPr="003A6755" w:rsidRDefault="00744BE3" w:rsidP="0088467B">
      <w:pPr>
        <w:pStyle w:val="list1dfps"/>
        <w:rPr>
          <w:highlight w:val="yellow"/>
          <w:lang w:val="en"/>
        </w:rPr>
      </w:pPr>
      <w:r w:rsidRPr="00744BE3">
        <w:t xml:space="preserve">  </w:t>
      </w:r>
      <w:r w:rsidRPr="003A6755">
        <w:rPr>
          <w:highlight w:val="yellow"/>
        </w:rPr>
        <w:t>•</w:t>
      </w:r>
      <w:r w:rsidRPr="003A6755">
        <w:rPr>
          <w:highlight w:val="yellow"/>
        </w:rPr>
        <w:tab/>
      </w:r>
      <w:r w:rsidR="00623037" w:rsidRPr="003A6755">
        <w:rPr>
          <w:highlight w:val="yellow"/>
          <w:lang w:val="en"/>
        </w:rPr>
        <w:t xml:space="preserve">Section 42.076(b) states that a person who operates a family home without a required listing or registration commits a Class B misdemeanor. </w:t>
      </w:r>
    </w:p>
    <w:p w:rsidR="00623037" w:rsidRPr="000403A8" w:rsidRDefault="00744BE3" w:rsidP="0088467B">
      <w:pPr>
        <w:pStyle w:val="list1dfps"/>
        <w:rPr>
          <w:lang w:val="en"/>
        </w:rPr>
      </w:pPr>
      <w:r w:rsidRPr="003A6755">
        <w:rPr>
          <w:highlight w:val="yellow"/>
        </w:rPr>
        <w:t xml:space="preserve">  •</w:t>
      </w:r>
      <w:r w:rsidRPr="003A6755">
        <w:rPr>
          <w:highlight w:val="yellow"/>
        </w:rPr>
        <w:tab/>
      </w:r>
      <w:r w:rsidR="00623037" w:rsidRPr="003A6755">
        <w:rPr>
          <w:highlight w:val="yellow"/>
          <w:lang w:val="en"/>
        </w:rPr>
        <w:t>Section 42.076(c) states that a person who places a public advertisement for an unlicensed facility or an unlisted or unregistered family home commits a Class C misdemeanor.</w:t>
      </w:r>
    </w:p>
    <w:p w:rsidR="00623037" w:rsidRPr="0097449C" w:rsidRDefault="00623037" w:rsidP="0097449C">
      <w:pPr>
        <w:pStyle w:val="bodytextdfps"/>
      </w:pPr>
      <w:r w:rsidRPr="0097449C">
        <w:t>The Human Resources Code, §</w:t>
      </w:r>
      <w:hyperlink r:id="rId248" w:anchor="42.056" w:history="1">
        <w:r w:rsidRPr="0097449C">
          <w:rPr>
            <w:rStyle w:val="Hyperlink"/>
          </w:rPr>
          <w:t>42.056</w:t>
        </w:r>
      </w:hyperlink>
      <w:r w:rsidR="0097449C">
        <w:t xml:space="preserve"> </w:t>
      </w:r>
      <w:r w:rsidRPr="0097449C">
        <w:t>provides for civil penalties (a Class B misdemeanor) if:</w:t>
      </w:r>
    </w:p>
    <w:p w:rsidR="00623037" w:rsidRDefault="00EE3EC2" w:rsidP="00EE3EC2">
      <w:pPr>
        <w:pStyle w:val="list1dfps"/>
      </w:pPr>
      <w:r w:rsidRPr="00EE3EC2">
        <w:t xml:space="preserve">  •</w:t>
      </w:r>
      <w:r w:rsidRPr="00EE3EC2">
        <w:tab/>
      </w:r>
      <w:r w:rsidR="00623037">
        <w:t>the director, owner, or operator of a child care center knowingly:</w:t>
      </w:r>
    </w:p>
    <w:p w:rsidR="00623037" w:rsidRDefault="00EE3EC2" w:rsidP="00EE3EC2">
      <w:pPr>
        <w:pStyle w:val="list2dfps"/>
      </w:pPr>
      <w:r w:rsidRPr="00EE3EC2">
        <w:t xml:space="preserve">  •</w:t>
      </w:r>
      <w:r w:rsidRPr="00EE3EC2">
        <w:tab/>
      </w:r>
      <w:r w:rsidR="00623037">
        <w:t>fails to submit to Licensing information about a person for use in background checks, and</w:t>
      </w:r>
    </w:p>
    <w:p w:rsidR="00623037" w:rsidRDefault="00EE3EC2" w:rsidP="00EE3EC2">
      <w:pPr>
        <w:pStyle w:val="list2dfps"/>
      </w:pPr>
      <w:r w:rsidRPr="00EE3EC2">
        <w:t xml:space="preserve">  •</w:t>
      </w:r>
      <w:r w:rsidRPr="00EE3EC2">
        <w:tab/>
      </w:r>
      <w:r w:rsidR="00623037">
        <w:t>employs the person at the child care center or otherwise allows the person to regularly or frequently stay or work at the child care center while children are being provided care; or</w:t>
      </w:r>
    </w:p>
    <w:p w:rsidR="00623037" w:rsidRDefault="00EE3EC2" w:rsidP="00EE3EC2">
      <w:pPr>
        <w:pStyle w:val="list1dfps"/>
      </w:pPr>
      <w:r w:rsidRPr="00EE3EC2">
        <w:t xml:space="preserve">  •</w:t>
      </w:r>
      <w:r w:rsidRPr="00EE3EC2">
        <w:tab/>
      </w:r>
      <w:r w:rsidR="00623037">
        <w:t>the director, owner, or operator of a day care center receives notice from Licensing that, based on the results of a person</w:t>
      </w:r>
      <w:r w:rsidR="0078523F" w:rsidRPr="0078523F">
        <w:t>’</w:t>
      </w:r>
      <w:r w:rsidR="00623037">
        <w:t>s background check, the person may not be present at the child care center, and the director, owner, or operator knowingly:</w:t>
      </w:r>
    </w:p>
    <w:p w:rsidR="00623037" w:rsidRDefault="00EE3EC2" w:rsidP="00EE3EC2">
      <w:pPr>
        <w:pStyle w:val="list2dfps"/>
      </w:pPr>
      <w:r w:rsidRPr="00EE3EC2">
        <w:t xml:space="preserve">  •</w:t>
      </w:r>
      <w:r w:rsidRPr="00EE3EC2">
        <w:tab/>
      </w:r>
      <w:r w:rsidR="00623037">
        <w:t>employs the person at the child care center, or</w:t>
      </w:r>
    </w:p>
    <w:p w:rsidR="00623037" w:rsidRDefault="00EE3EC2" w:rsidP="00EE3EC2">
      <w:pPr>
        <w:pStyle w:val="list2dfps"/>
      </w:pPr>
      <w:r w:rsidRPr="00EE3EC2">
        <w:t xml:space="preserve">  •</w:t>
      </w:r>
      <w:r w:rsidRPr="00EE3EC2">
        <w:tab/>
      </w:r>
      <w:r w:rsidR="00623037">
        <w:t>otherwise allows the person to regularly or frequently stay or work at the child care center while children are being provided care.</w:t>
      </w:r>
    </w:p>
    <w:p w:rsidR="00623037" w:rsidRDefault="00623037" w:rsidP="00B44B64">
      <w:pPr>
        <w:pStyle w:val="bodytextdfps"/>
      </w:pPr>
      <w:r>
        <w:t>Human Resources Code</w:t>
      </w:r>
      <w:r w:rsidR="00B44B64" w:rsidRPr="00327C35">
        <w:t xml:space="preserve"> </w:t>
      </w:r>
      <w:hyperlink r:id="rId249" w:anchor="42.0761" w:history="1">
        <w:r w:rsidRPr="00B44B64">
          <w:rPr>
            <w:rStyle w:val="Hyperlink"/>
          </w:rPr>
          <w:t>§42.0761</w:t>
        </w:r>
      </w:hyperlink>
      <w:r w:rsidR="00B44B64">
        <w:t xml:space="preserve"> </w:t>
      </w:r>
      <w:r>
        <w:t>provides for penalties (a Class B misdemeanor), when an owner or operator of a child care center knowingly operates the child care center:</w:t>
      </w:r>
    </w:p>
    <w:p w:rsidR="00623037" w:rsidRDefault="00222EAD" w:rsidP="00222EAD">
      <w:pPr>
        <w:pStyle w:val="list1dfps"/>
      </w:pPr>
      <w:r w:rsidRPr="00222EAD">
        <w:t xml:space="preserve">  •</w:t>
      </w:r>
      <w:r w:rsidRPr="00222EAD">
        <w:tab/>
      </w:r>
      <w:r w:rsidR="00623037">
        <w:t>without a director who meets the qualifications of a director; or</w:t>
      </w:r>
    </w:p>
    <w:p w:rsidR="00623037" w:rsidRDefault="00222EAD" w:rsidP="00222EAD">
      <w:pPr>
        <w:pStyle w:val="list1dfps"/>
      </w:pPr>
      <w:r w:rsidRPr="00222EAD">
        <w:t xml:space="preserve">  •</w:t>
      </w:r>
      <w:r w:rsidRPr="00222EAD">
        <w:tab/>
      </w:r>
      <w:r w:rsidR="00623037">
        <w:t>without the routine presence of a director during the child care center</w:t>
      </w:r>
      <w:r w:rsidR="0078523F" w:rsidRPr="0078523F">
        <w:t>’</w:t>
      </w:r>
      <w:r w:rsidR="00623037">
        <w:t>s hours of operation.</w:t>
      </w:r>
    </w:p>
    <w:p w:rsidR="00623037" w:rsidRPr="00C21134" w:rsidRDefault="00623037" w:rsidP="00C21134">
      <w:pPr>
        <w:pStyle w:val="bodytextcitationdfps"/>
      </w:pPr>
      <w:r w:rsidRPr="00C21134">
        <w:t>Texas Human Resources Code §§</w:t>
      </w:r>
      <w:hyperlink r:id="rId250" w:anchor="42.056" w:history="1">
        <w:r w:rsidRPr="00C21134">
          <w:rPr>
            <w:rStyle w:val="Hyperlink"/>
          </w:rPr>
          <w:t>42.056</w:t>
        </w:r>
      </w:hyperlink>
      <w:r w:rsidRPr="00C21134">
        <w:t>;</w:t>
      </w:r>
      <w:r w:rsidR="00C21134">
        <w:t xml:space="preserve"> </w:t>
      </w:r>
      <w:hyperlink r:id="rId251" w:anchor="42.075" w:history="1">
        <w:r w:rsidRPr="00C21134">
          <w:rPr>
            <w:rStyle w:val="Hyperlink"/>
          </w:rPr>
          <w:t>42.075</w:t>
        </w:r>
      </w:hyperlink>
      <w:r w:rsidRPr="00C21134">
        <w:t>;</w:t>
      </w:r>
      <w:r w:rsidR="00C21134">
        <w:t xml:space="preserve"> </w:t>
      </w:r>
      <w:hyperlink r:id="rId252" w:anchor="42.076" w:history="1">
        <w:r w:rsidRPr="00C21134">
          <w:rPr>
            <w:rStyle w:val="Hyperlink"/>
          </w:rPr>
          <w:t>42.076</w:t>
        </w:r>
      </w:hyperlink>
      <w:r w:rsidRPr="00C21134">
        <w:t>;</w:t>
      </w:r>
      <w:r w:rsidR="00C21134">
        <w:t xml:space="preserve"> </w:t>
      </w:r>
      <w:hyperlink r:id="rId253" w:anchor="42.0761" w:history="1">
        <w:r w:rsidRPr="00C21134">
          <w:rPr>
            <w:rStyle w:val="Hyperlink"/>
          </w:rPr>
          <w:t>42.0761</w:t>
        </w:r>
      </w:hyperlink>
    </w:p>
    <w:p w:rsidR="00623037" w:rsidRDefault="00623037" w:rsidP="00AF1465">
      <w:pPr>
        <w:pStyle w:val="Heading3"/>
      </w:pPr>
      <w:bookmarkStart w:id="288" w:name="_Toc469476430"/>
      <w:r>
        <w:t>7760</w:t>
      </w:r>
      <w:bookmarkStart w:id="289" w:name="LPPH_7760"/>
      <w:bookmarkEnd w:id="289"/>
      <w:r w:rsidR="00AF1465" w:rsidRPr="00327C35">
        <w:t xml:space="preserve"> </w:t>
      </w:r>
      <w:r>
        <w:t>Settlement of Legal Case</w:t>
      </w:r>
      <w:bookmarkEnd w:id="288"/>
    </w:p>
    <w:p w:rsidR="00623037" w:rsidRDefault="00623037" w:rsidP="005C7D2C">
      <w:pPr>
        <w:pStyle w:val="revisionnodfps"/>
      </w:pPr>
      <w:r>
        <w:t xml:space="preserve">LPPH </w:t>
      </w:r>
      <w:r w:rsidR="00F200C2" w:rsidRPr="00DA5328">
        <w:rPr>
          <w:strike/>
          <w:color w:val="FF0000"/>
        </w:rPr>
        <w:t>December 2009</w:t>
      </w:r>
      <w:r w:rsidR="00F200C2">
        <w:t xml:space="preserve"> </w:t>
      </w:r>
      <w:r w:rsidR="00312928">
        <w:t>DRAFT 9422-CCL</w:t>
      </w:r>
    </w:p>
    <w:p w:rsidR="00623037" w:rsidRDefault="00623037" w:rsidP="00D973E4">
      <w:pPr>
        <w:pStyle w:val="violettagdfps"/>
      </w:pPr>
      <w:r>
        <w:t>Policy</w:t>
      </w:r>
    </w:p>
    <w:p w:rsidR="00623037" w:rsidRDefault="00623037" w:rsidP="00D973E4">
      <w:pPr>
        <w:pStyle w:val="bodytextdfps"/>
      </w:pPr>
      <w:r>
        <w:t>After the attorney general has accepted a case, agreeing to represent Licensing, the attorney general may suggest a settlement.</w:t>
      </w:r>
    </w:p>
    <w:p w:rsidR="00623037" w:rsidRDefault="00623037" w:rsidP="00D973E4">
      <w:pPr>
        <w:pStyle w:val="bodytextdfps"/>
      </w:pPr>
      <w:r>
        <w:t>If the attorney general contacts the state office DFPS litigation counsel suggesting proposed settlement terms, the litigation counsel consults with the district director before making a decision about the settlement of a legal case involving temporary restraining orders, injunctions, or appeals of Licensing decisions to district courts.</w:t>
      </w:r>
    </w:p>
    <w:p w:rsidR="00623037" w:rsidRDefault="00623037">
      <w:pPr>
        <w:tabs>
          <w:tab w:val="clear" w:pos="360"/>
          <w:tab w:val="clear" w:pos="720"/>
          <w:tab w:val="clear" w:pos="1080"/>
          <w:tab w:val="clear" w:pos="1440"/>
          <w:tab w:val="clear" w:pos="1800"/>
          <w:tab w:val="clear" w:pos="2160"/>
          <w:tab w:val="clear" w:pos="2520"/>
          <w:tab w:val="clear" w:pos="2880"/>
        </w:tabs>
      </w:pPr>
      <w:r>
        <w:br w:type="page"/>
      </w:r>
    </w:p>
    <w:p w:rsidR="00FE7643" w:rsidRDefault="00EF6541" w:rsidP="00FE7643">
      <w:pPr>
        <w:pStyle w:val="querydfps"/>
        <w:rPr>
          <w:lang w:val="en"/>
        </w:rPr>
      </w:pPr>
      <w:bookmarkStart w:id="290" w:name="_Toc469476431"/>
      <w:r w:rsidRPr="00CC52D1">
        <w:rPr>
          <w:lang w:val="en"/>
        </w:rPr>
        <w:t xml:space="preserve">Publication note: This appendix replaces </w:t>
      </w:r>
      <w:r w:rsidR="00FE7643" w:rsidRPr="00CC52D1">
        <w:rPr>
          <w:lang w:val="en"/>
        </w:rPr>
        <w:t>the current Appendix 7000-1: Assessing the Need for Remedial Actions</w:t>
      </w:r>
      <w:r w:rsidRPr="00CC52D1">
        <w:rPr>
          <w:lang w:val="en"/>
        </w:rPr>
        <w:t>.</w:t>
      </w:r>
    </w:p>
    <w:p w:rsidR="00623037" w:rsidRPr="002D21A5" w:rsidRDefault="00623037" w:rsidP="00AF1465">
      <w:pPr>
        <w:pStyle w:val="Heading2"/>
        <w:rPr>
          <w:highlight w:val="yellow"/>
          <w:lang w:val="en"/>
        </w:rPr>
      </w:pPr>
      <w:r w:rsidRPr="002D21A5">
        <w:rPr>
          <w:highlight w:val="yellow"/>
          <w:lang w:val="en"/>
        </w:rPr>
        <w:t>Appendix 7000-1: Factors to Consider for Enforcement Actions</w:t>
      </w:r>
      <w:bookmarkEnd w:id="290"/>
      <w:r w:rsidRPr="002D21A5">
        <w:rPr>
          <w:highlight w:val="yellow"/>
          <w:lang w:val="en"/>
        </w:rPr>
        <w:t xml:space="preserve"> </w:t>
      </w:r>
    </w:p>
    <w:p w:rsidR="006B7807" w:rsidRPr="002D21A5" w:rsidRDefault="00312928" w:rsidP="006B7807">
      <w:pPr>
        <w:pStyle w:val="revisionnodfps"/>
        <w:rPr>
          <w:highlight w:val="yellow"/>
          <w:lang w:val="en"/>
        </w:rPr>
      </w:pPr>
      <w:r w:rsidRPr="002D21A5">
        <w:rPr>
          <w:highlight w:val="yellow"/>
        </w:rPr>
        <w:t>DRAFT 9422-CCL</w:t>
      </w:r>
      <w:r w:rsidR="006B7807" w:rsidRPr="002D21A5">
        <w:rPr>
          <w:highlight w:val="yellow"/>
        </w:rPr>
        <w:t xml:space="preserve"> (NEW)</w:t>
      </w:r>
    </w:p>
    <w:p w:rsidR="00623037" w:rsidRPr="002D21A5" w:rsidRDefault="00623037" w:rsidP="00F71CD5">
      <w:pPr>
        <w:pStyle w:val="bodytextdfps"/>
        <w:rPr>
          <w:highlight w:val="yellow"/>
        </w:rPr>
      </w:pPr>
      <w:r w:rsidRPr="002D21A5">
        <w:rPr>
          <w:highlight w:val="yellow"/>
        </w:rPr>
        <w:t xml:space="preserve">Licensing staff may consider enforcement actions when an operation meets any of the criteria outlined in </w:t>
      </w:r>
      <w:r w:rsidR="00FE7643" w:rsidRPr="002D21A5">
        <w:rPr>
          <w:highlight w:val="yellow"/>
        </w:rPr>
        <w:t xml:space="preserve">7110 </w:t>
      </w:r>
      <w:r w:rsidRPr="002D21A5">
        <w:rPr>
          <w:highlight w:val="yellow"/>
        </w:rPr>
        <w:t>Circumstances That May Call for Enforcement Action.</w:t>
      </w:r>
    </w:p>
    <w:p w:rsidR="00623037" w:rsidRPr="002D21A5" w:rsidRDefault="00623037" w:rsidP="00F71CD5">
      <w:pPr>
        <w:pStyle w:val="bodytextdfps"/>
        <w:rPr>
          <w:highlight w:val="yellow"/>
          <w:lang w:val="en"/>
        </w:rPr>
      </w:pPr>
      <w:r w:rsidRPr="002D21A5">
        <w:rPr>
          <w:highlight w:val="yellow"/>
          <w:lang w:val="en"/>
        </w:rPr>
        <w:t>When determining what type of enforcement action to take consider the following:</w:t>
      </w:r>
    </w:p>
    <w:p w:rsidR="00623037" w:rsidRPr="002D21A5" w:rsidRDefault="00623037" w:rsidP="003C6198">
      <w:pPr>
        <w:pStyle w:val="subheading1dfps"/>
        <w:rPr>
          <w:rFonts w:eastAsiaTheme="majorEastAsia"/>
          <w:highlight w:val="yellow"/>
        </w:rPr>
      </w:pPr>
      <w:r w:rsidRPr="002D21A5">
        <w:rPr>
          <w:rFonts w:eastAsiaTheme="majorEastAsia"/>
          <w:highlight w:val="yellow"/>
        </w:rPr>
        <w:t>Governing Body and Staffing</w:t>
      </w:r>
    </w:p>
    <w:p w:rsidR="00623037" w:rsidRPr="002D21A5" w:rsidRDefault="003C6198" w:rsidP="003C6198">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 xml:space="preserve">Level of Involvement of the governing body has in the operation </w:t>
      </w:r>
    </w:p>
    <w:p w:rsidR="00623037" w:rsidRPr="002D21A5" w:rsidRDefault="003C6198" w:rsidP="003C6198">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 xml:space="preserve">Ability to identify operation needs </w:t>
      </w:r>
    </w:p>
    <w:p w:rsidR="00623037" w:rsidRPr="002D21A5" w:rsidRDefault="003C6198" w:rsidP="003C6198">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Knowledge behind intent of standards</w:t>
      </w:r>
    </w:p>
    <w:p w:rsidR="00623037" w:rsidRPr="002D21A5" w:rsidRDefault="003C6198" w:rsidP="003C6198">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Knowledge of operation policy and procedures</w:t>
      </w:r>
    </w:p>
    <w:p w:rsidR="00623037" w:rsidRPr="002D21A5" w:rsidRDefault="003C6198" w:rsidP="003C6198">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 xml:space="preserve">Other history as a permit holder, governing body, or a controlling person </w:t>
      </w:r>
    </w:p>
    <w:p w:rsidR="00623037" w:rsidRPr="002D21A5" w:rsidRDefault="00623037" w:rsidP="00821792">
      <w:pPr>
        <w:pStyle w:val="subheading1dfps"/>
        <w:rPr>
          <w:rFonts w:eastAsiaTheme="majorEastAsia"/>
          <w:highlight w:val="yellow"/>
        </w:rPr>
      </w:pPr>
      <w:r w:rsidRPr="002D21A5">
        <w:rPr>
          <w:rFonts w:eastAsiaTheme="majorEastAsia"/>
          <w:highlight w:val="yellow"/>
        </w:rPr>
        <w:t>Compliance History</w:t>
      </w:r>
    </w:p>
    <w:p w:rsidR="00623037" w:rsidRPr="002D21A5" w:rsidRDefault="00821792" w:rsidP="00821792">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Scope and severity of deficiencies</w:t>
      </w:r>
    </w:p>
    <w:p w:rsidR="00623037" w:rsidRPr="002D21A5" w:rsidRDefault="00821792" w:rsidP="00821792">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 xml:space="preserve">Patterns of deficiencies </w:t>
      </w:r>
    </w:p>
    <w:p w:rsidR="00623037" w:rsidRPr="002D21A5" w:rsidRDefault="00821792" w:rsidP="00821792">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 xml:space="preserve">Repetition of deficiencies </w:t>
      </w:r>
    </w:p>
    <w:p w:rsidR="00623037" w:rsidRPr="002D21A5" w:rsidRDefault="00821792" w:rsidP="00821792">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Investigation history</w:t>
      </w:r>
    </w:p>
    <w:p w:rsidR="00623037" w:rsidRPr="002D21A5" w:rsidRDefault="00821792" w:rsidP="00821792">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 xml:space="preserve">Responsiveness to deficiencies </w:t>
      </w:r>
    </w:p>
    <w:p w:rsidR="00623037" w:rsidRPr="002D21A5" w:rsidRDefault="00821792" w:rsidP="00821792">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 xml:space="preserve">Previous enforcement actions </w:t>
      </w:r>
    </w:p>
    <w:p w:rsidR="00623037" w:rsidRPr="002D21A5" w:rsidRDefault="00623037" w:rsidP="00821792">
      <w:pPr>
        <w:pStyle w:val="subheading1dfps"/>
        <w:rPr>
          <w:rFonts w:eastAsiaTheme="majorEastAsia"/>
          <w:highlight w:val="yellow"/>
        </w:rPr>
      </w:pPr>
      <w:r w:rsidRPr="002D21A5">
        <w:rPr>
          <w:rFonts w:eastAsiaTheme="majorEastAsia"/>
          <w:highlight w:val="yellow"/>
        </w:rPr>
        <w:t>Nature of Risk</w:t>
      </w:r>
    </w:p>
    <w:p w:rsidR="00623037" w:rsidRPr="002D21A5" w:rsidRDefault="00821792" w:rsidP="00821792">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Isolated serious incident that may have resulted in injury or death or has resulted in injury or death</w:t>
      </w:r>
    </w:p>
    <w:p w:rsidR="00623037" w:rsidRPr="002D21A5" w:rsidRDefault="00821792" w:rsidP="00821792">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Systemic issues at the operation that negatively impact the health and safety of children in care</w:t>
      </w:r>
    </w:p>
    <w:p w:rsidR="00623037" w:rsidRPr="002D21A5" w:rsidRDefault="00623037" w:rsidP="00395383">
      <w:pPr>
        <w:pStyle w:val="subheading1dfps"/>
        <w:rPr>
          <w:rFonts w:eastAsiaTheme="majorEastAsia"/>
          <w:highlight w:val="yellow"/>
        </w:rPr>
      </w:pPr>
      <w:r w:rsidRPr="002D21A5">
        <w:rPr>
          <w:rFonts w:eastAsiaTheme="majorEastAsia"/>
          <w:highlight w:val="yellow"/>
        </w:rPr>
        <w:t>Other/Extenuating Factors</w:t>
      </w:r>
    </w:p>
    <w:p w:rsidR="00623037" w:rsidRPr="002D21A5" w:rsidRDefault="00395383" w:rsidP="00395383">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 xml:space="preserve">Operation capacity </w:t>
      </w:r>
    </w:p>
    <w:p w:rsidR="00623037" w:rsidRPr="002D21A5" w:rsidRDefault="00395383" w:rsidP="00395383">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Type of permit</w:t>
      </w:r>
    </w:p>
    <w:p w:rsidR="00623037" w:rsidRPr="002D21A5" w:rsidRDefault="00395383" w:rsidP="00395383">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 xml:space="preserve">Type of services provided </w:t>
      </w:r>
    </w:p>
    <w:p w:rsidR="00623037" w:rsidRPr="002D21A5" w:rsidRDefault="00395383" w:rsidP="00395383">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 xml:space="preserve">Number of children impacted by enforcement action </w:t>
      </w:r>
    </w:p>
    <w:p w:rsidR="00623037" w:rsidRPr="002D21A5" w:rsidRDefault="00395383" w:rsidP="00395383">
      <w:pPr>
        <w:pStyle w:val="list1dfps"/>
        <w:rPr>
          <w:rFonts w:eastAsiaTheme="majorEastAsia"/>
          <w:highlight w:val="yellow"/>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 xml:space="preserve">Impact to the community </w:t>
      </w:r>
    </w:p>
    <w:p w:rsidR="00623037" w:rsidRPr="00450699" w:rsidRDefault="00395383" w:rsidP="00395383">
      <w:pPr>
        <w:pStyle w:val="list1dfps"/>
        <w:rPr>
          <w:rFonts w:eastAsiaTheme="majorEastAsia"/>
        </w:rPr>
      </w:pPr>
      <w:r w:rsidRPr="002D21A5">
        <w:rPr>
          <w:rFonts w:eastAsiaTheme="majorEastAsia"/>
          <w:highlight w:val="yellow"/>
        </w:rPr>
        <w:t xml:space="preserve">  •</w:t>
      </w:r>
      <w:r w:rsidRPr="002D21A5">
        <w:rPr>
          <w:rFonts w:eastAsiaTheme="majorEastAsia"/>
          <w:highlight w:val="yellow"/>
        </w:rPr>
        <w:tab/>
      </w:r>
      <w:r w:rsidR="00623037" w:rsidRPr="002D21A5">
        <w:rPr>
          <w:rFonts w:eastAsiaTheme="majorEastAsia"/>
          <w:highlight w:val="yellow"/>
        </w:rPr>
        <w:t>Involvement from the other governmental agencies</w:t>
      </w:r>
      <w:r w:rsidR="00623037" w:rsidRPr="00450699">
        <w:rPr>
          <w:rFonts w:eastAsiaTheme="majorEastAsia"/>
        </w:rPr>
        <w:t xml:space="preserve"> </w:t>
      </w:r>
    </w:p>
    <w:sectPr w:rsidR="00623037" w:rsidRPr="00450699">
      <w:headerReference w:type="even" r:id="rId254"/>
      <w:headerReference w:type="default" r:id="rId255"/>
      <w:footerReference w:type="even" r:id="rId256"/>
      <w:footerReference w:type="default" r:id="rId257"/>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319" w:rsidRDefault="001F1319">
      <w:r>
        <w:separator/>
      </w:r>
    </w:p>
  </w:endnote>
  <w:endnote w:type="continuationSeparator" w:id="0">
    <w:p w:rsidR="001F1319" w:rsidRDefault="001F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319" w:rsidRDefault="001F1319">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319" w:rsidRDefault="005E74E2">
    <w:pPr>
      <w:pStyle w:val="footerdfps"/>
    </w:pPr>
    <w:fldSimple w:instr=" FILENAME \* Lower\p  \* MERGEFORMAT ">
      <w:r w:rsidR="001F1319">
        <w:rPr>
          <w:noProof/>
        </w:rPr>
        <w:t>r:\__active editing jobs\9422-ccl revisions related to changes in enforcement policy\03_draft 1\9422-ccl draft revisions related to changes in enforcement policy.docx</w:t>
      </w:r>
    </w:fldSimple>
    <w:r w:rsidR="001F1319">
      <w:tab/>
      <w:t xml:space="preserve"> 1/23/17 11:36 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319" w:rsidRDefault="001F1319">
      <w:r>
        <w:separator/>
      </w:r>
    </w:p>
  </w:footnote>
  <w:footnote w:type="continuationSeparator" w:id="0">
    <w:p w:rsidR="001F1319" w:rsidRDefault="001F1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319" w:rsidRDefault="001F1319">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319" w:rsidRDefault="001F1319">
    <w:pPr>
      <w:pStyle w:val="headerdfps"/>
    </w:pPr>
    <w:r w:rsidRPr="000B2E72">
      <w:t xml:space="preserve">9422-CCL </w:t>
    </w:r>
    <w:r>
      <w:t xml:space="preserve">SIGNOFF </w:t>
    </w:r>
    <w:r w:rsidRPr="000B2E72">
      <w:t>Revisions Related to Changes in Enforcement Policy</w:t>
    </w:r>
    <w:r>
      <w:tab/>
    </w:r>
    <w:r>
      <w:rPr>
        <w:rStyle w:val="PageNumber"/>
      </w:rPr>
      <w:fldChar w:fldCharType="begin"/>
    </w:r>
    <w:r>
      <w:rPr>
        <w:rStyle w:val="PageNumber"/>
      </w:rPr>
      <w:instrText xml:space="preserve"> PAGE </w:instrText>
    </w:r>
    <w:r>
      <w:rPr>
        <w:rStyle w:val="PageNumber"/>
      </w:rPr>
      <w:fldChar w:fldCharType="separate"/>
    </w:r>
    <w:r w:rsidR="00202E24">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137"/>
    <w:multiLevelType w:val="hybridMultilevel"/>
    <w:tmpl w:val="F678DF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24682C"/>
    <w:multiLevelType w:val="hybridMultilevel"/>
    <w:tmpl w:val="776CD4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57115"/>
    <w:multiLevelType w:val="hybridMultilevel"/>
    <w:tmpl w:val="066483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FC3985"/>
    <w:multiLevelType w:val="hybridMultilevel"/>
    <w:tmpl w:val="AD7282FA"/>
    <w:lvl w:ilvl="0" w:tplc="04090001">
      <w:start w:val="1"/>
      <w:numFmt w:val="bullet"/>
      <w:lvlText w:val=""/>
      <w:lvlJc w:val="left"/>
      <w:pPr>
        <w:ind w:left="1671" w:hanging="360"/>
      </w:pPr>
      <w:rPr>
        <w:rFonts w:ascii="Symbol" w:hAnsi="Symbol" w:hint="default"/>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4" w15:restartNumberingAfterBreak="0">
    <w:nsid w:val="0ABA34BD"/>
    <w:multiLevelType w:val="hybridMultilevel"/>
    <w:tmpl w:val="B91875B4"/>
    <w:lvl w:ilvl="0" w:tplc="8FFADD94">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0230B2"/>
    <w:multiLevelType w:val="hybridMultilevel"/>
    <w:tmpl w:val="FEDA9DCA"/>
    <w:lvl w:ilvl="0" w:tplc="8F40EB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DA4EA3"/>
    <w:multiLevelType w:val="hybridMultilevel"/>
    <w:tmpl w:val="02B06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48204C"/>
    <w:multiLevelType w:val="hybridMultilevel"/>
    <w:tmpl w:val="60260E0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14EB25E4"/>
    <w:multiLevelType w:val="hybridMultilevel"/>
    <w:tmpl w:val="BC161D72"/>
    <w:lvl w:ilvl="0" w:tplc="E6D07CF4">
      <w:start w:val="3"/>
      <w:numFmt w:val="lowerLetter"/>
      <w:lvlText w:val="%1."/>
      <w:lvlJc w:val="left"/>
      <w:pPr>
        <w:ind w:left="21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9F1108"/>
    <w:multiLevelType w:val="hybridMultilevel"/>
    <w:tmpl w:val="1B9EFC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E46678"/>
    <w:multiLevelType w:val="hybridMultilevel"/>
    <w:tmpl w:val="B224C6DE"/>
    <w:lvl w:ilvl="0" w:tplc="023C319A">
      <w:start w:val="1"/>
      <w:numFmt w:val="lowerLetter"/>
      <w:lvlText w:val="%1."/>
      <w:lvlJc w:val="left"/>
      <w:pPr>
        <w:ind w:left="2160" w:hanging="360"/>
      </w:pPr>
      <w:rPr>
        <w:rFonts w:ascii="Helvetica" w:hAnsi="Helvetica" w:hint="default"/>
        <w:b w:val="0"/>
        <w:sz w:val="21"/>
        <w:szCs w:val="2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7985E3F"/>
    <w:multiLevelType w:val="hybridMultilevel"/>
    <w:tmpl w:val="C31EEB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80D5D9B"/>
    <w:multiLevelType w:val="hybridMultilevel"/>
    <w:tmpl w:val="2C763A90"/>
    <w:lvl w:ilvl="0" w:tplc="023C319A">
      <w:start w:val="1"/>
      <w:numFmt w:val="lowerLetter"/>
      <w:lvlText w:val="%1."/>
      <w:lvlJc w:val="left"/>
      <w:pPr>
        <w:ind w:left="2160" w:hanging="360"/>
      </w:pPr>
      <w:rPr>
        <w:rFonts w:ascii="Helvetica" w:hAnsi="Helvetica" w:hint="default"/>
        <w:b w:val="0"/>
        <w:sz w:val="21"/>
        <w:szCs w:val="21"/>
      </w:rPr>
    </w:lvl>
    <w:lvl w:ilvl="1" w:tplc="0409000F">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B4E251C"/>
    <w:multiLevelType w:val="hybridMultilevel"/>
    <w:tmpl w:val="F9026052"/>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1E0C7604"/>
    <w:multiLevelType w:val="hybridMultilevel"/>
    <w:tmpl w:val="A1E8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C2A87"/>
    <w:multiLevelType w:val="hybridMultilevel"/>
    <w:tmpl w:val="72660D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4575945"/>
    <w:multiLevelType w:val="hybridMultilevel"/>
    <w:tmpl w:val="811C7954"/>
    <w:lvl w:ilvl="0" w:tplc="04090019">
      <w:start w:val="1"/>
      <w:numFmt w:val="lowerLetter"/>
      <w:lvlText w:val="%1."/>
      <w:lvlJc w:val="left"/>
      <w:pPr>
        <w:ind w:left="2214" w:hanging="360"/>
      </w:pPr>
      <w:rPr>
        <w:rFont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7" w15:restartNumberingAfterBreak="0">
    <w:nsid w:val="25776F6F"/>
    <w:multiLevelType w:val="hybridMultilevel"/>
    <w:tmpl w:val="66C65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F646A6"/>
    <w:multiLevelType w:val="hybridMultilevel"/>
    <w:tmpl w:val="467A09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2838393E"/>
    <w:multiLevelType w:val="hybridMultilevel"/>
    <w:tmpl w:val="962C7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444650"/>
    <w:multiLevelType w:val="hybridMultilevel"/>
    <w:tmpl w:val="6CCC3EC0"/>
    <w:lvl w:ilvl="0" w:tplc="023C319A">
      <w:start w:val="1"/>
      <w:numFmt w:val="lowerLetter"/>
      <w:lvlText w:val="%1."/>
      <w:lvlJc w:val="left"/>
      <w:pPr>
        <w:ind w:left="2160" w:hanging="360"/>
      </w:pPr>
      <w:rPr>
        <w:rFonts w:ascii="Helvetica" w:hAnsi="Helvetica" w:hint="default"/>
        <w:b w:val="0"/>
        <w:sz w:val="21"/>
        <w:szCs w:val="21"/>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D763094"/>
    <w:multiLevelType w:val="hybridMultilevel"/>
    <w:tmpl w:val="A5648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DD50B97"/>
    <w:multiLevelType w:val="hybridMultilevel"/>
    <w:tmpl w:val="CA8AAD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1292776"/>
    <w:multiLevelType w:val="hybridMultilevel"/>
    <w:tmpl w:val="B526128C"/>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371311E"/>
    <w:multiLevelType w:val="hybridMultilevel"/>
    <w:tmpl w:val="F6584414"/>
    <w:lvl w:ilvl="0" w:tplc="04090019">
      <w:start w:val="1"/>
      <w:numFmt w:val="lowerLetter"/>
      <w:lvlText w:val="%1."/>
      <w:lvlJc w:val="left"/>
      <w:pPr>
        <w:ind w:left="1620" w:hanging="360"/>
      </w:pPr>
      <w:rPr>
        <w:rFonts w:hint="default"/>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3ED417BF"/>
    <w:multiLevelType w:val="hybridMultilevel"/>
    <w:tmpl w:val="5C6CF126"/>
    <w:lvl w:ilvl="0" w:tplc="CAEC59E6">
      <w:start w:val="4"/>
      <w:numFmt w:val="bullet"/>
      <w:lvlText w:val="•"/>
      <w:lvlJc w:val="left"/>
      <w:pPr>
        <w:ind w:left="825"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D531D3"/>
    <w:multiLevelType w:val="hybridMultilevel"/>
    <w:tmpl w:val="69C40F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839648D"/>
    <w:multiLevelType w:val="hybridMultilevel"/>
    <w:tmpl w:val="A09AC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9B09AF"/>
    <w:multiLevelType w:val="hybridMultilevel"/>
    <w:tmpl w:val="56508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0F91CC5"/>
    <w:multiLevelType w:val="hybridMultilevel"/>
    <w:tmpl w:val="580894F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1C83DB9"/>
    <w:multiLevelType w:val="hybridMultilevel"/>
    <w:tmpl w:val="6250FB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762673"/>
    <w:multiLevelType w:val="hybridMultilevel"/>
    <w:tmpl w:val="7146119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3E8304D"/>
    <w:multiLevelType w:val="hybridMultilevel"/>
    <w:tmpl w:val="8C088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57406C6"/>
    <w:multiLevelType w:val="hybridMultilevel"/>
    <w:tmpl w:val="2182D48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4" w15:restartNumberingAfterBreak="0">
    <w:nsid w:val="57D3729C"/>
    <w:multiLevelType w:val="hybridMultilevel"/>
    <w:tmpl w:val="5B2062D8"/>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9084990"/>
    <w:multiLevelType w:val="hybridMultilevel"/>
    <w:tmpl w:val="D1F41212"/>
    <w:lvl w:ilvl="0" w:tplc="F410CE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F120496"/>
    <w:multiLevelType w:val="hybridMultilevel"/>
    <w:tmpl w:val="4C061868"/>
    <w:lvl w:ilvl="0" w:tplc="0409000F">
      <w:start w:val="1"/>
      <w:numFmt w:val="decimal"/>
      <w:lvlText w:val="%1."/>
      <w:lvlJc w:val="left"/>
      <w:pPr>
        <w:ind w:left="720" w:hanging="360"/>
      </w:pPr>
    </w:lvl>
    <w:lvl w:ilvl="1" w:tplc="B114E7FE">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F4A87"/>
    <w:multiLevelType w:val="hybridMultilevel"/>
    <w:tmpl w:val="1B9EFC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5BC276D"/>
    <w:multiLevelType w:val="hybridMultilevel"/>
    <w:tmpl w:val="8F2CF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9483FFF"/>
    <w:multiLevelType w:val="hybridMultilevel"/>
    <w:tmpl w:val="BDE46A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B4210B5"/>
    <w:multiLevelType w:val="hybridMultilevel"/>
    <w:tmpl w:val="86F27B1C"/>
    <w:lvl w:ilvl="0" w:tplc="5BE83AB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6D6624AF"/>
    <w:multiLevelType w:val="hybridMultilevel"/>
    <w:tmpl w:val="EB1A075A"/>
    <w:lvl w:ilvl="0" w:tplc="EB861678">
      <w:numFmt w:val="bullet"/>
      <w:lvlText w:val="•"/>
      <w:lvlJc w:val="left"/>
      <w:pPr>
        <w:ind w:left="2160" w:hanging="360"/>
      </w:pPr>
      <w:rPr>
        <w:rFonts w:ascii="Helvetica" w:eastAsia="Times New Roman" w:hAnsi="Helvetica" w:cs="Helvetic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F347486"/>
    <w:multiLevelType w:val="hybridMultilevel"/>
    <w:tmpl w:val="B300BC2E"/>
    <w:lvl w:ilvl="0" w:tplc="023C319A">
      <w:start w:val="1"/>
      <w:numFmt w:val="lowerLetter"/>
      <w:lvlText w:val="%1."/>
      <w:lvlJc w:val="left"/>
      <w:pPr>
        <w:ind w:left="2160" w:hanging="360"/>
      </w:pPr>
      <w:rPr>
        <w:rFonts w:ascii="Helvetica" w:hAnsi="Helvetica" w:hint="default"/>
        <w:b w:val="0"/>
        <w:sz w:val="21"/>
        <w:szCs w:val="21"/>
      </w:rPr>
    </w:lvl>
    <w:lvl w:ilvl="1" w:tplc="0409000F">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F590A98"/>
    <w:multiLevelType w:val="hybridMultilevel"/>
    <w:tmpl w:val="6C36E062"/>
    <w:lvl w:ilvl="0" w:tplc="539289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FBC61EC"/>
    <w:multiLevelType w:val="hybridMultilevel"/>
    <w:tmpl w:val="B5D2B368"/>
    <w:lvl w:ilvl="0" w:tplc="04090019">
      <w:start w:val="1"/>
      <w:numFmt w:val="lowerLetter"/>
      <w:lvlText w:val="%1."/>
      <w:lvlJc w:val="left"/>
      <w:pPr>
        <w:ind w:left="2160" w:hanging="360"/>
      </w:pPr>
    </w:lvl>
    <w:lvl w:ilvl="1" w:tplc="3B36097C">
      <w:numFmt w:val="bullet"/>
      <w:lvlText w:val=""/>
      <w:lvlJc w:val="left"/>
      <w:pPr>
        <w:ind w:left="2880" w:hanging="360"/>
      </w:pPr>
      <w:rPr>
        <w:rFonts w:ascii="Symbol" w:eastAsia="Times New Roman" w:hAnsi="Symbol" w:cs="Aria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FFC5A4D"/>
    <w:multiLevelType w:val="hybridMultilevel"/>
    <w:tmpl w:val="0D04A3D4"/>
    <w:lvl w:ilvl="0" w:tplc="EB861678">
      <w:numFmt w:val="bullet"/>
      <w:lvlText w:val="•"/>
      <w:lvlJc w:val="left"/>
      <w:pPr>
        <w:ind w:left="2160" w:hanging="360"/>
      </w:pPr>
      <w:rPr>
        <w:rFonts w:ascii="Helvetica" w:eastAsia="Times New Roman" w:hAnsi="Helvetica" w:cs="Helvetic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12A3043"/>
    <w:multiLevelType w:val="hybridMultilevel"/>
    <w:tmpl w:val="4B72D330"/>
    <w:lvl w:ilvl="0" w:tplc="EB861678">
      <w:numFmt w:val="bullet"/>
      <w:lvlText w:val="•"/>
      <w:lvlJc w:val="left"/>
      <w:pPr>
        <w:ind w:left="2160" w:hanging="360"/>
      </w:pPr>
      <w:rPr>
        <w:rFonts w:ascii="Helvetica" w:eastAsia="Times New Roman" w:hAnsi="Helvetica" w:cs="Helvetic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5D83685"/>
    <w:multiLevelType w:val="hybridMultilevel"/>
    <w:tmpl w:val="9404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6FB4CF9"/>
    <w:multiLevelType w:val="hybridMultilevel"/>
    <w:tmpl w:val="6B60B4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7595DD0"/>
    <w:multiLevelType w:val="hybridMultilevel"/>
    <w:tmpl w:val="5E0E9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0C024B"/>
    <w:multiLevelType w:val="hybridMultilevel"/>
    <w:tmpl w:val="2F2644CE"/>
    <w:lvl w:ilvl="0" w:tplc="04090019">
      <w:start w:val="1"/>
      <w:numFmt w:val="lowerLetter"/>
      <w:lvlText w:val="%1."/>
      <w:lvlJc w:val="left"/>
      <w:pPr>
        <w:ind w:left="2220" w:hanging="360"/>
      </w:pPr>
      <w:rPr>
        <w:rFont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1" w15:restartNumberingAfterBreak="0">
    <w:nsid w:val="7EC05010"/>
    <w:multiLevelType w:val="hybridMultilevel"/>
    <w:tmpl w:val="45AC602E"/>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4"/>
  </w:num>
  <w:num w:numId="3">
    <w:abstractNumId w:val="5"/>
  </w:num>
  <w:num w:numId="4">
    <w:abstractNumId w:val="10"/>
  </w:num>
  <w:num w:numId="5">
    <w:abstractNumId w:val="43"/>
  </w:num>
  <w:num w:numId="6">
    <w:abstractNumId w:val="51"/>
  </w:num>
  <w:num w:numId="7">
    <w:abstractNumId w:val="20"/>
  </w:num>
  <w:num w:numId="8">
    <w:abstractNumId w:val="2"/>
  </w:num>
  <w:num w:numId="9">
    <w:abstractNumId w:val="24"/>
  </w:num>
  <w:num w:numId="10">
    <w:abstractNumId w:val="3"/>
  </w:num>
  <w:num w:numId="11">
    <w:abstractNumId w:val="31"/>
  </w:num>
  <w:num w:numId="12">
    <w:abstractNumId w:val="18"/>
  </w:num>
  <w:num w:numId="13">
    <w:abstractNumId w:val="34"/>
  </w:num>
  <w:num w:numId="14">
    <w:abstractNumId w:val="45"/>
  </w:num>
  <w:num w:numId="15">
    <w:abstractNumId w:val="29"/>
  </w:num>
  <w:num w:numId="16">
    <w:abstractNumId w:val="50"/>
  </w:num>
  <w:num w:numId="17">
    <w:abstractNumId w:val="12"/>
  </w:num>
  <w:num w:numId="18">
    <w:abstractNumId w:val="13"/>
  </w:num>
  <w:num w:numId="19">
    <w:abstractNumId w:val="9"/>
  </w:num>
  <w:num w:numId="20">
    <w:abstractNumId w:val="49"/>
  </w:num>
  <w:num w:numId="21">
    <w:abstractNumId w:val="19"/>
  </w:num>
  <w:num w:numId="22">
    <w:abstractNumId w:val="8"/>
  </w:num>
  <w:num w:numId="23">
    <w:abstractNumId w:val="37"/>
  </w:num>
  <w:num w:numId="24">
    <w:abstractNumId w:val="48"/>
  </w:num>
  <w:num w:numId="25">
    <w:abstractNumId w:val="0"/>
  </w:num>
  <w:num w:numId="26">
    <w:abstractNumId w:val="32"/>
  </w:num>
  <w:num w:numId="27">
    <w:abstractNumId w:val="16"/>
  </w:num>
  <w:num w:numId="28">
    <w:abstractNumId w:val="23"/>
  </w:num>
  <w:num w:numId="29">
    <w:abstractNumId w:val="47"/>
  </w:num>
  <w:num w:numId="30">
    <w:abstractNumId w:val="38"/>
  </w:num>
  <w:num w:numId="31">
    <w:abstractNumId w:val="17"/>
  </w:num>
  <w:num w:numId="32">
    <w:abstractNumId w:val="36"/>
  </w:num>
  <w:num w:numId="33">
    <w:abstractNumId w:val="40"/>
  </w:num>
  <w:num w:numId="34">
    <w:abstractNumId w:val="35"/>
  </w:num>
  <w:num w:numId="35">
    <w:abstractNumId w:val="22"/>
  </w:num>
  <w:num w:numId="36">
    <w:abstractNumId w:val="28"/>
  </w:num>
  <w:num w:numId="37">
    <w:abstractNumId w:val="4"/>
  </w:num>
  <w:num w:numId="38">
    <w:abstractNumId w:val="42"/>
  </w:num>
  <w:num w:numId="39">
    <w:abstractNumId w:val="7"/>
  </w:num>
  <w:num w:numId="40">
    <w:abstractNumId w:val="33"/>
  </w:num>
  <w:num w:numId="41">
    <w:abstractNumId w:val="21"/>
  </w:num>
  <w:num w:numId="42">
    <w:abstractNumId w:val="39"/>
  </w:num>
  <w:num w:numId="43">
    <w:abstractNumId w:val="44"/>
  </w:num>
  <w:num w:numId="44">
    <w:abstractNumId w:val="1"/>
  </w:num>
  <w:num w:numId="45">
    <w:abstractNumId w:val="30"/>
  </w:num>
  <w:num w:numId="46">
    <w:abstractNumId w:val="27"/>
  </w:num>
  <w:num w:numId="47">
    <w:abstractNumId w:val="11"/>
  </w:num>
  <w:num w:numId="48">
    <w:abstractNumId w:val="26"/>
  </w:num>
  <w:num w:numId="49">
    <w:abstractNumId w:val="6"/>
  </w:num>
  <w:num w:numId="50">
    <w:abstractNumId w:val="25"/>
  </w:num>
  <w:num w:numId="51">
    <w:abstractNumId w:val="41"/>
  </w:num>
  <w:num w:numId="52">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7"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008BD"/>
    <w:rsid w:val="00003FE8"/>
    <w:rsid w:val="00012E24"/>
    <w:rsid w:val="00013054"/>
    <w:rsid w:val="00020183"/>
    <w:rsid w:val="00020338"/>
    <w:rsid w:val="000248A1"/>
    <w:rsid w:val="00025DC1"/>
    <w:rsid w:val="00027501"/>
    <w:rsid w:val="00031CE6"/>
    <w:rsid w:val="00032255"/>
    <w:rsid w:val="00032783"/>
    <w:rsid w:val="0003496B"/>
    <w:rsid w:val="000375B0"/>
    <w:rsid w:val="000409C2"/>
    <w:rsid w:val="00043118"/>
    <w:rsid w:val="000436AE"/>
    <w:rsid w:val="00046B06"/>
    <w:rsid w:val="0005565D"/>
    <w:rsid w:val="0005679E"/>
    <w:rsid w:val="000569F3"/>
    <w:rsid w:val="00061663"/>
    <w:rsid w:val="00062468"/>
    <w:rsid w:val="000627F2"/>
    <w:rsid w:val="00065173"/>
    <w:rsid w:val="0006686A"/>
    <w:rsid w:val="00070F9F"/>
    <w:rsid w:val="0007136C"/>
    <w:rsid w:val="0007307A"/>
    <w:rsid w:val="00075C7F"/>
    <w:rsid w:val="00086C5E"/>
    <w:rsid w:val="0008789E"/>
    <w:rsid w:val="000950B6"/>
    <w:rsid w:val="00096384"/>
    <w:rsid w:val="000A0FB3"/>
    <w:rsid w:val="000A3941"/>
    <w:rsid w:val="000A57D3"/>
    <w:rsid w:val="000A5D0F"/>
    <w:rsid w:val="000A7D33"/>
    <w:rsid w:val="000B04F8"/>
    <w:rsid w:val="000B06D6"/>
    <w:rsid w:val="000B103C"/>
    <w:rsid w:val="000B2905"/>
    <w:rsid w:val="000B2E72"/>
    <w:rsid w:val="000C0336"/>
    <w:rsid w:val="000C2F52"/>
    <w:rsid w:val="000C46AC"/>
    <w:rsid w:val="000C5553"/>
    <w:rsid w:val="000C6BC6"/>
    <w:rsid w:val="000E0DBF"/>
    <w:rsid w:val="000E1822"/>
    <w:rsid w:val="000E4E09"/>
    <w:rsid w:val="000E5900"/>
    <w:rsid w:val="000E6227"/>
    <w:rsid w:val="000E669B"/>
    <w:rsid w:val="000F1D87"/>
    <w:rsid w:val="000F30F4"/>
    <w:rsid w:val="000F6464"/>
    <w:rsid w:val="000F7D20"/>
    <w:rsid w:val="000F7DA9"/>
    <w:rsid w:val="001046CC"/>
    <w:rsid w:val="001052FB"/>
    <w:rsid w:val="00111E36"/>
    <w:rsid w:val="00120388"/>
    <w:rsid w:val="001349D5"/>
    <w:rsid w:val="0013618D"/>
    <w:rsid w:val="00136904"/>
    <w:rsid w:val="00136A69"/>
    <w:rsid w:val="00140292"/>
    <w:rsid w:val="00141E8F"/>
    <w:rsid w:val="00144783"/>
    <w:rsid w:val="00154FBC"/>
    <w:rsid w:val="001665AA"/>
    <w:rsid w:val="001679E8"/>
    <w:rsid w:val="001706F4"/>
    <w:rsid w:val="00181297"/>
    <w:rsid w:val="001814BC"/>
    <w:rsid w:val="00183BBA"/>
    <w:rsid w:val="00185060"/>
    <w:rsid w:val="00187164"/>
    <w:rsid w:val="001932FD"/>
    <w:rsid w:val="001970DA"/>
    <w:rsid w:val="00197EAE"/>
    <w:rsid w:val="001A18F5"/>
    <w:rsid w:val="001A3ADF"/>
    <w:rsid w:val="001A4B8A"/>
    <w:rsid w:val="001A650A"/>
    <w:rsid w:val="001B03BF"/>
    <w:rsid w:val="001B0D0B"/>
    <w:rsid w:val="001B135E"/>
    <w:rsid w:val="001B581B"/>
    <w:rsid w:val="001B7DCF"/>
    <w:rsid w:val="001C134E"/>
    <w:rsid w:val="001C702C"/>
    <w:rsid w:val="001C77DE"/>
    <w:rsid w:val="001D1E62"/>
    <w:rsid w:val="001D2FDC"/>
    <w:rsid w:val="001D7A65"/>
    <w:rsid w:val="001D7BBF"/>
    <w:rsid w:val="001E0F78"/>
    <w:rsid w:val="001E5043"/>
    <w:rsid w:val="001E5CA2"/>
    <w:rsid w:val="001E5E74"/>
    <w:rsid w:val="001E6566"/>
    <w:rsid w:val="001F0AAA"/>
    <w:rsid w:val="001F1319"/>
    <w:rsid w:val="001F2B2E"/>
    <w:rsid w:val="001F5597"/>
    <w:rsid w:val="001F7AA2"/>
    <w:rsid w:val="00200224"/>
    <w:rsid w:val="00201F40"/>
    <w:rsid w:val="00202E24"/>
    <w:rsid w:val="00204105"/>
    <w:rsid w:val="00204B5B"/>
    <w:rsid w:val="00205A18"/>
    <w:rsid w:val="00206B92"/>
    <w:rsid w:val="00206E2E"/>
    <w:rsid w:val="00214388"/>
    <w:rsid w:val="002217BA"/>
    <w:rsid w:val="00222EAD"/>
    <w:rsid w:val="00226846"/>
    <w:rsid w:val="002374BB"/>
    <w:rsid w:val="002407FC"/>
    <w:rsid w:val="00244312"/>
    <w:rsid w:val="00254D07"/>
    <w:rsid w:val="00255416"/>
    <w:rsid w:val="00257335"/>
    <w:rsid w:val="00263960"/>
    <w:rsid w:val="0026669A"/>
    <w:rsid w:val="002710A3"/>
    <w:rsid w:val="00271247"/>
    <w:rsid w:val="00272B2A"/>
    <w:rsid w:val="0027576C"/>
    <w:rsid w:val="002763A1"/>
    <w:rsid w:val="00280A5E"/>
    <w:rsid w:val="002838D4"/>
    <w:rsid w:val="002900F1"/>
    <w:rsid w:val="00290D2B"/>
    <w:rsid w:val="002960F3"/>
    <w:rsid w:val="00297DFC"/>
    <w:rsid w:val="002A06AA"/>
    <w:rsid w:val="002A06B0"/>
    <w:rsid w:val="002A0D3C"/>
    <w:rsid w:val="002A22CB"/>
    <w:rsid w:val="002A2E3D"/>
    <w:rsid w:val="002A3656"/>
    <w:rsid w:val="002B1E8E"/>
    <w:rsid w:val="002B45F8"/>
    <w:rsid w:val="002B74A5"/>
    <w:rsid w:val="002C3050"/>
    <w:rsid w:val="002D21A5"/>
    <w:rsid w:val="002E303E"/>
    <w:rsid w:val="002E7782"/>
    <w:rsid w:val="002F35A9"/>
    <w:rsid w:val="002F5156"/>
    <w:rsid w:val="00302217"/>
    <w:rsid w:val="00304067"/>
    <w:rsid w:val="00307939"/>
    <w:rsid w:val="00310F52"/>
    <w:rsid w:val="0031122A"/>
    <w:rsid w:val="003113F5"/>
    <w:rsid w:val="00312928"/>
    <w:rsid w:val="00313E89"/>
    <w:rsid w:val="00314490"/>
    <w:rsid w:val="00314A27"/>
    <w:rsid w:val="00316E8B"/>
    <w:rsid w:val="003238F4"/>
    <w:rsid w:val="00324C37"/>
    <w:rsid w:val="00327605"/>
    <w:rsid w:val="00327C35"/>
    <w:rsid w:val="00332185"/>
    <w:rsid w:val="00332D78"/>
    <w:rsid w:val="00332D84"/>
    <w:rsid w:val="003334BE"/>
    <w:rsid w:val="00333958"/>
    <w:rsid w:val="0033516B"/>
    <w:rsid w:val="003375AC"/>
    <w:rsid w:val="00341DFB"/>
    <w:rsid w:val="00343B7E"/>
    <w:rsid w:val="00345336"/>
    <w:rsid w:val="00345D10"/>
    <w:rsid w:val="00354FBA"/>
    <w:rsid w:val="00355417"/>
    <w:rsid w:val="00355F88"/>
    <w:rsid w:val="003560A5"/>
    <w:rsid w:val="00357827"/>
    <w:rsid w:val="00360FF0"/>
    <w:rsid w:val="003614F6"/>
    <w:rsid w:val="00365F15"/>
    <w:rsid w:val="00367DF7"/>
    <w:rsid w:val="00371F4C"/>
    <w:rsid w:val="003738AD"/>
    <w:rsid w:val="00395383"/>
    <w:rsid w:val="00395B87"/>
    <w:rsid w:val="003A6755"/>
    <w:rsid w:val="003A702B"/>
    <w:rsid w:val="003A7395"/>
    <w:rsid w:val="003C1491"/>
    <w:rsid w:val="003C2836"/>
    <w:rsid w:val="003C28D2"/>
    <w:rsid w:val="003C3FCB"/>
    <w:rsid w:val="003C60C1"/>
    <w:rsid w:val="003C6198"/>
    <w:rsid w:val="003C744E"/>
    <w:rsid w:val="003D0CD7"/>
    <w:rsid w:val="003D17F9"/>
    <w:rsid w:val="003D7DDF"/>
    <w:rsid w:val="003E1D60"/>
    <w:rsid w:val="003E2996"/>
    <w:rsid w:val="003E3A12"/>
    <w:rsid w:val="003F1627"/>
    <w:rsid w:val="003F1946"/>
    <w:rsid w:val="0040291E"/>
    <w:rsid w:val="00402F83"/>
    <w:rsid w:val="00415841"/>
    <w:rsid w:val="00424DB5"/>
    <w:rsid w:val="00431588"/>
    <w:rsid w:val="00432861"/>
    <w:rsid w:val="00432FE6"/>
    <w:rsid w:val="00433329"/>
    <w:rsid w:val="00436296"/>
    <w:rsid w:val="004400D6"/>
    <w:rsid w:val="00444F4E"/>
    <w:rsid w:val="004454F7"/>
    <w:rsid w:val="0044643A"/>
    <w:rsid w:val="004555B9"/>
    <w:rsid w:val="00457577"/>
    <w:rsid w:val="004618AB"/>
    <w:rsid w:val="00464014"/>
    <w:rsid w:val="00467840"/>
    <w:rsid w:val="00470B81"/>
    <w:rsid w:val="00473524"/>
    <w:rsid w:val="00477712"/>
    <w:rsid w:val="00477E99"/>
    <w:rsid w:val="0048282A"/>
    <w:rsid w:val="00483EF1"/>
    <w:rsid w:val="00483F8C"/>
    <w:rsid w:val="00487CF3"/>
    <w:rsid w:val="00490563"/>
    <w:rsid w:val="00491A5F"/>
    <w:rsid w:val="00491AF1"/>
    <w:rsid w:val="00492931"/>
    <w:rsid w:val="00493F49"/>
    <w:rsid w:val="004A1360"/>
    <w:rsid w:val="004A2ED1"/>
    <w:rsid w:val="004A4F4C"/>
    <w:rsid w:val="004A751E"/>
    <w:rsid w:val="004B1EDE"/>
    <w:rsid w:val="004B4057"/>
    <w:rsid w:val="004B4744"/>
    <w:rsid w:val="004B5800"/>
    <w:rsid w:val="004B5AE9"/>
    <w:rsid w:val="004B7148"/>
    <w:rsid w:val="004C6CDA"/>
    <w:rsid w:val="004D0970"/>
    <w:rsid w:val="004D0DA8"/>
    <w:rsid w:val="004D18E5"/>
    <w:rsid w:val="004D2D1C"/>
    <w:rsid w:val="004D65D3"/>
    <w:rsid w:val="004E04F5"/>
    <w:rsid w:val="004E1859"/>
    <w:rsid w:val="004E63B1"/>
    <w:rsid w:val="004E6503"/>
    <w:rsid w:val="004E6770"/>
    <w:rsid w:val="004F0505"/>
    <w:rsid w:val="004F208A"/>
    <w:rsid w:val="004F234C"/>
    <w:rsid w:val="004F6E72"/>
    <w:rsid w:val="0050033E"/>
    <w:rsid w:val="00501CD7"/>
    <w:rsid w:val="00504039"/>
    <w:rsid w:val="005139DF"/>
    <w:rsid w:val="00515596"/>
    <w:rsid w:val="005175FA"/>
    <w:rsid w:val="00521B07"/>
    <w:rsid w:val="00523DE5"/>
    <w:rsid w:val="00525010"/>
    <w:rsid w:val="00533FCA"/>
    <w:rsid w:val="005425F4"/>
    <w:rsid w:val="00542CC4"/>
    <w:rsid w:val="005522BD"/>
    <w:rsid w:val="00553064"/>
    <w:rsid w:val="005542F1"/>
    <w:rsid w:val="0056007C"/>
    <w:rsid w:val="00560232"/>
    <w:rsid w:val="00563F49"/>
    <w:rsid w:val="00563FFC"/>
    <w:rsid w:val="005648F1"/>
    <w:rsid w:val="00572582"/>
    <w:rsid w:val="005730CC"/>
    <w:rsid w:val="00577D92"/>
    <w:rsid w:val="005802E2"/>
    <w:rsid w:val="0058118D"/>
    <w:rsid w:val="0058177B"/>
    <w:rsid w:val="00583D62"/>
    <w:rsid w:val="0058446C"/>
    <w:rsid w:val="00586FFC"/>
    <w:rsid w:val="005A0448"/>
    <w:rsid w:val="005A045D"/>
    <w:rsid w:val="005A2B3A"/>
    <w:rsid w:val="005C6B1A"/>
    <w:rsid w:val="005C7D2C"/>
    <w:rsid w:val="005C7E04"/>
    <w:rsid w:val="005D2B51"/>
    <w:rsid w:val="005D44C4"/>
    <w:rsid w:val="005D79B4"/>
    <w:rsid w:val="005E172A"/>
    <w:rsid w:val="005E74E2"/>
    <w:rsid w:val="005F1232"/>
    <w:rsid w:val="005F740A"/>
    <w:rsid w:val="00602C25"/>
    <w:rsid w:val="006045BD"/>
    <w:rsid w:val="00610F36"/>
    <w:rsid w:val="00616696"/>
    <w:rsid w:val="00616DC2"/>
    <w:rsid w:val="00616E3B"/>
    <w:rsid w:val="00622AE2"/>
    <w:rsid w:val="00623037"/>
    <w:rsid w:val="00624197"/>
    <w:rsid w:val="0062756D"/>
    <w:rsid w:val="00627B0F"/>
    <w:rsid w:val="00627F9B"/>
    <w:rsid w:val="00634D3C"/>
    <w:rsid w:val="00636430"/>
    <w:rsid w:val="00637572"/>
    <w:rsid w:val="0063770F"/>
    <w:rsid w:val="006407E7"/>
    <w:rsid w:val="006416A9"/>
    <w:rsid w:val="0064379F"/>
    <w:rsid w:val="006446C8"/>
    <w:rsid w:val="00650B9A"/>
    <w:rsid w:val="0065198C"/>
    <w:rsid w:val="006633C4"/>
    <w:rsid w:val="0066398E"/>
    <w:rsid w:val="00665268"/>
    <w:rsid w:val="00667DB8"/>
    <w:rsid w:val="00673C23"/>
    <w:rsid w:val="006747D9"/>
    <w:rsid w:val="006764C4"/>
    <w:rsid w:val="00681A58"/>
    <w:rsid w:val="00682CFF"/>
    <w:rsid w:val="00682FEA"/>
    <w:rsid w:val="00683534"/>
    <w:rsid w:val="00684F0C"/>
    <w:rsid w:val="00685775"/>
    <w:rsid w:val="006863DA"/>
    <w:rsid w:val="006931AF"/>
    <w:rsid w:val="00695F4C"/>
    <w:rsid w:val="006A3357"/>
    <w:rsid w:val="006A3383"/>
    <w:rsid w:val="006A4834"/>
    <w:rsid w:val="006A4FFF"/>
    <w:rsid w:val="006A7717"/>
    <w:rsid w:val="006B109A"/>
    <w:rsid w:val="006B139F"/>
    <w:rsid w:val="006B7807"/>
    <w:rsid w:val="006C021D"/>
    <w:rsid w:val="006C225D"/>
    <w:rsid w:val="006C2DFA"/>
    <w:rsid w:val="006C3A16"/>
    <w:rsid w:val="006C4074"/>
    <w:rsid w:val="006C5CD9"/>
    <w:rsid w:val="006C7437"/>
    <w:rsid w:val="006D184B"/>
    <w:rsid w:val="006D3F82"/>
    <w:rsid w:val="006D410B"/>
    <w:rsid w:val="006E0EB4"/>
    <w:rsid w:val="006E0FC3"/>
    <w:rsid w:val="006E1C65"/>
    <w:rsid w:val="006E1E24"/>
    <w:rsid w:val="006E243A"/>
    <w:rsid w:val="006F0DEE"/>
    <w:rsid w:val="006F15EE"/>
    <w:rsid w:val="006F2249"/>
    <w:rsid w:val="006F26B5"/>
    <w:rsid w:val="006F2C4A"/>
    <w:rsid w:val="006F3AA8"/>
    <w:rsid w:val="006F5178"/>
    <w:rsid w:val="006F5731"/>
    <w:rsid w:val="00702939"/>
    <w:rsid w:val="00702A95"/>
    <w:rsid w:val="007030DE"/>
    <w:rsid w:val="007051FA"/>
    <w:rsid w:val="0070560A"/>
    <w:rsid w:val="00705DFE"/>
    <w:rsid w:val="00712BDE"/>
    <w:rsid w:val="0071308C"/>
    <w:rsid w:val="00713E77"/>
    <w:rsid w:val="007146B5"/>
    <w:rsid w:val="007146E9"/>
    <w:rsid w:val="0071651C"/>
    <w:rsid w:val="007213B6"/>
    <w:rsid w:val="00725D1E"/>
    <w:rsid w:val="0072702B"/>
    <w:rsid w:val="00730EC0"/>
    <w:rsid w:val="007320C5"/>
    <w:rsid w:val="007352A0"/>
    <w:rsid w:val="007359E2"/>
    <w:rsid w:val="00737A7C"/>
    <w:rsid w:val="00741EDE"/>
    <w:rsid w:val="00742F2A"/>
    <w:rsid w:val="007437CD"/>
    <w:rsid w:val="00744BE3"/>
    <w:rsid w:val="00751F51"/>
    <w:rsid w:val="0075575D"/>
    <w:rsid w:val="00755E41"/>
    <w:rsid w:val="00757DD4"/>
    <w:rsid w:val="00764CC8"/>
    <w:rsid w:val="00766E60"/>
    <w:rsid w:val="00772CEA"/>
    <w:rsid w:val="00776E22"/>
    <w:rsid w:val="00783B89"/>
    <w:rsid w:val="0078523F"/>
    <w:rsid w:val="007900D1"/>
    <w:rsid w:val="00790811"/>
    <w:rsid w:val="00790DF1"/>
    <w:rsid w:val="007931B1"/>
    <w:rsid w:val="007962AF"/>
    <w:rsid w:val="00796A52"/>
    <w:rsid w:val="007A19F5"/>
    <w:rsid w:val="007A2804"/>
    <w:rsid w:val="007A765C"/>
    <w:rsid w:val="007B1E36"/>
    <w:rsid w:val="007B37C0"/>
    <w:rsid w:val="007B7A0E"/>
    <w:rsid w:val="007C284A"/>
    <w:rsid w:val="007D0FD8"/>
    <w:rsid w:val="007D6F39"/>
    <w:rsid w:val="007E3BE7"/>
    <w:rsid w:val="007E473E"/>
    <w:rsid w:val="007F138E"/>
    <w:rsid w:val="007F363F"/>
    <w:rsid w:val="007F6821"/>
    <w:rsid w:val="007F735C"/>
    <w:rsid w:val="008030AA"/>
    <w:rsid w:val="008073D9"/>
    <w:rsid w:val="00810302"/>
    <w:rsid w:val="00811EBB"/>
    <w:rsid w:val="00814BAC"/>
    <w:rsid w:val="008173B4"/>
    <w:rsid w:val="00821792"/>
    <w:rsid w:val="00822655"/>
    <w:rsid w:val="00824A29"/>
    <w:rsid w:val="0082503B"/>
    <w:rsid w:val="00826E46"/>
    <w:rsid w:val="0082736C"/>
    <w:rsid w:val="00832100"/>
    <w:rsid w:val="00840553"/>
    <w:rsid w:val="00843888"/>
    <w:rsid w:val="00843C47"/>
    <w:rsid w:val="00845F2C"/>
    <w:rsid w:val="0084667A"/>
    <w:rsid w:val="0084728D"/>
    <w:rsid w:val="008473F9"/>
    <w:rsid w:val="00857A3E"/>
    <w:rsid w:val="00861A5A"/>
    <w:rsid w:val="00864A0A"/>
    <w:rsid w:val="00864D14"/>
    <w:rsid w:val="00866537"/>
    <w:rsid w:val="008673D0"/>
    <w:rsid w:val="00871314"/>
    <w:rsid w:val="00871679"/>
    <w:rsid w:val="00876711"/>
    <w:rsid w:val="008800A6"/>
    <w:rsid w:val="00880305"/>
    <w:rsid w:val="0088303B"/>
    <w:rsid w:val="008844F4"/>
    <w:rsid w:val="0088467B"/>
    <w:rsid w:val="00884A27"/>
    <w:rsid w:val="008851E4"/>
    <w:rsid w:val="00885B22"/>
    <w:rsid w:val="00891C6C"/>
    <w:rsid w:val="00892D73"/>
    <w:rsid w:val="00893AF1"/>
    <w:rsid w:val="008A016F"/>
    <w:rsid w:val="008A2927"/>
    <w:rsid w:val="008B3F88"/>
    <w:rsid w:val="008B462D"/>
    <w:rsid w:val="008B64F7"/>
    <w:rsid w:val="008C4891"/>
    <w:rsid w:val="008D0C78"/>
    <w:rsid w:val="008D1314"/>
    <w:rsid w:val="008D1D39"/>
    <w:rsid w:val="008D3DEB"/>
    <w:rsid w:val="008D5453"/>
    <w:rsid w:val="008D6349"/>
    <w:rsid w:val="008E0689"/>
    <w:rsid w:val="008E1189"/>
    <w:rsid w:val="008E245D"/>
    <w:rsid w:val="008E554B"/>
    <w:rsid w:val="008E6657"/>
    <w:rsid w:val="008E74A7"/>
    <w:rsid w:val="008F0145"/>
    <w:rsid w:val="008F2403"/>
    <w:rsid w:val="008F5FC8"/>
    <w:rsid w:val="00903590"/>
    <w:rsid w:val="00906C09"/>
    <w:rsid w:val="00912A01"/>
    <w:rsid w:val="00912AAD"/>
    <w:rsid w:val="00912E64"/>
    <w:rsid w:val="009134D4"/>
    <w:rsid w:val="009201F9"/>
    <w:rsid w:val="0092182B"/>
    <w:rsid w:val="00924D49"/>
    <w:rsid w:val="00930716"/>
    <w:rsid w:val="00932F06"/>
    <w:rsid w:val="00933892"/>
    <w:rsid w:val="00936D45"/>
    <w:rsid w:val="009376CE"/>
    <w:rsid w:val="00940902"/>
    <w:rsid w:val="00940B81"/>
    <w:rsid w:val="00944582"/>
    <w:rsid w:val="0094576B"/>
    <w:rsid w:val="00945B64"/>
    <w:rsid w:val="00946AE7"/>
    <w:rsid w:val="00947DD0"/>
    <w:rsid w:val="0095059E"/>
    <w:rsid w:val="009528DE"/>
    <w:rsid w:val="00953064"/>
    <w:rsid w:val="00953E3F"/>
    <w:rsid w:val="009562CF"/>
    <w:rsid w:val="0096148B"/>
    <w:rsid w:val="00967B45"/>
    <w:rsid w:val="009700F4"/>
    <w:rsid w:val="009704F9"/>
    <w:rsid w:val="00970F26"/>
    <w:rsid w:val="00971247"/>
    <w:rsid w:val="009713E4"/>
    <w:rsid w:val="00973199"/>
    <w:rsid w:val="0097449C"/>
    <w:rsid w:val="0098152B"/>
    <w:rsid w:val="00981889"/>
    <w:rsid w:val="00984AA1"/>
    <w:rsid w:val="0098576A"/>
    <w:rsid w:val="00985BFC"/>
    <w:rsid w:val="009863AB"/>
    <w:rsid w:val="009875DE"/>
    <w:rsid w:val="0099109D"/>
    <w:rsid w:val="0099157A"/>
    <w:rsid w:val="00994717"/>
    <w:rsid w:val="00995144"/>
    <w:rsid w:val="009A2493"/>
    <w:rsid w:val="009A6C44"/>
    <w:rsid w:val="009A6C4A"/>
    <w:rsid w:val="009B2DE1"/>
    <w:rsid w:val="009B449D"/>
    <w:rsid w:val="009B4897"/>
    <w:rsid w:val="009C0ED7"/>
    <w:rsid w:val="009C1B52"/>
    <w:rsid w:val="009C22EA"/>
    <w:rsid w:val="009C42F9"/>
    <w:rsid w:val="009C4E03"/>
    <w:rsid w:val="009C572F"/>
    <w:rsid w:val="009C6534"/>
    <w:rsid w:val="009D3308"/>
    <w:rsid w:val="009D426D"/>
    <w:rsid w:val="009D6111"/>
    <w:rsid w:val="009E1B35"/>
    <w:rsid w:val="009E28B0"/>
    <w:rsid w:val="009E3326"/>
    <w:rsid w:val="009E34F1"/>
    <w:rsid w:val="009E496D"/>
    <w:rsid w:val="009E50C2"/>
    <w:rsid w:val="009E50EB"/>
    <w:rsid w:val="009E5EFD"/>
    <w:rsid w:val="009E60DB"/>
    <w:rsid w:val="009F12CF"/>
    <w:rsid w:val="009F43D6"/>
    <w:rsid w:val="00A00670"/>
    <w:rsid w:val="00A00B8E"/>
    <w:rsid w:val="00A01BE0"/>
    <w:rsid w:val="00A0215A"/>
    <w:rsid w:val="00A02BFD"/>
    <w:rsid w:val="00A053A7"/>
    <w:rsid w:val="00A05C36"/>
    <w:rsid w:val="00A100FE"/>
    <w:rsid w:val="00A11B30"/>
    <w:rsid w:val="00A160AC"/>
    <w:rsid w:val="00A17283"/>
    <w:rsid w:val="00A17702"/>
    <w:rsid w:val="00A17A5A"/>
    <w:rsid w:val="00A2132F"/>
    <w:rsid w:val="00A2503A"/>
    <w:rsid w:val="00A278D5"/>
    <w:rsid w:val="00A31F4F"/>
    <w:rsid w:val="00A32BD1"/>
    <w:rsid w:val="00A3381A"/>
    <w:rsid w:val="00A3452D"/>
    <w:rsid w:val="00A40B97"/>
    <w:rsid w:val="00A40BD1"/>
    <w:rsid w:val="00A42570"/>
    <w:rsid w:val="00A44DA8"/>
    <w:rsid w:val="00A44EC9"/>
    <w:rsid w:val="00A45737"/>
    <w:rsid w:val="00A557EC"/>
    <w:rsid w:val="00A60891"/>
    <w:rsid w:val="00A61BDE"/>
    <w:rsid w:val="00A621B7"/>
    <w:rsid w:val="00A640A0"/>
    <w:rsid w:val="00A644E5"/>
    <w:rsid w:val="00A64B99"/>
    <w:rsid w:val="00A64CC6"/>
    <w:rsid w:val="00A66803"/>
    <w:rsid w:val="00A66EFE"/>
    <w:rsid w:val="00A67C54"/>
    <w:rsid w:val="00A7002B"/>
    <w:rsid w:val="00A7055F"/>
    <w:rsid w:val="00A7297F"/>
    <w:rsid w:val="00A732DC"/>
    <w:rsid w:val="00A73309"/>
    <w:rsid w:val="00A74214"/>
    <w:rsid w:val="00A766FD"/>
    <w:rsid w:val="00A82332"/>
    <w:rsid w:val="00A837E1"/>
    <w:rsid w:val="00A855CA"/>
    <w:rsid w:val="00A91AA0"/>
    <w:rsid w:val="00A92E9D"/>
    <w:rsid w:val="00A93C9F"/>
    <w:rsid w:val="00A94CA6"/>
    <w:rsid w:val="00A967AB"/>
    <w:rsid w:val="00AA0E1A"/>
    <w:rsid w:val="00AA1852"/>
    <w:rsid w:val="00AA3B50"/>
    <w:rsid w:val="00AA6471"/>
    <w:rsid w:val="00AA732B"/>
    <w:rsid w:val="00AB26BA"/>
    <w:rsid w:val="00AB4820"/>
    <w:rsid w:val="00AB4F13"/>
    <w:rsid w:val="00AC039E"/>
    <w:rsid w:val="00AC2C4C"/>
    <w:rsid w:val="00AC4B61"/>
    <w:rsid w:val="00AD1F89"/>
    <w:rsid w:val="00AD2D61"/>
    <w:rsid w:val="00AD3707"/>
    <w:rsid w:val="00AD399A"/>
    <w:rsid w:val="00AD6ADC"/>
    <w:rsid w:val="00AD7F09"/>
    <w:rsid w:val="00AE221D"/>
    <w:rsid w:val="00AE315D"/>
    <w:rsid w:val="00AE768A"/>
    <w:rsid w:val="00AE7D25"/>
    <w:rsid w:val="00AF0E58"/>
    <w:rsid w:val="00AF1465"/>
    <w:rsid w:val="00AF2305"/>
    <w:rsid w:val="00B00F30"/>
    <w:rsid w:val="00B02BEB"/>
    <w:rsid w:val="00B03DE2"/>
    <w:rsid w:val="00B07201"/>
    <w:rsid w:val="00B138FF"/>
    <w:rsid w:val="00B1492A"/>
    <w:rsid w:val="00B1760B"/>
    <w:rsid w:val="00B213EB"/>
    <w:rsid w:val="00B262D1"/>
    <w:rsid w:val="00B32317"/>
    <w:rsid w:val="00B334E6"/>
    <w:rsid w:val="00B35FF9"/>
    <w:rsid w:val="00B37B43"/>
    <w:rsid w:val="00B412CD"/>
    <w:rsid w:val="00B428F9"/>
    <w:rsid w:val="00B42BF0"/>
    <w:rsid w:val="00B44B64"/>
    <w:rsid w:val="00B47067"/>
    <w:rsid w:val="00B51DBB"/>
    <w:rsid w:val="00B543DD"/>
    <w:rsid w:val="00B55841"/>
    <w:rsid w:val="00B60BBD"/>
    <w:rsid w:val="00B63A4E"/>
    <w:rsid w:val="00B66BAE"/>
    <w:rsid w:val="00B73257"/>
    <w:rsid w:val="00B732B7"/>
    <w:rsid w:val="00B73BE0"/>
    <w:rsid w:val="00B83156"/>
    <w:rsid w:val="00B8327A"/>
    <w:rsid w:val="00B83BAA"/>
    <w:rsid w:val="00B917E6"/>
    <w:rsid w:val="00B95D62"/>
    <w:rsid w:val="00B962EB"/>
    <w:rsid w:val="00BC2167"/>
    <w:rsid w:val="00BC69F8"/>
    <w:rsid w:val="00BC6D64"/>
    <w:rsid w:val="00BD02EE"/>
    <w:rsid w:val="00BD16B7"/>
    <w:rsid w:val="00BD269E"/>
    <w:rsid w:val="00BD5C10"/>
    <w:rsid w:val="00BD6513"/>
    <w:rsid w:val="00BE26E6"/>
    <w:rsid w:val="00BE3FED"/>
    <w:rsid w:val="00BE6977"/>
    <w:rsid w:val="00BF1A6A"/>
    <w:rsid w:val="00BF5261"/>
    <w:rsid w:val="00C012A2"/>
    <w:rsid w:val="00C0371C"/>
    <w:rsid w:val="00C04341"/>
    <w:rsid w:val="00C06BEB"/>
    <w:rsid w:val="00C07150"/>
    <w:rsid w:val="00C1227A"/>
    <w:rsid w:val="00C12C41"/>
    <w:rsid w:val="00C15323"/>
    <w:rsid w:val="00C16A45"/>
    <w:rsid w:val="00C17015"/>
    <w:rsid w:val="00C17922"/>
    <w:rsid w:val="00C20390"/>
    <w:rsid w:val="00C21134"/>
    <w:rsid w:val="00C235C6"/>
    <w:rsid w:val="00C24FC2"/>
    <w:rsid w:val="00C27CD3"/>
    <w:rsid w:val="00C33EA1"/>
    <w:rsid w:val="00C3517A"/>
    <w:rsid w:val="00C36528"/>
    <w:rsid w:val="00C36E82"/>
    <w:rsid w:val="00C37EBE"/>
    <w:rsid w:val="00C45FEB"/>
    <w:rsid w:val="00C50C3E"/>
    <w:rsid w:val="00C51E17"/>
    <w:rsid w:val="00C524FA"/>
    <w:rsid w:val="00C54605"/>
    <w:rsid w:val="00C557C6"/>
    <w:rsid w:val="00C56AFF"/>
    <w:rsid w:val="00C646BD"/>
    <w:rsid w:val="00C6558D"/>
    <w:rsid w:val="00C721DB"/>
    <w:rsid w:val="00C72ED7"/>
    <w:rsid w:val="00C7404F"/>
    <w:rsid w:val="00C83121"/>
    <w:rsid w:val="00C85813"/>
    <w:rsid w:val="00C910F2"/>
    <w:rsid w:val="00C96C9D"/>
    <w:rsid w:val="00C97844"/>
    <w:rsid w:val="00CA75EE"/>
    <w:rsid w:val="00CA774A"/>
    <w:rsid w:val="00CB1A25"/>
    <w:rsid w:val="00CB255D"/>
    <w:rsid w:val="00CB2BE1"/>
    <w:rsid w:val="00CB3565"/>
    <w:rsid w:val="00CC22D1"/>
    <w:rsid w:val="00CC52D1"/>
    <w:rsid w:val="00CC5F0E"/>
    <w:rsid w:val="00CD079B"/>
    <w:rsid w:val="00CD20EA"/>
    <w:rsid w:val="00CD40DA"/>
    <w:rsid w:val="00CD4346"/>
    <w:rsid w:val="00CE6538"/>
    <w:rsid w:val="00CE6E8A"/>
    <w:rsid w:val="00CF2CFB"/>
    <w:rsid w:val="00CF50B8"/>
    <w:rsid w:val="00CF60B0"/>
    <w:rsid w:val="00D02C41"/>
    <w:rsid w:val="00D03205"/>
    <w:rsid w:val="00D03361"/>
    <w:rsid w:val="00D04A41"/>
    <w:rsid w:val="00D23681"/>
    <w:rsid w:val="00D2369F"/>
    <w:rsid w:val="00D30AE7"/>
    <w:rsid w:val="00D30C7B"/>
    <w:rsid w:val="00D31DCD"/>
    <w:rsid w:val="00D35C08"/>
    <w:rsid w:val="00D415EB"/>
    <w:rsid w:val="00D4467D"/>
    <w:rsid w:val="00D459FD"/>
    <w:rsid w:val="00D476BD"/>
    <w:rsid w:val="00D5313E"/>
    <w:rsid w:val="00D567E2"/>
    <w:rsid w:val="00D56C9C"/>
    <w:rsid w:val="00D631EB"/>
    <w:rsid w:val="00D6346A"/>
    <w:rsid w:val="00D66531"/>
    <w:rsid w:val="00D66A4A"/>
    <w:rsid w:val="00D73B36"/>
    <w:rsid w:val="00D73E2C"/>
    <w:rsid w:val="00D81518"/>
    <w:rsid w:val="00D83E28"/>
    <w:rsid w:val="00D85078"/>
    <w:rsid w:val="00D86479"/>
    <w:rsid w:val="00D973E4"/>
    <w:rsid w:val="00DA0BE8"/>
    <w:rsid w:val="00DA3A2F"/>
    <w:rsid w:val="00DA5328"/>
    <w:rsid w:val="00DB0F79"/>
    <w:rsid w:val="00DB623D"/>
    <w:rsid w:val="00DC16AD"/>
    <w:rsid w:val="00DC2969"/>
    <w:rsid w:val="00DC7B19"/>
    <w:rsid w:val="00DD27F8"/>
    <w:rsid w:val="00DD4D66"/>
    <w:rsid w:val="00DE2948"/>
    <w:rsid w:val="00DF5882"/>
    <w:rsid w:val="00DF6675"/>
    <w:rsid w:val="00DF6EF1"/>
    <w:rsid w:val="00DF7C7E"/>
    <w:rsid w:val="00E001CC"/>
    <w:rsid w:val="00E00847"/>
    <w:rsid w:val="00E01A7D"/>
    <w:rsid w:val="00E03A2E"/>
    <w:rsid w:val="00E16D63"/>
    <w:rsid w:val="00E20C6A"/>
    <w:rsid w:val="00E22058"/>
    <w:rsid w:val="00E2257D"/>
    <w:rsid w:val="00E225B1"/>
    <w:rsid w:val="00E22FE9"/>
    <w:rsid w:val="00E231CB"/>
    <w:rsid w:val="00E30B90"/>
    <w:rsid w:val="00E3251F"/>
    <w:rsid w:val="00E40A83"/>
    <w:rsid w:val="00E53623"/>
    <w:rsid w:val="00E647EB"/>
    <w:rsid w:val="00E76E6F"/>
    <w:rsid w:val="00E77417"/>
    <w:rsid w:val="00E77A95"/>
    <w:rsid w:val="00E83018"/>
    <w:rsid w:val="00E84BBA"/>
    <w:rsid w:val="00E8708E"/>
    <w:rsid w:val="00E90977"/>
    <w:rsid w:val="00E90995"/>
    <w:rsid w:val="00E91A0B"/>
    <w:rsid w:val="00E97D67"/>
    <w:rsid w:val="00EA1A84"/>
    <w:rsid w:val="00EA3D8F"/>
    <w:rsid w:val="00EA7EF1"/>
    <w:rsid w:val="00EB069C"/>
    <w:rsid w:val="00EB444C"/>
    <w:rsid w:val="00EB6CD3"/>
    <w:rsid w:val="00EC5847"/>
    <w:rsid w:val="00EC74A3"/>
    <w:rsid w:val="00ED03E5"/>
    <w:rsid w:val="00ED0DA7"/>
    <w:rsid w:val="00ED359A"/>
    <w:rsid w:val="00ED5F75"/>
    <w:rsid w:val="00ED618A"/>
    <w:rsid w:val="00EE0A7C"/>
    <w:rsid w:val="00EE3EC2"/>
    <w:rsid w:val="00EE47C4"/>
    <w:rsid w:val="00EF0EFE"/>
    <w:rsid w:val="00EF138A"/>
    <w:rsid w:val="00EF575C"/>
    <w:rsid w:val="00EF6541"/>
    <w:rsid w:val="00EF6F72"/>
    <w:rsid w:val="00F0050B"/>
    <w:rsid w:val="00F01917"/>
    <w:rsid w:val="00F01E17"/>
    <w:rsid w:val="00F03E38"/>
    <w:rsid w:val="00F048F8"/>
    <w:rsid w:val="00F07C2A"/>
    <w:rsid w:val="00F11215"/>
    <w:rsid w:val="00F12DF8"/>
    <w:rsid w:val="00F16330"/>
    <w:rsid w:val="00F200C2"/>
    <w:rsid w:val="00F20B0C"/>
    <w:rsid w:val="00F21750"/>
    <w:rsid w:val="00F231C9"/>
    <w:rsid w:val="00F324B2"/>
    <w:rsid w:val="00F32797"/>
    <w:rsid w:val="00F32F80"/>
    <w:rsid w:val="00F33296"/>
    <w:rsid w:val="00F37539"/>
    <w:rsid w:val="00F375D9"/>
    <w:rsid w:val="00F37DBD"/>
    <w:rsid w:val="00F5084D"/>
    <w:rsid w:val="00F50C19"/>
    <w:rsid w:val="00F510FE"/>
    <w:rsid w:val="00F5168C"/>
    <w:rsid w:val="00F5384A"/>
    <w:rsid w:val="00F60400"/>
    <w:rsid w:val="00F60566"/>
    <w:rsid w:val="00F61FF0"/>
    <w:rsid w:val="00F62260"/>
    <w:rsid w:val="00F65115"/>
    <w:rsid w:val="00F65679"/>
    <w:rsid w:val="00F66072"/>
    <w:rsid w:val="00F706DC"/>
    <w:rsid w:val="00F71CD5"/>
    <w:rsid w:val="00F72A91"/>
    <w:rsid w:val="00F753E0"/>
    <w:rsid w:val="00F77428"/>
    <w:rsid w:val="00F80F10"/>
    <w:rsid w:val="00F82C92"/>
    <w:rsid w:val="00F840AB"/>
    <w:rsid w:val="00F87671"/>
    <w:rsid w:val="00F93E2B"/>
    <w:rsid w:val="00FA0931"/>
    <w:rsid w:val="00FA2555"/>
    <w:rsid w:val="00FA3096"/>
    <w:rsid w:val="00FA4E1E"/>
    <w:rsid w:val="00FA6B66"/>
    <w:rsid w:val="00FB2A92"/>
    <w:rsid w:val="00FB3EC5"/>
    <w:rsid w:val="00FB5273"/>
    <w:rsid w:val="00FB6275"/>
    <w:rsid w:val="00FB6FA7"/>
    <w:rsid w:val="00FB7300"/>
    <w:rsid w:val="00FC4A44"/>
    <w:rsid w:val="00FC6807"/>
    <w:rsid w:val="00FC6A61"/>
    <w:rsid w:val="00FC7093"/>
    <w:rsid w:val="00FC74DB"/>
    <w:rsid w:val="00FC774A"/>
    <w:rsid w:val="00FD0A36"/>
    <w:rsid w:val="00FD3B7E"/>
    <w:rsid w:val="00FD66E3"/>
    <w:rsid w:val="00FD73F7"/>
    <w:rsid w:val="00FE097E"/>
    <w:rsid w:val="00FE2894"/>
    <w:rsid w:val="00FE7643"/>
    <w:rsid w:val="00FF196A"/>
    <w:rsid w:val="00FF6088"/>
    <w:rsid w:val="00FF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38BA53-BE1A-4F7B-A1C0-A90715D9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4E2"/>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link w:val="Heading1Char"/>
    <w:qFormat/>
    <w:rsid w:val="005E74E2"/>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link w:val="Heading2Char"/>
    <w:qFormat/>
    <w:rsid w:val="005E74E2"/>
    <w:pPr>
      <w:spacing w:before="480" w:after="80"/>
      <w:outlineLvl w:val="1"/>
    </w:pPr>
    <w:rPr>
      <w:sz w:val="36"/>
    </w:rPr>
  </w:style>
  <w:style w:type="paragraph" w:styleId="Heading3">
    <w:name w:val="heading 3"/>
    <w:basedOn w:val="Heading2"/>
    <w:next w:val="bodytextdfps"/>
    <w:link w:val="Heading3Char"/>
    <w:qFormat/>
    <w:rsid w:val="005E74E2"/>
    <w:pPr>
      <w:spacing w:after="0"/>
      <w:outlineLvl w:val="2"/>
    </w:pPr>
    <w:rPr>
      <w:rFonts w:cs="Arial"/>
      <w:bCs/>
      <w:sz w:val="28"/>
      <w:szCs w:val="26"/>
    </w:rPr>
  </w:style>
  <w:style w:type="paragraph" w:styleId="Heading4">
    <w:name w:val="heading 4"/>
    <w:basedOn w:val="Heading3"/>
    <w:next w:val="bodytextdfps"/>
    <w:link w:val="Heading4Char"/>
    <w:qFormat/>
    <w:rsid w:val="005E74E2"/>
    <w:pPr>
      <w:outlineLvl w:val="3"/>
    </w:pPr>
    <w:rPr>
      <w:bCs w:val="0"/>
      <w:sz w:val="26"/>
      <w:szCs w:val="28"/>
    </w:rPr>
  </w:style>
  <w:style w:type="paragraph" w:styleId="Heading5">
    <w:name w:val="heading 5"/>
    <w:basedOn w:val="Heading4"/>
    <w:next w:val="bodytextdfps"/>
    <w:link w:val="Heading5Char"/>
    <w:qFormat/>
    <w:rsid w:val="005E74E2"/>
    <w:pPr>
      <w:outlineLvl w:val="4"/>
    </w:pPr>
    <w:rPr>
      <w:bCs/>
      <w:iCs/>
      <w:sz w:val="24"/>
      <w:szCs w:val="26"/>
    </w:rPr>
  </w:style>
  <w:style w:type="paragraph" w:styleId="Heading6">
    <w:name w:val="heading 6"/>
    <w:basedOn w:val="Heading5"/>
    <w:next w:val="bodytextdfps"/>
    <w:link w:val="Heading6Char"/>
    <w:qFormat/>
    <w:rsid w:val="005E74E2"/>
    <w:pPr>
      <w:outlineLvl w:val="5"/>
    </w:pPr>
    <w:rPr>
      <w:bCs w:val="0"/>
      <w:sz w:val="22"/>
      <w:szCs w:val="22"/>
    </w:rPr>
  </w:style>
  <w:style w:type="paragraph" w:styleId="Heading7">
    <w:name w:val="heading 7"/>
    <w:basedOn w:val="Heading6"/>
    <w:next w:val="bodytextdfps"/>
    <w:qFormat/>
    <w:rsid w:val="005E74E2"/>
    <w:pPr>
      <w:spacing w:before="240" w:after="60"/>
      <w:outlineLvl w:val="6"/>
    </w:pPr>
    <w:rPr>
      <w:szCs w:val="24"/>
    </w:rPr>
  </w:style>
  <w:style w:type="paragraph" w:styleId="Heading8">
    <w:name w:val="heading 8"/>
    <w:basedOn w:val="Heading7"/>
    <w:next w:val="bodytextdfps"/>
    <w:qFormat/>
    <w:rsid w:val="005E74E2"/>
    <w:pPr>
      <w:outlineLvl w:val="7"/>
    </w:pPr>
    <w:rPr>
      <w:iCs w:val="0"/>
    </w:rPr>
  </w:style>
  <w:style w:type="paragraph" w:styleId="Heading9">
    <w:name w:val="heading 9"/>
    <w:basedOn w:val="Heading8"/>
    <w:next w:val="bodytextdfps"/>
    <w:qFormat/>
    <w:rsid w:val="005E74E2"/>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5E74E2"/>
    <w:pPr>
      <w:spacing w:before="120"/>
      <w:ind w:left="1440"/>
    </w:pPr>
  </w:style>
  <w:style w:type="paragraph" w:customStyle="1" w:styleId="subheading1dfps">
    <w:name w:val="subheading1dfps"/>
    <w:basedOn w:val="Heading6"/>
    <w:next w:val="bodytextdfps"/>
    <w:link w:val="subheading1dfpsChar"/>
    <w:qFormat/>
    <w:rsid w:val="005E74E2"/>
    <w:pPr>
      <w:spacing w:before="320"/>
      <w:ind w:left="720"/>
      <w:outlineLvl w:val="9"/>
    </w:pPr>
  </w:style>
  <w:style w:type="paragraph" w:customStyle="1" w:styleId="bqheadingdfps">
    <w:name w:val="bqheadingdfps"/>
    <w:basedOn w:val="Normal"/>
    <w:next w:val="bqblockquotetextdfps"/>
    <w:rsid w:val="005E74E2"/>
    <w:pPr>
      <w:keepNext/>
      <w:spacing w:before="160"/>
      <w:ind w:left="2160" w:right="720"/>
    </w:pPr>
    <w:rPr>
      <w:b/>
      <w:i/>
      <w:iCs/>
    </w:rPr>
  </w:style>
  <w:style w:type="paragraph" w:customStyle="1" w:styleId="headerdfps">
    <w:name w:val="headerdfps"/>
    <w:basedOn w:val="Normal"/>
    <w:rsid w:val="005E74E2"/>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5E74E2"/>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5E74E2"/>
    <w:pPr>
      <w:spacing w:before="40" w:after="20"/>
      <w:ind w:left="0"/>
    </w:pPr>
    <w:rPr>
      <w:b/>
      <w:sz w:val="18"/>
    </w:rPr>
  </w:style>
  <w:style w:type="paragraph" w:customStyle="1" w:styleId="tabletextdfps">
    <w:name w:val="tabletextdfps"/>
    <w:basedOn w:val="tableheadingdfps"/>
    <w:rsid w:val="005E74E2"/>
    <w:rPr>
      <w:b w:val="0"/>
    </w:rPr>
  </w:style>
  <w:style w:type="paragraph" w:customStyle="1" w:styleId="subheading2dfps">
    <w:name w:val="subheading2dfps"/>
    <w:basedOn w:val="subheading1dfps"/>
    <w:next w:val="bodytextdfps"/>
    <w:rsid w:val="005E74E2"/>
    <w:pPr>
      <w:ind w:left="1440"/>
    </w:pPr>
  </w:style>
  <w:style w:type="paragraph" w:customStyle="1" w:styleId="bqcitationdfps">
    <w:name w:val="bqcitationdfps"/>
    <w:basedOn w:val="bqblockquotetextdfps"/>
    <w:next w:val="bodytextdfps"/>
    <w:rsid w:val="005E74E2"/>
    <w:pPr>
      <w:spacing w:before="60"/>
      <w:jc w:val="right"/>
    </w:pPr>
    <w:rPr>
      <w:i/>
      <w:iCs/>
    </w:rPr>
  </w:style>
  <w:style w:type="paragraph" w:customStyle="1" w:styleId="bodytextcitationdfps">
    <w:name w:val="bodytextcitationdfps"/>
    <w:basedOn w:val="bodytextdfps"/>
    <w:next w:val="bodytextdfps"/>
    <w:rsid w:val="005E74E2"/>
    <w:pPr>
      <w:spacing w:before="60"/>
      <w:jc w:val="right"/>
    </w:pPr>
    <w:rPr>
      <w:i/>
      <w:iCs/>
      <w:sz w:val="20"/>
    </w:rPr>
  </w:style>
  <w:style w:type="paragraph" w:customStyle="1" w:styleId="list1dfps">
    <w:name w:val="list1dfps"/>
    <w:basedOn w:val="bodytextdfps"/>
    <w:rsid w:val="005E74E2"/>
    <w:pPr>
      <w:spacing w:before="80"/>
      <w:ind w:left="1800" w:hanging="360"/>
    </w:pPr>
  </w:style>
  <w:style w:type="paragraph" w:customStyle="1" w:styleId="list2dfps">
    <w:name w:val="list2dfps"/>
    <w:basedOn w:val="list1dfps"/>
    <w:rsid w:val="005E74E2"/>
    <w:pPr>
      <w:ind w:left="2160"/>
    </w:pPr>
  </w:style>
  <w:style w:type="paragraph" w:customStyle="1" w:styleId="list3dfps">
    <w:name w:val="list3dfps"/>
    <w:basedOn w:val="list2dfps"/>
    <w:rsid w:val="005E74E2"/>
    <w:pPr>
      <w:ind w:left="2520"/>
    </w:pPr>
  </w:style>
  <w:style w:type="paragraph" w:customStyle="1" w:styleId="list4dfps">
    <w:name w:val="list4dfps"/>
    <w:basedOn w:val="list3dfps"/>
    <w:rsid w:val="005E74E2"/>
    <w:pPr>
      <w:ind w:left="2880"/>
    </w:pPr>
  </w:style>
  <w:style w:type="paragraph" w:customStyle="1" w:styleId="list5dfps">
    <w:name w:val="list5dfps"/>
    <w:basedOn w:val="list4dfps"/>
    <w:rsid w:val="005E74E2"/>
    <w:pPr>
      <w:ind w:left="3240"/>
    </w:pPr>
  </w:style>
  <w:style w:type="paragraph" w:customStyle="1" w:styleId="list6dfps">
    <w:name w:val="list6dfps"/>
    <w:basedOn w:val="list5dfps"/>
    <w:rsid w:val="005E74E2"/>
    <w:pPr>
      <w:ind w:left="3600"/>
    </w:pPr>
  </w:style>
  <w:style w:type="paragraph" w:customStyle="1" w:styleId="bqlistadfps">
    <w:name w:val="bqlistadfps"/>
    <w:basedOn w:val="bqblockquotetextdfps"/>
    <w:rsid w:val="005E74E2"/>
    <w:pPr>
      <w:ind w:left="2520" w:hanging="360"/>
    </w:pPr>
  </w:style>
  <w:style w:type="paragraph" w:customStyle="1" w:styleId="bqlistbdfps">
    <w:name w:val="bqlistbdfps"/>
    <w:basedOn w:val="bqlistadfps"/>
    <w:rsid w:val="005E74E2"/>
    <w:pPr>
      <w:ind w:left="2880"/>
    </w:pPr>
  </w:style>
  <w:style w:type="paragraph" w:customStyle="1" w:styleId="bqlistcdfps">
    <w:name w:val="bqlistcdfps"/>
    <w:basedOn w:val="bqlistbdfps"/>
    <w:rsid w:val="005E74E2"/>
    <w:pPr>
      <w:ind w:left="3240"/>
    </w:pPr>
  </w:style>
  <w:style w:type="character" w:styleId="PageNumber">
    <w:name w:val="page number"/>
    <w:rsid w:val="005E74E2"/>
    <w:rPr>
      <w:rFonts w:ascii="Arial" w:hAnsi="Arial"/>
      <w:sz w:val="18"/>
    </w:rPr>
  </w:style>
  <w:style w:type="paragraph" w:styleId="TOC1">
    <w:name w:val="toc 1"/>
    <w:basedOn w:val="Normal"/>
    <w:next w:val="Normal"/>
    <w:autoRedefine/>
    <w:rsid w:val="005E74E2"/>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5E74E2"/>
    <w:pPr>
      <w:spacing w:before="80" w:after="0"/>
      <w:ind w:left="1440" w:hanging="1080"/>
    </w:pPr>
  </w:style>
  <w:style w:type="paragraph" w:styleId="TOC3">
    <w:name w:val="toc 3"/>
    <w:basedOn w:val="TOC2"/>
    <w:next w:val="Normal"/>
    <w:autoRedefine/>
    <w:rsid w:val="005E74E2"/>
    <w:pPr>
      <w:ind w:left="1800"/>
    </w:pPr>
  </w:style>
  <w:style w:type="paragraph" w:styleId="TOC4">
    <w:name w:val="toc 4"/>
    <w:basedOn w:val="TOC3"/>
    <w:next w:val="Normal"/>
    <w:autoRedefine/>
    <w:rsid w:val="005E74E2"/>
    <w:pPr>
      <w:ind w:left="2160"/>
    </w:pPr>
  </w:style>
  <w:style w:type="paragraph" w:styleId="TOC5">
    <w:name w:val="toc 5"/>
    <w:basedOn w:val="TOC4"/>
    <w:next w:val="Normal"/>
    <w:autoRedefine/>
    <w:rsid w:val="005E74E2"/>
    <w:pPr>
      <w:ind w:left="2520"/>
    </w:pPr>
  </w:style>
  <w:style w:type="paragraph" w:styleId="TOC6">
    <w:name w:val="toc 6"/>
    <w:basedOn w:val="TOC5"/>
    <w:next w:val="Normal"/>
    <w:autoRedefine/>
    <w:rsid w:val="005E74E2"/>
    <w:pPr>
      <w:ind w:left="2880"/>
    </w:pPr>
  </w:style>
  <w:style w:type="paragraph" w:styleId="TOC7">
    <w:name w:val="toc 7"/>
    <w:basedOn w:val="TOC6"/>
    <w:next w:val="Normal"/>
    <w:autoRedefine/>
    <w:semiHidden/>
    <w:rsid w:val="005E74E2"/>
    <w:pPr>
      <w:ind w:left="3240"/>
    </w:pPr>
  </w:style>
  <w:style w:type="paragraph" w:styleId="TOC8">
    <w:name w:val="toc 8"/>
    <w:basedOn w:val="TOC7"/>
    <w:next w:val="Normal"/>
    <w:autoRedefine/>
    <w:semiHidden/>
    <w:rsid w:val="005E74E2"/>
    <w:pPr>
      <w:ind w:left="3600"/>
    </w:pPr>
  </w:style>
  <w:style w:type="paragraph" w:styleId="TOC9">
    <w:name w:val="toc 9"/>
    <w:basedOn w:val="TOC8"/>
    <w:next w:val="Normal"/>
    <w:autoRedefine/>
    <w:semiHidden/>
    <w:rsid w:val="005E74E2"/>
    <w:pPr>
      <w:ind w:left="3960"/>
    </w:pPr>
  </w:style>
  <w:style w:type="paragraph" w:customStyle="1" w:styleId="querydfps">
    <w:name w:val="querydfps"/>
    <w:basedOn w:val="subheading1dfps"/>
    <w:rsid w:val="005E74E2"/>
    <w:pPr>
      <w:spacing w:before="120" w:after="120"/>
    </w:pPr>
    <w:rPr>
      <w:rFonts w:eastAsia="MS Mincho"/>
      <w:b w:val="0"/>
      <w:i/>
      <w:color w:val="FF0000"/>
      <w:sz w:val="24"/>
    </w:rPr>
  </w:style>
  <w:style w:type="paragraph" w:customStyle="1" w:styleId="tablelist1dfps">
    <w:name w:val="tablelist1dfps"/>
    <w:basedOn w:val="tabletextdfps"/>
    <w:rsid w:val="005E74E2"/>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5E74E2"/>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5E74E2"/>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5E74E2"/>
    <w:pPr>
      <w:spacing w:before="240"/>
    </w:pPr>
    <w:rPr>
      <w:sz w:val="24"/>
    </w:rPr>
  </w:style>
  <w:style w:type="paragraph" w:customStyle="1" w:styleId="violettagdfps">
    <w:name w:val="violettagdfps"/>
    <w:basedOn w:val="Normal"/>
    <w:rsid w:val="005E74E2"/>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5E74E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5E74E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5E74E2"/>
    <w:pPr>
      <w:ind w:left="720"/>
    </w:pPr>
  </w:style>
  <w:style w:type="paragraph" w:customStyle="1" w:styleId="violettaglpph">
    <w:name w:val="violettaglpph"/>
    <w:basedOn w:val="violettagdfps"/>
    <w:rsid w:val="005E74E2"/>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Strong">
    <w:name w:val="Strong"/>
    <w:basedOn w:val="DefaultParagraphFont"/>
    <w:uiPriority w:val="22"/>
    <w:qFormat/>
    <w:rsid w:val="00623037"/>
    <w:rPr>
      <w:b/>
      <w:bCs/>
    </w:rPr>
  </w:style>
  <w:style w:type="paragraph" w:customStyle="1" w:styleId="list1dfps1">
    <w:name w:val="list1dfps1"/>
    <w:basedOn w:val="Normal"/>
    <w:rsid w:val="00623037"/>
    <w:pPr>
      <w:tabs>
        <w:tab w:val="clear" w:pos="360"/>
        <w:tab w:val="clear" w:pos="720"/>
        <w:tab w:val="clear" w:pos="1080"/>
        <w:tab w:val="clear" w:pos="1440"/>
        <w:tab w:val="clear" w:pos="1800"/>
        <w:tab w:val="clear" w:pos="2160"/>
        <w:tab w:val="clear" w:pos="2520"/>
        <w:tab w:val="clear" w:pos="2880"/>
      </w:tabs>
      <w:spacing w:before="80"/>
      <w:ind w:left="1800" w:hanging="360"/>
    </w:pPr>
    <w:rPr>
      <w:rFonts w:ascii="Times New Roman" w:hAnsi="Times New Roman"/>
      <w:sz w:val="24"/>
      <w:szCs w:val="24"/>
    </w:rPr>
  </w:style>
  <w:style w:type="character" w:customStyle="1" w:styleId="HeaderChar">
    <w:name w:val="Header Char"/>
    <w:basedOn w:val="DefaultParagraphFont"/>
    <w:link w:val="Header"/>
    <w:rsid w:val="00623037"/>
    <w:rPr>
      <w:rFonts w:ascii="Arial" w:hAnsi="Arial"/>
      <w:sz w:val="22"/>
    </w:rPr>
  </w:style>
  <w:style w:type="character" w:customStyle="1" w:styleId="FooterChar">
    <w:name w:val="Footer Char"/>
    <w:basedOn w:val="DefaultParagraphFont"/>
    <w:link w:val="Footer"/>
    <w:rsid w:val="00623037"/>
    <w:rPr>
      <w:rFonts w:ascii="Arial" w:hAnsi="Arial"/>
      <w:sz w:val="22"/>
    </w:rPr>
  </w:style>
  <w:style w:type="paragraph" w:styleId="BalloonText">
    <w:name w:val="Balloon Text"/>
    <w:basedOn w:val="Normal"/>
    <w:link w:val="BalloonTextChar"/>
    <w:uiPriority w:val="99"/>
    <w:unhideWhenUsed/>
    <w:rsid w:val="00623037"/>
    <w:pPr>
      <w:tabs>
        <w:tab w:val="clear" w:pos="360"/>
        <w:tab w:val="clear" w:pos="720"/>
        <w:tab w:val="clear" w:pos="1080"/>
        <w:tab w:val="clear" w:pos="1440"/>
        <w:tab w:val="clear" w:pos="1800"/>
        <w:tab w:val="clear" w:pos="2160"/>
        <w:tab w:val="clear" w:pos="2520"/>
        <w:tab w:val="clear" w:pos="288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23037"/>
    <w:rPr>
      <w:rFonts w:ascii="Tahoma" w:eastAsiaTheme="minorHAnsi" w:hAnsi="Tahoma" w:cs="Tahoma"/>
      <w:sz w:val="16"/>
      <w:szCs w:val="16"/>
    </w:rPr>
  </w:style>
  <w:style w:type="character" w:styleId="Hyperlink">
    <w:name w:val="Hyperlink"/>
    <w:basedOn w:val="DefaultParagraphFont"/>
    <w:uiPriority w:val="99"/>
    <w:unhideWhenUsed/>
    <w:rsid w:val="00623037"/>
    <w:rPr>
      <w:color w:val="0000FF"/>
      <w:u w:val="single"/>
    </w:rPr>
  </w:style>
  <w:style w:type="character" w:styleId="CommentReference">
    <w:name w:val="annotation reference"/>
    <w:basedOn w:val="DefaultParagraphFont"/>
    <w:uiPriority w:val="99"/>
    <w:unhideWhenUsed/>
    <w:rsid w:val="00623037"/>
    <w:rPr>
      <w:sz w:val="16"/>
      <w:szCs w:val="16"/>
    </w:rPr>
  </w:style>
  <w:style w:type="paragraph" w:styleId="CommentText">
    <w:name w:val="annotation text"/>
    <w:basedOn w:val="Normal"/>
    <w:link w:val="CommentTextChar"/>
    <w:uiPriority w:val="99"/>
    <w:unhideWhenUsed/>
    <w:rsid w:val="00623037"/>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623037"/>
    <w:rPr>
      <w:rFonts w:ascii="Arial" w:eastAsiaTheme="minorHAnsi" w:hAnsi="Arial" w:cstheme="minorBidi"/>
    </w:rPr>
  </w:style>
  <w:style w:type="paragraph" w:styleId="CommentSubject">
    <w:name w:val="annotation subject"/>
    <w:basedOn w:val="CommentText"/>
    <w:next w:val="CommentText"/>
    <w:link w:val="CommentSubjectChar"/>
    <w:uiPriority w:val="99"/>
    <w:unhideWhenUsed/>
    <w:rsid w:val="00623037"/>
    <w:rPr>
      <w:b/>
      <w:bCs/>
    </w:rPr>
  </w:style>
  <w:style w:type="character" w:customStyle="1" w:styleId="CommentSubjectChar">
    <w:name w:val="Comment Subject Char"/>
    <w:basedOn w:val="CommentTextChar"/>
    <w:link w:val="CommentSubject"/>
    <w:uiPriority w:val="99"/>
    <w:rsid w:val="00623037"/>
    <w:rPr>
      <w:rFonts w:ascii="Arial" w:eastAsiaTheme="minorHAnsi" w:hAnsi="Arial" w:cstheme="minorBidi"/>
      <w:b/>
      <w:bCs/>
    </w:rPr>
  </w:style>
  <w:style w:type="paragraph" w:styleId="ListParagraph">
    <w:name w:val="List Paragraph"/>
    <w:basedOn w:val="Normal"/>
    <w:uiPriority w:val="34"/>
    <w:qFormat/>
    <w:rsid w:val="00623037"/>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6230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23037"/>
    <w:rPr>
      <w:rFonts w:ascii="Arial" w:hAnsi="Arial"/>
      <w:b/>
      <w:kern w:val="28"/>
      <w:sz w:val="36"/>
    </w:rPr>
  </w:style>
  <w:style w:type="character" w:customStyle="1" w:styleId="Heading3Char">
    <w:name w:val="Heading 3 Char"/>
    <w:basedOn w:val="DefaultParagraphFont"/>
    <w:link w:val="Heading3"/>
    <w:rsid w:val="00623037"/>
    <w:rPr>
      <w:rFonts w:ascii="Arial" w:hAnsi="Arial" w:cs="Arial"/>
      <w:b/>
      <w:bCs/>
      <w:kern w:val="28"/>
      <w:sz w:val="28"/>
      <w:szCs w:val="26"/>
    </w:rPr>
  </w:style>
  <w:style w:type="character" w:customStyle="1" w:styleId="Heading4Char">
    <w:name w:val="Heading 4 Char"/>
    <w:basedOn w:val="DefaultParagraphFont"/>
    <w:link w:val="Heading4"/>
    <w:rsid w:val="00623037"/>
    <w:rPr>
      <w:rFonts w:ascii="Arial" w:hAnsi="Arial" w:cs="Arial"/>
      <w:b/>
      <w:kern w:val="28"/>
      <w:sz w:val="26"/>
      <w:szCs w:val="28"/>
    </w:rPr>
  </w:style>
  <w:style w:type="character" w:customStyle="1" w:styleId="Heading5Char">
    <w:name w:val="Heading 5 Char"/>
    <w:basedOn w:val="DefaultParagraphFont"/>
    <w:link w:val="Heading5"/>
    <w:rsid w:val="00623037"/>
    <w:rPr>
      <w:rFonts w:ascii="Arial" w:hAnsi="Arial" w:cs="Arial"/>
      <w:b/>
      <w:bCs/>
      <w:iCs/>
      <w:kern w:val="28"/>
      <w:sz w:val="24"/>
      <w:szCs w:val="26"/>
    </w:rPr>
  </w:style>
  <w:style w:type="character" w:styleId="Emphasis">
    <w:name w:val="Emphasis"/>
    <w:basedOn w:val="DefaultParagraphFont"/>
    <w:uiPriority w:val="20"/>
    <w:qFormat/>
    <w:rsid w:val="00623037"/>
    <w:rPr>
      <w:i/>
      <w:iCs/>
    </w:rPr>
  </w:style>
  <w:style w:type="character" w:customStyle="1" w:styleId="Heading6Char">
    <w:name w:val="Heading 6 Char"/>
    <w:basedOn w:val="DefaultParagraphFont"/>
    <w:link w:val="Heading6"/>
    <w:rsid w:val="00623037"/>
    <w:rPr>
      <w:rFonts w:ascii="Arial" w:hAnsi="Arial" w:cs="Arial"/>
      <w:b/>
      <w:iCs/>
      <w:kern w:val="28"/>
      <w:sz w:val="22"/>
      <w:szCs w:val="22"/>
    </w:rPr>
  </w:style>
  <w:style w:type="character" w:customStyle="1" w:styleId="Heading1Char">
    <w:name w:val="Heading 1 Char"/>
    <w:basedOn w:val="DefaultParagraphFont"/>
    <w:link w:val="Heading1"/>
    <w:rsid w:val="00623037"/>
    <w:rPr>
      <w:rFonts w:ascii="Arial" w:hAnsi="Arial"/>
      <w:b/>
      <w:kern w:val="28"/>
      <w:sz w:val="40"/>
    </w:rPr>
  </w:style>
  <w:style w:type="character" w:styleId="FollowedHyperlink">
    <w:name w:val="FollowedHyperlink"/>
    <w:basedOn w:val="DefaultParagraphFont"/>
    <w:uiPriority w:val="99"/>
    <w:unhideWhenUsed/>
    <w:rsid w:val="00623037"/>
    <w:rPr>
      <w:color w:val="800080"/>
      <w:u w:val="single"/>
    </w:rPr>
  </w:style>
  <w:style w:type="paragraph" w:customStyle="1" w:styleId="revisionnodfps1">
    <w:name w:val="revisionnodfps1"/>
    <w:basedOn w:val="Normal"/>
    <w:rsid w:val="00B412CD"/>
    <w:pPr>
      <w:tabs>
        <w:tab w:val="clear" w:pos="360"/>
        <w:tab w:val="clear" w:pos="720"/>
        <w:tab w:val="clear" w:pos="1080"/>
        <w:tab w:val="clear" w:pos="1440"/>
        <w:tab w:val="clear" w:pos="1800"/>
        <w:tab w:val="clear" w:pos="2160"/>
        <w:tab w:val="clear" w:pos="2520"/>
        <w:tab w:val="clear" w:pos="2880"/>
      </w:tabs>
      <w:spacing w:before="40"/>
      <w:ind w:left="360"/>
    </w:pPr>
    <w:rPr>
      <w:rFonts w:ascii="Times New Roman" w:hAnsi="Times New Roman"/>
      <w:color w:val="008080"/>
      <w:sz w:val="23"/>
      <w:szCs w:val="23"/>
    </w:rPr>
  </w:style>
  <w:style w:type="paragraph" w:customStyle="1" w:styleId="violettagdfps1">
    <w:name w:val="violettagdfps1"/>
    <w:basedOn w:val="Normal"/>
    <w:rsid w:val="00B412CD"/>
    <w:pPr>
      <w:tabs>
        <w:tab w:val="clear" w:pos="360"/>
        <w:tab w:val="clear" w:pos="720"/>
        <w:tab w:val="clear" w:pos="1080"/>
        <w:tab w:val="clear" w:pos="1440"/>
        <w:tab w:val="clear" w:pos="1800"/>
        <w:tab w:val="clear" w:pos="2160"/>
        <w:tab w:val="clear" w:pos="2520"/>
        <w:tab w:val="clear" w:pos="2880"/>
      </w:tabs>
      <w:spacing w:before="80"/>
      <w:ind w:left="1440" w:right="720"/>
    </w:pPr>
    <w:rPr>
      <w:rFonts w:ascii="Times New Roman" w:hAnsi="Times New Roman"/>
      <w:i/>
      <w:iCs/>
      <w:color w:val="800080"/>
      <w:sz w:val="23"/>
      <w:szCs w:val="23"/>
    </w:rPr>
  </w:style>
  <w:style w:type="paragraph" w:customStyle="1" w:styleId="bqblockquotetextdfps">
    <w:name w:val="bqblockquotetextdfps"/>
    <w:basedOn w:val="Normal"/>
    <w:rsid w:val="005E74E2"/>
    <w:pPr>
      <w:spacing w:before="80"/>
      <w:ind w:left="2160" w:right="720"/>
    </w:pPr>
    <w:rPr>
      <w:sz w:val="20"/>
    </w:rPr>
  </w:style>
  <w:style w:type="paragraph" w:customStyle="1" w:styleId="bodytexttagdfps">
    <w:name w:val="bodytexttagdfps"/>
    <w:basedOn w:val="bodytextdfps"/>
    <w:next w:val="bodytextdfps"/>
    <w:rsid w:val="005E74E2"/>
    <w:rPr>
      <w:i/>
      <w:iCs/>
    </w:rPr>
  </w:style>
  <w:style w:type="paragraph" w:styleId="Revision">
    <w:name w:val="Revision"/>
    <w:hidden/>
    <w:uiPriority w:val="99"/>
    <w:semiHidden/>
    <w:rsid w:val="00A0215A"/>
    <w:rPr>
      <w:rFonts w:ascii="Arial" w:hAnsi="Arial"/>
      <w:sz w:val="22"/>
    </w:rPr>
  </w:style>
  <w:style w:type="character" w:customStyle="1" w:styleId="apple-converted-space">
    <w:name w:val="apple-converted-space"/>
    <w:basedOn w:val="DefaultParagraphFont"/>
    <w:rsid w:val="00A7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2409">
      <w:bodyDiv w:val="1"/>
      <w:marLeft w:val="0"/>
      <w:marRight w:val="0"/>
      <w:marTop w:val="0"/>
      <w:marBottom w:val="0"/>
      <w:divBdr>
        <w:top w:val="none" w:sz="0" w:space="0" w:color="auto"/>
        <w:left w:val="none" w:sz="0" w:space="0" w:color="auto"/>
        <w:bottom w:val="none" w:sz="0" w:space="0" w:color="auto"/>
        <w:right w:val="none" w:sz="0" w:space="0" w:color="auto"/>
      </w:divBdr>
    </w:div>
    <w:div w:id="2054577710">
      <w:bodyDiv w:val="1"/>
      <w:marLeft w:val="0"/>
      <w:marRight w:val="0"/>
      <w:marTop w:val="0"/>
      <w:marBottom w:val="0"/>
      <w:divBdr>
        <w:top w:val="none" w:sz="0" w:space="0" w:color="auto"/>
        <w:left w:val="none" w:sz="0" w:space="0" w:color="auto"/>
        <w:bottom w:val="none" w:sz="0" w:space="0" w:color="auto"/>
        <w:right w:val="none" w:sz="0" w:space="0" w:color="auto"/>
      </w:divBdr>
      <w:divsChild>
        <w:div w:id="919414540">
          <w:marLeft w:val="0"/>
          <w:marRight w:val="0"/>
          <w:marTop w:val="0"/>
          <w:marBottom w:val="0"/>
          <w:divBdr>
            <w:top w:val="none" w:sz="0" w:space="0" w:color="auto"/>
            <w:left w:val="none" w:sz="0" w:space="0" w:color="auto"/>
            <w:bottom w:val="none" w:sz="0" w:space="0" w:color="auto"/>
            <w:right w:val="none" w:sz="0" w:space="0" w:color="auto"/>
          </w:divBdr>
          <w:divsChild>
            <w:div w:id="1818716826">
              <w:marLeft w:val="0"/>
              <w:marRight w:val="0"/>
              <w:marTop w:val="0"/>
              <w:marBottom w:val="0"/>
              <w:divBdr>
                <w:top w:val="none" w:sz="0" w:space="0" w:color="auto"/>
                <w:left w:val="none" w:sz="0" w:space="0" w:color="auto"/>
                <w:bottom w:val="none" w:sz="0" w:space="0" w:color="auto"/>
                <w:right w:val="none" w:sz="0" w:space="0" w:color="auto"/>
              </w:divBdr>
              <w:divsChild>
                <w:div w:id="1647389885">
                  <w:marLeft w:val="0"/>
                  <w:marRight w:val="0"/>
                  <w:marTop w:val="0"/>
                  <w:marBottom w:val="0"/>
                  <w:divBdr>
                    <w:top w:val="none" w:sz="0" w:space="0" w:color="auto"/>
                    <w:left w:val="none" w:sz="0" w:space="0" w:color="auto"/>
                    <w:bottom w:val="none" w:sz="0" w:space="0" w:color="auto"/>
                    <w:right w:val="none" w:sz="0" w:space="0" w:color="auto"/>
                  </w:divBdr>
                  <w:divsChild>
                    <w:div w:id="16941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texreg.sos.state.tx.us/public/readtac$ext.TacPage?sl=R&amp;app=9&amp;p_dir=&amp;p_rloc=&amp;p_tloc=&amp;p_ploc=&amp;pg=1&amp;p_tac=&amp;ti=40&amp;pt=19&amp;ch=745&amp;rl=8523" TargetMode="External"/><Relationship Id="rId21" Type="http://schemas.openxmlformats.org/officeDocument/2006/relationships/hyperlink" Target="http://www.dfps.state.tx.us/handbooks/Licensing/Files/LPPH_pg_5000.asp" TargetMode="External"/><Relationship Id="rId42" Type="http://schemas.openxmlformats.org/officeDocument/2006/relationships/hyperlink" Target="http://www.dfps.state.tx.us/handbooks/Licensing/Files/LPPH_pg_7000.asp" TargetMode="External"/><Relationship Id="rId63" Type="http://schemas.openxmlformats.org/officeDocument/2006/relationships/hyperlink" Target="http://www.dfps.state.tx.us/handbooks/Licensing/Files/LPPH_pg_7000.asp" TargetMode="External"/><Relationship Id="rId84" Type="http://schemas.openxmlformats.org/officeDocument/2006/relationships/hyperlink" Target="http://www.dfps.state.tx.us/handbooks/Licensing/Files/LPPH_pg_7000.asp" TargetMode="External"/><Relationship Id="rId138" Type="http://schemas.openxmlformats.org/officeDocument/2006/relationships/hyperlink" Target="http://texreg.sos.state.tx.us/public/readtac%24ext.TacPage?sl=R&amp;app=9&amp;p_dir=&amp;p_rloc=&amp;p_tloc=&amp;p_ploc=&amp;pg=1&amp;p_tac=&amp;ti=40&amp;pt=19&amp;ch=745&amp;rl=8607" TargetMode="External"/><Relationship Id="rId159" Type="http://schemas.openxmlformats.org/officeDocument/2006/relationships/hyperlink" Target="http://www.statutes.legis.state.tx.us/Docs/HR/htm/HR.42.htm" TargetMode="External"/><Relationship Id="rId170" Type="http://schemas.openxmlformats.org/officeDocument/2006/relationships/hyperlink" Target="http://texreg.sos.state.tx.us/public/readtac$ext.TacPage?sl=R&amp;app=9&amp;p_dir=&amp;p_rloc=&amp;p_tloc=&amp;p_ploc=&amp;pg=1&amp;p_tac=&amp;ti=40&amp;pt=19&amp;ch=745&amp;rl=8611" TargetMode="External"/><Relationship Id="rId191" Type="http://schemas.openxmlformats.org/officeDocument/2006/relationships/hyperlink" Target="http://texreg.sos.state.tx.us/public/readtac$ext.TacPage?sl=R&amp;app=9&amp;p_dir=&amp;p_rloc=&amp;p_tloc=&amp;p_ploc=&amp;pg=1&amp;p_tac=&amp;ti=40&amp;pt=19&amp;ch=745&amp;rl=8650" TargetMode="External"/><Relationship Id="rId205" Type="http://schemas.openxmlformats.org/officeDocument/2006/relationships/hyperlink" Target="http://www.dfps.state.tx.us/handbooks/Licensing/Files/LPPH_pg_7600.asp" TargetMode="External"/><Relationship Id="rId226" Type="http://schemas.openxmlformats.org/officeDocument/2006/relationships/hyperlink" Target="http://www.dfps.state.tx.us/handbooks/Licensing/Files/LPPH_pg_7600.asp" TargetMode="External"/><Relationship Id="rId247" Type="http://schemas.openxmlformats.org/officeDocument/2006/relationships/hyperlink" Target="http://www.statutes.legis.state.tx.us/Docs/HR/htm/HR.42.htm" TargetMode="External"/><Relationship Id="rId107" Type="http://schemas.openxmlformats.org/officeDocument/2006/relationships/hyperlink" Target="http://texreg.sos.state.tx.us/public/readtac$ext.TacPage?sl=R&amp;app=9&amp;p_dir=&amp;p_rloc=&amp;p_tloc=&amp;p_ploc=&amp;pg=1&amp;p_tac=&amp;ti=40&amp;pt=19&amp;ch=745&amp;rl=433" TargetMode="External"/><Relationship Id="rId11" Type="http://schemas.openxmlformats.org/officeDocument/2006/relationships/hyperlink" Target="http://texreg.sos.state.tx.us/public/readtac%24ext.TacPage?sl=R&amp;app=9&amp;p_dir=&amp;p_rloc=&amp;p_tloc=&amp;p_ploc=&amp;pg=1&amp;p_tac=&amp;ti=40&amp;pt=19&amp;ch=745&amp;rl=8631" TargetMode="External"/><Relationship Id="rId32" Type="http://schemas.openxmlformats.org/officeDocument/2006/relationships/hyperlink" Target="http://www.statutes.legis.state.tx.us/Docs/HR/htm/HR.42.htm" TargetMode="External"/><Relationship Id="rId53" Type="http://schemas.openxmlformats.org/officeDocument/2006/relationships/hyperlink" Target="http://www.dfps.state.tx.us/handbooks/Licensing/Files/LPPH_pg_7000.asp" TargetMode="External"/><Relationship Id="rId74" Type="http://schemas.openxmlformats.org/officeDocument/2006/relationships/hyperlink" Target="http://www.dfps.state.tx.us/handbooks/Licensing/Files/LPPH_pg_4000.asp" TargetMode="External"/><Relationship Id="rId128" Type="http://schemas.openxmlformats.org/officeDocument/2006/relationships/hyperlink" Target="http://intranet/Application/Forms/showFile.aspx?Name=J-800-7277.pdf" TargetMode="External"/><Relationship Id="rId149" Type="http://schemas.openxmlformats.org/officeDocument/2006/relationships/hyperlink" Target="http://www.statutes.legis.state.tx.us/Docs/HR/htm/HR.42.htm" TargetMode="External"/><Relationship Id="rId5" Type="http://schemas.openxmlformats.org/officeDocument/2006/relationships/webSettings" Target="webSettings.xml"/><Relationship Id="rId95" Type="http://schemas.openxmlformats.org/officeDocument/2006/relationships/hyperlink" Target="http://texreg.sos.state.tx.us/public/readtac$ext.TacPage?sl=R&amp;app=9&amp;p_dir=&amp;p_rloc=&amp;p_tloc=&amp;p_ploc=&amp;pg=1&amp;p_tac=&amp;ti=40&amp;pt=19&amp;ch=745&amp;rl=8933" TargetMode="External"/><Relationship Id="rId160" Type="http://schemas.openxmlformats.org/officeDocument/2006/relationships/hyperlink" Target="http://texreg.sos.state.tx.us/public/readtac$ext.TacPage?sl=R&amp;app=9&amp;p_dir=&amp;p_rloc=&amp;p_tloc=&amp;p_ploc=&amp;pg=1&amp;p_tac=&amp;ti=40&amp;pt=19&amp;ch=745&amp;rl=8609" TargetMode="External"/><Relationship Id="rId181" Type="http://schemas.openxmlformats.org/officeDocument/2006/relationships/hyperlink" Target="http://texreg.sos.state.tx.us/public/readtac$ext.TacPage?sl=R&amp;app=9&amp;p_dir=&amp;p_rloc=&amp;p_tloc=&amp;p_ploc=&amp;pg=1&amp;p_tac=&amp;ti=40&amp;pt=19&amp;ch=745&amp;rl=8713" TargetMode="External"/><Relationship Id="rId216" Type="http://schemas.openxmlformats.org/officeDocument/2006/relationships/hyperlink" Target="http://www.statutes.legis.state.tx.us/Docs/HR/htm/HR.42.htm" TargetMode="External"/><Relationship Id="rId237" Type="http://schemas.openxmlformats.org/officeDocument/2006/relationships/hyperlink" Target="http://www.dfps.state.tx.us/handbooks/Licensing/Files/LPPH_pg_7600.asp" TargetMode="External"/><Relationship Id="rId258" Type="http://schemas.openxmlformats.org/officeDocument/2006/relationships/fontTable" Target="fontTable.xml"/><Relationship Id="rId22" Type="http://schemas.openxmlformats.org/officeDocument/2006/relationships/hyperlink" Target="http://www.dfps.state.tx.us/handbooks/Licensing/Files/LPPH_pg_5300.asp" TargetMode="External"/><Relationship Id="rId43" Type="http://schemas.openxmlformats.org/officeDocument/2006/relationships/hyperlink" Target="http://www.dfps.state.tx.us/handbooks/Licensing/Files/LPPH_px_7000.asp" TargetMode="External"/><Relationship Id="rId64" Type="http://schemas.openxmlformats.org/officeDocument/2006/relationships/hyperlink" Target="http://www.dfps.state.tx.us/Child_Care/Child_Care_Standards_and_Regulations/Criminal_Convictions.asp" TargetMode="External"/><Relationship Id="rId118" Type="http://schemas.openxmlformats.org/officeDocument/2006/relationships/hyperlink" Target="http://texreg.sos.state.tx.us/public/readtac$ext.TacPage?sl=R&amp;app=9&amp;p_dir=&amp;p_rloc=&amp;p_tloc=&amp;p_ploc=&amp;pg=1&amp;p_tac=&amp;ti=40&amp;pt=19&amp;ch=745&amp;rl=8525" TargetMode="External"/><Relationship Id="rId139" Type="http://schemas.openxmlformats.org/officeDocument/2006/relationships/hyperlink" Target="http://texreg.sos.state.tx.us/public/readtac$ext.TacPage?sl=R&amp;app=9&amp;p_dir=&amp;p_rloc=&amp;p_tloc=&amp;p_ploc=&amp;pg=1&amp;p_tac=&amp;ti=40&amp;pt=19&amp;ch=745&amp;rl=8611" TargetMode="External"/><Relationship Id="rId85" Type="http://schemas.openxmlformats.org/officeDocument/2006/relationships/hyperlink" Target="http://texreg.sos.state.tx.us/public/readtac$ext.TacPage?sl=R&amp;app=9&amp;p_dir=&amp;p_rloc=&amp;p_tloc=&amp;p_ploc=&amp;pg=1&amp;p_tac=&amp;ti=40&amp;pt=19&amp;ch=745&amp;rl=8425" TargetMode="External"/><Relationship Id="rId150" Type="http://schemas.openxmlformats.org/officeDocument/2006/relationships/hyperlink" Target="http://texreg.sos.state.tx.us/public/readtac$ext.TacPage?sl=R&amp;app=9&amp;p_dir=&amp;p_rloc=&amp;p_tloc=&amp;p_ploc=&amp;pg=1&amp;p_tac=&amp;ti=40&amp;pt=19&amp;ch=745&amp;rl=8601" TargetMode="External"/><Relationship Id="rId171" Type="http://schemas.openxmlformats.org/officeDocument/2006/relationships/hyperlink" Target="http://texreg.sos.state.tx.us/public/readtac$ext.TacPage?sl=R&amp;app=9&amp;p_dir=&amp;p_rloc=&amp;p_tloc=&amp;p_ploc=&amp;pg=1&amp;p_tac=&amp;ti=40&amp;pt=19&amp;ch=745&amp;rl=8611" TargetMode="External"/><Relationship Id="rId192" Type="http://schemas.openxmlformats.org/officeDocument/2006/relationships/hyperlink" Target="http://www.dfps.state.tx.us/handbooks/Licensing/Files/LPPH_pg_3400.asp" TargetMode="External"/><Relationship Id="rId206" Type="http://schemas.openxmlformats.org/officeDocument/2006/relationships/hyperlink" Target="http://www.dfps.state.tx.us/handbooks/Licensing/Files/LPPH_pg_7600.asp" TargetMode="External"/><Relationship Id="rId227" Type="http://schemas.openxmlformats.org/officeDocument/2006/relationships/hyperlink" Target="http://www.dfps.state.tx.us/handbooks/Licensing/Files/LPPH_pg_2000.asp" TargetMode="External"/><Relationship Id="rId248" Type="http://schemas.openxmlformats.org/officeDocument/2006/relationships/hyperlink" Target="http://www.statutes.legis.state.tx.us/Docs/HR/htm/HR.42.htm" TargetMode="External"/><Relationship Id="rId12" Type="http://schemas.openxmlformats.org/officeDocument/2006/relationships/hyperlink" Target="http://texreg.sos.state.tx.us/public/readtac$ext.TacPage?sl=R&amp;app=9&amp;p_dir=&amp;p_rloc=&amp;p_tloc=&amp;p_ploc=&amp;pg=1&amp;p_tac=&amp;ti=40&amp;pt=19&amp;ch=745&amp;rl=8631" TargetMode="External"/><Relationship Id="rId33" Type="http://schemas.openxmlformats.org/officeDocument/2006/relationships/hyperlink" Target="http://www.dfps.state.tx.us/handbooks/Licensing/Files/LPPH_pg_7000.asp" TargetMode="External"/><Relationship Id="rId108" Type="http://schemas.openxmlformats.org/officeDocument/2006/relationships/hyperlink" Target="http://texreg.sos.state.tx.us/public/readtac$ext.TacPage?sl=R&amp;app=9&amp;p_dir=&amp;p_rloc=&amp;p_tloc=&amp;p_ploc=&amp;pg=1&amp;p_tac=&amp;ti=40&amp;pt=19&amp;ch=745&amp;rl=435" TargetMode="External"/><Relationship Id="rId129" Type="http://schemas.openxmlformats.org/officeDocument/2006/relationships/hyperlink" Target="http://texreg.sos.state.tx.us/public/readtac$ext.TacPage?sl=R&amp;app=9&amp;p_dir=&amp;p_rloc=&amp;p_tloc=&amp;p_ploc=&amp;pg=1&amp;p_tac=&amp;ti=40&amp;pt=19&amp;ch=745&amp;rl=8631" TargetMode="External"/><Relationship Id="rId54" Type="http://schemas.openxmlformats.org/officeDocument/2006/relationships/hyperlink" Target="http://www.statutes.legis.state.tx.us/Docs/HR/htm/HR.42.htm" TargetMode="External"/><Relationship Id="rId75" Type="http://schemas.openxmlformats.org/officeDocument/2006/relationships/hyperlink" Target="http://www.dfps.state.tx.us/handbooks/Licensing/Files/LPPH_pg_7600.asp" TargetMode="External"/><Relationship Id="rId96" Type="http://schemas.openxmlformats.org/officeDocument/2006/relationships/hyperlink" Target="http://www.statutes.legis.state.tx.us/Docs/HR/htm/HR.42.htm" TargetMode="External"/><Relationship Id="rId140" Type="http://schemas.openxmlformats.org/officeDocument/2006/relationships/hyperlink" Target="http://texreg.sos.state.tx.us/public/readtac$ext.TacPage?sl=R&amp;app=9&amp;p_dir=&amp;p_rloc=&amp;p_tloc=&amp;p_ploc=&amp;pg=1&amp;p_tac=&amp;ti=40&amp;pt=19&amp;ch=745&amp;rl=8633" TargetMode="External"/><Relationship Id="rId161" Type="http://schemas.openxmlformats.org/officeDocument/2006/relationships/hyperlink" Target="http://texreg.sos.state.tx.us/public/readtac$ext.TacPage?sl=R&amp;app=9&amp;p_dir=&amp;p_rloc=&amp;p_tloc=&amp;p_ploc=&amp;pg=1&amp;p_tac=&amp;ti=40&amp;pt=19&amp;ch=745&amp;rl=8631" TargetMode="External"/><Relationship Id="rId182" Type="http://schemas.openxmlformats.org/officeDocument/2006/relationships/hyperlink" Target="http://texreg.sos.state.tx.us/public/readtac$ext.TacPage?sl=R&amp;app=9&amp;p_dir=&amp;p_rloc=&amp;p_tloc=&amp;p_ploc=&amp;pg=1&amp;p_tac=&amp;ti=40&amp;pt=19&amp;ch=745&amp;rl=8605" TargetMode="External"/><Relationship Id="rId217" Type="http://schemas.openxmlformats.org/officeDocument/2006/relationships/hyperlink" Target="http://www.statutes.legis.state.tx.us/Docs/HR/htm/HR.42.htm" TargetMode="External"/><Relationship Id="rId6" Type="http://schemas.openxmlformats.org/officeDocument/2006/relationships/footnotes" Target="footnotes.xml"/><Relationship Id="rId238" Type="http://schemas.openxmlformats.org/officeDocument/2006/relationships/hyperlink" Target="http://www.dfps.state.tx.us/handbooks/Licensing/Files/LPPH_pg_5300.asp" TargetMode="External"/><Relationship Id="rId259" Type="http://schemas.openxmlformats.org/officeDocument/2006/relationships/theme" Target="theme/theme1.xml"/><Relationship Id="rId23" Type="http://schemas.openxmlformats.org/officeDocument/2006/relationships/hyperlink" Target="http://www.dfps.state.tx.us/handbooks/Licensing/Files/LPPH_pg_7000.asp" TargetMode="External"/><Relationship Id="rId119" Type="http://schemas.openxmlformats.org/officeDocument/2006/relationships/hyperlink" Target="http://texreg.sos.state.tx.us/public/readtac$ext.TacPage?sl=R&amp;app=9&amp;p_dir=&amp;p_rloc=&amp;p_tloc=&amp;p_ploc=&amp;pg=1&amp;p_tac=&amp;ti=40&amp;pt=19&amp;ch=745&amp;rl=8611" TargetMode="External"/><Relationship Id="rId44" Type="http://schemas.openxmlformats.org/officeDocument/2006/relationships/hyperlink" Target="http://www.dfps.state.tx.us/Application/Forms/showFile.aspx?NAME=2939.doc" TargetMode="External"/><Relationship Id="rId65" Type="http://schemas.openxmlformats.org/officeDocument/2006/relationships/hyperlink" Target="http://texreg.sos.state.tx.us/public/readtac$ext.TacPage?sl=R&amp;app=9&amp;p_dir=&amp;p_rloc=&amp;p_tloc=&amp;p_ploc=&amp;pg=1&amp;p_tac=&amp;ti=40&amp;pt=19&amp;ch=745&amp;rl=651" TargetMode="External"/><Relationship Id="rId86" Type="http://schemas.openxmlformats.org/officeDocument/2006/relationships/hyperlink" Target="http://www.dfps.state.tx.us/application/Forms/showFile.aspx?NAME=2058b.docx" TargetMode="External"/><Relationship Id="rId130" Type="http://schemas.openxmlformats.org/officeDocument/2006/relationships/hyperlink" Target="http://texreg.sos.state.tx.us/public/readtac$ext.TacPage?sl=R&amp;app=9&amp;p_dir=&amp;p_rloc=&amp;p_tloc=&amp;p_ploc=&amp;pg=1&amp;p_tac=&amp;ti=40&amp;pt=19&amp;ch=745&amp;rl=8639" TargetMode="External"/><Relationship Id="rId151" Type="http://schemas.openxmlformats.org/officeDocument/2006/relationships/hyperlink" Target="http://texreg.sos.state.tx.us/public/readtac$ext.TacPage?sl=R&amp;app=9&amp;p_dir=&amp;p_rloc=&amp;p_tloc=&amp;p_ploc=&amp;pg=1&amp;p_tac=&amp;ti=40&amp;pt=19&amp;ch=745&amp;rl=8605" TargetMode="External"/><Relationship Id="rId172" Type="http://schemas.openxmlformats.org/officeDocument/2006/relationships/hyperlink" Target="http://texreg.sos.state.tx.us/public/readtac$ext.TacPage?sl=R&amp;app=9&amp;p_dir=&amp;p_rloc=&amp;p_tloc=&amp;p_ploc=&amp;pg=1&amp;p_tac=&amp;ti=40&amp;pt=19&amp;ch=745&amp;rl=8643" TargetMode="External"/><Relationship Id="rId193" Type="http://schemas.openxmlformats.org/officeDocument/2006/relationships/hyperlink" Target="http://www.dfps.state.tx.us/handbooks/Licensing/Files/LPPH_pg_5300.asp" TargetMode="External"/><Relationship Id="rId207" Type="http://schemas.openxmlformats.org/officeDocument/2006/relationships/hyperlink" Target="http://www.dfps.state.tx.us/handbooks/Licensing/Files/LPPH_pg_7600.asp" TargetMode="External"/><Relationship Id="rId228" Type="http://schemas.openxmlformats.org/officeDocument/2006/relationships/hyperlink" Target="http://www.dfps.state.tx.us/Application/Forms/showFile.aspx?NAME=2931.doc" TargetMode="External"/><Relationship Id="rId249" Type="http://schemas.openxmlformats.org/officeDocument/2006/relationships/hyperlink" Target="http://www.statutes.legis.state.tx.us/Docs/HR/htm/HR.42.htm" TargetMode="External"/><Relationship Id="rId13" Type="http://schemas.openxmlformats.org/officeDocument/2006/relationships/hyperlink" Target="http://texreg.sos.state.tx.us/public/readtac$ext.TacPage?sl=R&amp;app=9&amp;p_dir=&amp;p_rloc=&amp;p_tloc=&amp;p_ploc=&amp;pg=1&amp;p_tac=&amp;ti=40&amp;pt=19&amp;ch=745&amp;rl=8601" TargetMode="External"/><Relationship Id="rId109" Type="http://schemas.openxmlformats.org/officeDocument/2006/relationships/hyperlink" Target="http://texreg.sos.state.tx.us/public/readtac%24ext.TacPage?sl=R&amp;app=9&amp;p_dir=&amp;p_rloc=&amp;p_tloc=&amp;p_ploc=&amp;pg=1&amp;p_tac=&amp;ti=40&amp;pt=19&amp;ch=745&amp;rl=8605" TargetMode="External"/><Relationship Id="rId34" Type="http://schemas.openxmlformats.org/officeDocument/2006/relationships/hyperlink" Target="http://www.dfps.state.tx.us/handbooks/Licensing/Files/LPPH_pg_4000.asp" TargetMode="External"/><Relationship Id="rId55" Type="http://schemas.openxmlformats.org/officeDocument/2006/relationships/hyperlink" Target="http://www.dfps.state.tx.us/handbooks/Licensing/Files/LPPH_pg_7000.asp" TargetMode="External"/><Relationship Id="rId76" Type="http://schemas.openxmlformats.org/officeDocument/2006/relationships/hyperlink" Target="http://www.dfps.state.tx.us/handbooks/Licensing/Files/LPPH_pg_7000.asp" TargetMode="External"/><Relationship Id="rId97" Type="http://schemas.openxmlformats.org/officeDocument/2006/relationships/hyperlink" Target="http://texreg.sos.state.tx.us/public/readtac$ext.TacPage?sl=R&amp;app=9&amp;p_dir=&amp;p_rloc=&amp;p_tloc=&amp;p_ploc=&amp;pg=1&amp;p_tac=&amp;ti=40&amp;pt=19&amp;ch=745&amp;rl=8511" TargetMode="External"/><Relationship Id="rId120" Type="http://schemas.openxmlformats.org/officeDocument/2006/relationships/hyperlink" Target="http://texreg.sos.state.tx.us/public/readtac$ext.TacPage?sl=R&amp;app=9&amp;p_dir=&amp;p_rloc=&amp;p_tloc=&amp;p_ploc=&amp;pg=1&amp;p_tac=&amp;ti=40&amp;pt=19&amp;ch=745&amp;rl=8613" TargetMode="External"/><Relationship Id="rId141" Type="http://schemas.openxmlformats.org/officeDocument/2006/relationships/hyperlink" Target="http://texreg.sos.state.tx.us/public/readtac$ext.TacPage?sl=R&amp;app=9&amp;p_dir=&amp;p_rloc=&amp;p_tloc=&amp;p_ploc=&amp;pg=1&amp;p_tac=&amp;ti=40&amp;pt=19&amp;ch=745&amp;rl=8635" TargetMode="External"/><Relationship Id="rId7" Type="http://schemas.openxmlformats.org/officeDocument/2006/relationships/endnotes" Target="endnotes.xml"/><Relationship Id="rId162" Type="http://schemas.openxmlformats.org/officeDocument/2006/relationships/hyperlink" Target="http://texreg.sos.state.tx.us/public/readtac$ext.TacPage?sl=R&amp;app=9&amp;p_dir=&amp;p_rloc=&amp;p_tloc=&amp;p_ploc=&amp;pg=1&amp;p_tac=&amp;ti=40&amp;pt=19&amp;ch=745&amp;rl=8639" TargetMode="External"/><Relationship Id="rId183" Type="http://schemas.openxmlformats.org/officeDocument/2006/relationships/hyperlink" Target="http://www.statutes.legis.state.tx.us/Docs/HR/htm/HR.42.htm" TargetMode="External"/><Relationship Id="rId218" Type="http://schemas.openxmlformats.org/officeDocument/2006/relationships/hyperlink" Target="http://texreg.sos.state.tx.us/public/readtac$ext.TacPage?sl=R&amp;app=9&amp;p_dir=&amp;p_rloc=&amp;p_tloc=&amp;p_ploc=&amp;pg=1&amp;p_tac=&amp;ti=40&amp;pt=19&amp;ch=745&amp;rl=8661" TargetMode="External"/><Relationship Id="rId239" Type="http://schemas.openxmlformats.org/officeDocument/2006/relationships/hyperlink" Target="http://texreg.sos.state.tx.us/public/readtac$ext.TacPage?sl=R&amp;app=9&amp;p_dir=&amp;p_rloc=&amp;p_tloc=&amp;p_ploc=&amp;pg=1&amp;p_tac=&amp;ti=40&amp;pt=19&amp;ch=745&amp;rl=8809" TargetMode="External"/><Relationship Id="rId250" Type="http://schemas.openxmlformats.org/officeDocument/2006/relationships/hyperlink" Target="http://www.statutes.legis.state.tx.us/Docs/HR/htm/HR.42.htm" TargetMode="External"/><Relationship Id="rId24" Type="http://schemas.openxmlformats.org/officeDocument/2006/relationships/hyperlink" Target="http://www.statutes.legis.state.tx.us/Docs/HR/htm/HR.42.htm" TargetMode="External"/><Relationship Id="rId45" Type="http://schemas.openxmlformats.org/officeDocument/2006/relationships/hyperlink" Target="http://www.statutes.legis.state.tx.us/Docs/HR/htm/HR.42.htm" TargetMode="External"/><Relationship Id="rId66" Type="http://schemas.openxmlformats.org/officeDocument/2006/relationships/hyperlink" Target="http://texreg.sos.state.tx.us/public/readtac$ext.TacPage?sl=R&amp;app=9&amp;p_dir=&amp;p_rloc=&amp;p_tloc=&amp;p_ploc=&amp;pg=1&amp;p_tac=&amp;ti=40&amp;pt=19&amp;ch=745&amp;rl=655" TargetMode="External"/><Relationship Id="rId87" Type="http://schemas.openxmlformats.org/officeDocument/2006/relationships/hyperlink" Target="http://www.dfps.state.tx.us/application/Forms/showFile.aspx?NAME=2058c.docx" TargetMode="External"/><Relationship Id="rId110" Type="http://schemas.openxmlformats.org/officeDocument/2006/relationships/hyperlink" Target="http://texreg.sos.state.tx.us/public/readtac%24ext.TacPage?sl=R&amp;app=9&amp;p_dir=&amp;p_rloc=&amp;p_tloc=&amp;p_ploc=&amp;pg=1&amp;p_tac=&amp;ti=40&amp;pt=19&amp;ch=745&amp;rl=8607" TargetMode="External"/><Relationship Id="rId131" Type="http://schemas.openxmlformats.org/officeDocument/2006/relationships/hyperlink" Target="http://texreg.sos.state.tx.us/public/readtac$ext.TacPage?sl=R&amp;app=9&amp;p_dir=&amp;p_rloc=&amp;p_tloc=&amp;p_ploc=&amp;pg=1&amp;p_tac=&amp;ti=40&amp;pt=19&amp;ch=745&amp;rl=8631" TargetMode="External"/><Relationship Id="rId152" Type="http://schemas.openxmlformats.org/officeDocument/2006/relationships/hyperlink" Target="http://texreg.sos.state.tx.us/public/readtac$ext.TacPage?sl=R&amp;app=9&amp;p_dir=&amp;p_rloc=&amp;p_tloc=&amp;p_ploc=&amp;pg=1&amp;p_tac=&amp;ti=40&amp;pt=19&amp;ch=745&amp;rl=8607" TargetMode="External"/><Relationship Id="rId173" Type="http://schemas.openxmlformats.org/officeDocument/2006/relationships/hyperlink" Target="http://www.dfps.state.tx.us/handbooks/Licensing/Files/LPPH_pg_7000.asp" TargetMode="External"/><Relationship Id="rId194" Type="http://schemas.openxmlformats.org/officeDocument/2006/relationships/hyperlink" Target="http://www.dfps.state.tx.us/handbooks/Licensing/Files/LPPH_px_7000.asp" TargetMode="External"/><Relationship Id="rId208" Type="http://schemas.openxmlformats.org/officeDocument/2006/relationships/hyperlink" Target="http://texreg.sos.state.tx.us/public/readtac$ext.TacPage?sl=R&amp;app=9&amp;p_dir=&amp;p_rloc=&amp;p_tloc=&amp;p_ploc=&amp;pg=1&amp;p_tac=&amp;ti=40&amp;pt=19&amp;ch=745&amp;rl=8657" TargetMode="External"/><Relationship Id="rId229" Type="http://schemas.openxmlformats.org/officeDocument/2006/relationships/hyperlink" Target="http://texreg.sos.state.tx.us/public/readtac$ext.TacPage?sl=R&amp;app=9&amp;p_dir=&amp;p_rloc=&amp;p_tloc=&amp;p_ploc=&amp;pg=1&amp;p_tac=&amp;ti=40&amp;pt=19&amp;ch=745&amp;rl=8805" TargetMode="External"/><Relationship Id="rId240" Type="http://schemas.openxmlformats.org/officeDocument/2006/relationships/hyperlink" Target="http://texreg.sos.state.tx.us/public/readtac$ext.TacPage?sl=R&amp;app=9&amp;p_dir=&amp;p_rloc=&amp;p_tloc=&amp;p_ploc=&amp;pg=1&amp;p_tac=&amp;ti=40&amp;pt=19&amp;ch=745&amp;rl=8843" TargetMode="External"/><Relationship Id="rId14" Type="http://schemas.openxmlformats.org/officeDocument/2006/relationships/hyperlink" Target="http://texreg.sos.state.tx.us/public/readtac$ext.TacPage?sl=R&amp;app=9&amp;p_dir=&amp;p_rloc=&amp;p_tloc=&amp;p_ploc=&amp;pg=1&amp;p_tac=&amp;ti=40&amp;pt=19&amp;ch=745&amp;rl=8603" TargetMode="External"/><Relationship Id="rId35" Type="http://schemas.openxmlformats.org/officeDocument/2006/relationships/hyperlink" Target="http://www.surveymonkey.com/s/2Y53382" TargetMode="External"/><Relationship Id="rId56" Type="http://schemas.openxmlformats.org/officeDocument/2006/relationships/hyperlink" Target="http://www.dfps.state.tx.us/handbooks/Licensing/Files/LPPH_pg_7000.asp" TargetMode="External"/><Relationship Id="rId77" Type="http://schemas.openxmlformats.org/officeDocument/2006/relationships/hyperlink" Target="http://www.dfps.state.tx.us/handbooks/Licensing/Files/LPPH_pg_7600.asp" TargetMode="External"/><Relationship Id="rId100" Type="http://schemas.openxmlformats.org/officeDocument/2006/relationships/hyperlink" Target="http://texreg.sos.state.tx.us/public/readtac%24ext.TacPage?sl=R&amp;app=9&amp;p_dir=&amp;p_rloc=&amp;p_tloc=&amp;p_ploc=&amp;pg=1&amp;p_tac=&amp;ti=40&amp;pt=19&amp;ch=745&amp;rl=8607" TargetMode="External"/><Relationship Id="rId8" Type="http://schemas.openxmlformats.org/officeDocument/2006/relationships/hyperlink" Target="http://texreg.sos.state.tx.us/public/readtac%24ext.TacPage?sl=R&amp;app=9&amp;p_dir=&amp;p_rloc=&amp;p_tloc=&amp;p_ploc=&amp;pg=1&amp;p_tac=&amp;ti=40&amp;pt=19&amp;ch=745&amp;rl=8603" TargetMode="External"/><Relationship Id="rId98" Type="http://schemas.openxmlformats.org/officeDocument/2006/relationships/hyperlink" Target="http://texreg.sos.state.tx.us/public/readtac$ext.TacPage?sl=R&amp;app=9&amp;p_dir=&amp;p_rloc=&amp;p_tloc=&amp;p_ploc=&amp;pg=1&amp;p_tac=&amp;ti=40&amp;pt=19&amp;ch=745&amp;rl=8601" TargetMode="External"/><Relationship Id="rId121" Type="http://schemas.openxmlformats.org/officeDocument/2006/relationships/hyperlink" Target="http://texreg.sos.state.tx.us/public/readtac$ext.TacPage?sl=R&amp;app=9&amp;p_dir=&amp;p_rloc=&amp;p_tloc=&amp;p_ploc=&amp;pg=1&amp;p_tac=&amp;ti=40&amp;pt=19&amp;ch=745&amp;rl=8631" TargetMode="External"/><Relationship Id="rId142" Type="http://schemas.openxmlformats.org/officeDocument/2006/relationships/hyperlink" Target="http://www.dfps.state.tx.us/handbooks/Licensing/Files/LPPH_px_7000.asp" TargetMode="External"/><Relationship Id="rId163" Type="http://schemas.openxmlformats.org/officeDocument/2006/relationships/hyperlink" Target="http://texreg.sos.state.tx.us/public/readtac$ext.TacPage?sl=R&amp;app=9&amp;p_dir=&amp;p_rloc=&amp;p_tloc=&amp;p_ploc=&amp;pg=1&amp;p_tac=&amp;ti=40&amp;pt=19&amp;ch=745&amp;rl=8643" TargetMode="External"/><Relationship Id="rId184" Type="http://schemas.openxmlformats.org/officeDocument/2006/relationships/hyperlink" Target="http://texreg.sos.state.tx.us/public/readtac%24ext.TacPage?sl=R&amp;app=9&amp;p_dir=&amp;p_rloc=&amp;p_tloc=&amp;p_ploc=&amp;pg=1&amp;p_tac=&amp;ti=40&amp;pt=19&amp;ch=745&amp;rl=8649" TargetMode="External"/><Relationship Id="rId219" Type="http://schemas.openxmlformats.org/officeDocument/2006/relationships/hyperlink" Target="http://www.dfps.state.tx.us/handbooks/Licensing/Files/LPPH_pg_7600.asp" TargetMode="External"/><Relationship Id="rId230" Type="http://schemas.openxmlformats.org/officeDocument/2006/relationships/hyperlink" Target="http://texreg.sos.state.tx.us/public/readtac$ext.TacPage?sl=T&amp;app=9&amp;p_dir=N&amp;p_rloc=145748&amp;p_tloc=&amp;p_ploc=1&amp;pg=3&amp;p_tac=&amp;ti=40&amp;pt=19&amp;ch=745&amp;rl=8805" TargetMode="External"/><Relationship Id="rId251" Type="http://schemas.openxmlformats.org/officeDocument/2006/relationships/hyperlink" Target="http://www.statutes.legis.state.tx.us/Docs/HR/htm/HR.42.htm" TargetMode="External"/><Relationship Id="rId25" Type="http://schemas.openxmlformats.org/officeDocument/2006/relationships/hyperlink" Target="http://www.statutes.legis.state.tx.us/Docs/HR/htm/HR.42.htm" TargetMode="External"/><Relationship Id="rId46" Type="http://schemas.openxmlformats.org/officeDocument/2006/relationships/hyperlink" Target="http://www.dfps.state.tx.us/handbooks/Licensing/Files/LPPH_pg_7000.asp" TargetMode="External"/><Relationship Id="rId67" Type="http://schemas.openxmlformats.org/officeDocument/2006/relationships/hyperlink" Target="http://texreg.sos.state.tx.us/public/readtac$ext.TacPage?sl=R&amp;app=9&amp;p_dir=&amp;p_rloc=&amp;p_tloc=&amp;p_ploc=&amp;pg=1&amp;p_tac=&amp;ti=40&amp;pt=19&amp;ch=745&amp;rl=656" TargetMode="External"/><Relationship Id="rId88" Type="http://schemas.openxmlformats.org/officeDocument/2006/relationships/hyperlink" Target="http://www.dfps.state.tx.us/application/Forms/showFile.aspx?NAME=2058c.docx" TargetMode="External"/><Relationship Id="rId111" Type="http://schemas.openxmlformats.org/officeDocument/2006/relationships/hyperlink" Target="http://www.dfps.state.tx.us/handbooks/Licensing/Files/LPPH_px_3000_2.asp" TargetMode="External"/><Relationship Id="rId132" Type="http://schemas.openxmlformats.org/officeDocument/2006/relationships/hyperlink" Target="http://www.dfps.state.tx.us/handbooks/Licensing/Files/LPPH_pg_4000.asp" TargetMode="External"/><Relationship Id="rId153" Type="http://schemas.openxmlformats.org/officeDocument/2006/relationships/hyperlink" Target="http://texreg.sos.state.tx.us/public/readtac$ext.TacPage?sl=R&amp;app=9&amp;p_dir=&amp;p_rloc=&amp;p_tloc=&amp;p_ploc=&amp;pg=1&amp;p_tac=&amp;ti=40&amp;pt=19&amp;ch=745&amp;rl=8637" TargetMode="External"/><Relationship Id="rId174" Type="http://schemas.openxmlformats.org/officeDocument/2006/relationships/hyperlink" Target="http://intranet.dfps.txnet.state.tx.us/CCL/Policy_and_Procedures_Plus/documents/Protocol_Single_High_Risk_Violations.pdf" TargetMode="External"/><Relationship Id="rId195" Type="http://schemas.openxmlformats.org/officeDocument/2006/relationships/hyperlink" Target="http://texreg.sos.state.tx.us/public/readtac$ext.TacPage?sl=R&amp;app=9&amp;p_dir=&amp;p_rloc=&amp;p_tloc=&amp;p_ploc=&amp;pg=1&amp;p_tac=&amp;ti=40&amp;pt=19&amp;ch=745&amp;rl=8605" TargetMode="External"/><Relationship Id="rId209" Type="http://schemas.openxmlformats.org/officeDocument/2006/relationships/hyperlink" Target="http://www.dfps.state.tx.us/handbooks/Licensing/Files/LPPH_pg_7600.asp" TargetMode="External"/><Relationship Id="rId220" Type="http://schemas.openxmlformats.org/officeDocument/2006/relationships/hyperlink" Target="http://www.statutes.legis.state.tx.us/Docs/HR/htm/HR.42.htm" TargetMode="External"/><Relationship Id="rId241" Type="http://schemas.openxmlformats.org/officeDocument/2006/relationships/hyperlink" Target="http://texreg.sos.state.tx.us/public/readtac$ext.TacPage?sl=R&amp;app=9&amp;p_dir=&amp;p_rloc=&amp;p_tloc=&amp;p_ploc=&amp;pg=1&amp;p_tac=&amp;ti=40&amp;pt=19&amp;ch=745&amp;rl=8849" TargetMode="External"/><Relationship Id="rId15" Type="http://schemas.openxmlformats.org/officeDocument/2006/relationships/hyperlink" Target="http://texreg.sos.state.tx.us/public/readtac%24ext.TacPage?sl=R&amp;app=9&amp;p_dir=&amp;p_rloc=&amp;p_tloc=&amp;p_ploc=&amp;pg=1&amp;p_tac=&amp;ti=40&amp;pt=19&amp;ch=745&amp;rl=347" TargetMode="External"/><Relationship Id="rId36" Type="http://schemas.openxmlformats.org/officeDocument/2006/relationships/hyperlink" Target="http://www.dfps.state.tx.us/handbooks/Licensing/Files/LPPH_pg_7600.asp" TargetMode="External"/><Relationship Id="rId57" Type="http://schemas.openxmlformats.org/officeDocument/2006/relationships/hyperlink" Target="http://www.dfps.state.tx.us/handbooks/Licensing/Files/LPPH_pg_7600.asp" TargetMode="External"/><Relationship Id="rId78" Type="http://schemas.openxmlformats.org/officeDocument/2006/relationships/hyperlink" Target="http://www.dfps.state.tx.us/handbooks/Licensing/Files/LPPH_pg_7600.asp" TargetMode="External"/><Relationship Id="rId99" Type="http://schemas.openxmlformats.org/officeDocument/2006/relationships/hyperlink" Target="http://texreg.sos.state.tx.us/public/readtac$ext.TacPage?sl=R&amp;app=9&amp;p_dir=&amp;p_rloc=&amp;p_tloc=&amp;p_ploc=&amp;pg=1&amp;p_tac=&amp;ti=40&amp;pt=19&amp;ch=745&amp;rl=8603" TargetMode="External"/><Relationship Id="rId101" Type="http://schemas.openxmlformats.org/officeDocument/2006/relationships/hyperlink" Target="http://www.statutes.legis.state.tx.us/Docs/HR/htm/HR.42.htm" TargetMode="External"/><Relationship Id="rId122" Type="http://schemas.openxmlformats.org/officeDocument/2006/relationships/hyperlink" Target="http://texreg.sos.state.tx.us/public/readtac$ext.TacPage?sl=R&amp;app=9&amp;p_dir=&amp;p_rloc=&amp;p_tloc=&amp;p_ploc=&amp;pg=1&amp;p_tac=&amp;ti=40&amp;pt=19&amp;ch=745&amp;rl=8633" TargetMode="External"/><Relationship Id="rId143" Type="http://schemas.openxmlformats.org/officeDocument/2006/relationships/hyperlink" Target="http://www.statutes.legis.state.tx.us/Docs/HR/htm/HR.42.htm" TargetMode="External"/><Relationship Id="rId164" Type="http://schemas.openxmlformats.org/officeDocument/2006/relationships/hyperlink" Target="http://www.dfps.state.tx.us/handbooks/Licensing/Files/LPPH_pg_7600.asp" TargetMode="External"/><Relationship Id="rId185" Type="http://schemas.openxmlformats.org/officeDocument/2006/relationships/hyperlink" Target="http://texreg.sos.state.tx.us/public/readtac$ext.TacPage?sl=R&amp;app=9&amp;p_dir=&amp;p_rloc=&amp;p_tloc=&amp;p_ploc=&amp;pg=1&amp;p_tac=&amp;ti=40&amp;pt=19&amp;ch=745&amp;rl=8875" TargetMode="External"/><Relationship Id="rId9" Type="http://schemas.openxmlformats.org/officeDocument/2006/relationships/hyperlink" Target="http://texreg.sos.state.tx.us/public/readtac%24ext.TacPage?sl=R&amp;app=9&amp;p_dir=&amp;p_rloc=&amp;p_tloc=&amp;p_ploc=&amp;pg=1&amp;p_tac=&amp;ti=40&amp;pt=19&amp;ch=745&amp;rl=8631" TargetMode="External"/><Relationship Id="rId210" Type="http://schemas.openxmlformats.org/officeDocument/2006/relationships/hyperlink" Target="http://www.statutes.legis.state.tx.us/Docs/HR/htm/HR.42.htm" TargetMode="External"/><Relationship Id="rId26" Type="http://schemas.openxmlformats.org/officeDocument/2006/relationships/hyperlink" Target="http://texreg.sos.state.tx.us/public/readtac$ext.TacPage?sl=R&amp;app=9&amp;p_dir=&amp;p_rloc=&amp;p_tloc=&amp;p_ploc=&amp;pg=1&amp;p_tac=&amp;ti=40&amp;pt=19&amp;ch=745&amp;rl=8413" TargetMode="External"/><Relationship Id="rId231" Type="http://schemas.openxmlformats.org/officeDocument/2006/relationships/hyperlink" Target="http://texreg.sos.state.tx.us/public/readtac$ext.TacPage?sl=R&amp;app=9&amp;p_dir=&amp;p_rloc=&amp;p_tloc=&amp;p_ploc=&amp;pg=1&amp;p_tac=&amp;ti=40&amp;pt=19&amp;ch=745&amp;rl=21" TargetMode="External"/><Relationship Id="rId252" Type="http://schemas.openxmlformats.org/officeDocument/2006/relationships/hyperlink" Target="http://www.statutes.legis.state.tx.us/Docs/HR/htm/HR.42.htm" TargetMode="External"/><Relationship Id="rId47" Type="http://schemas.openxmlformats.org/officeDocument/2006/relationships/hyperlink" Target="http://www.dfps.state.tx.us/handbooks/Licensing/Files/LPPH_pg_7000.asp" TargetMode="External"/><Relationship Id="rId68" Type="http://schemas.openxmlformats.org/officeDocument/2006/relationships/hyperlink" Target="http://texreg.sos.state.tx.us/public/readtac$ext.TacPage?sl=R&amp;app=9&amp;p_dir=&amp;p_rloc=&amp;p_tloc=&amp;p_ploc=&amp;pg=1&amp;p_tac=&amp;ti=40&amp;pt=19&amp;ch=745&amp;rl=695" TargetMode="External"/><Relationship Id="rId89" Type="http://schemas.openxmlformats.org/officeDocument/2006/relationships/hyperlink" Target="http://www.dfps.state.tx.us/handbooks/Licensing/Files/LPPH_pg_6400.asp" TargetMode="External"/><Relationship Id="rId112" Type="http://schemas.openxmlformats.org/officeDocument/2006/relationships/hyperlink" Target="http://www.dfps.state.tx.us/handbooks/Licensing/Files/LPPH_px_7000.asp" TargetMode="External"/><Relationship Id="rId133" Type="http://schemas.openxmlformats.org/officeDocument/2006/relationships/hyperlink" Target="http://texreg.sos.state.tx.us/public/readtac$ext.TacPage?sl=R&amp;app=9&amp;p_dir=&amp;p_rloc=&amp;p_tloc=&amp;p_ploc=&amp;pg=1&amp;p_tac=&amp;ti=40&amp;pt=19&amp;ch=745&amp;rl=8611" TargetMode="External"/><Relationship Id="rId154" Type="http://schemas.openxmlformats.org/officeDocument/2006/relationships/hyperlink" Target="http://www.dfps.state.tx.us/application/Forms/showFile.aspx?NAME=2999E.doc" TargetMode="External"/><Relationship Id="rId175" Type="http://schemas.openxmlformats.org/officeDocument/2006/relationships/hyperlink" Target="http://texreg.sos.state.tx.us/public/readtac$ext.TacPage?sl=R&amp;app=9&amp;p_dir=&amp;p_rloc=&amp;p_tloc=&amp;p_ploc=&amp;pg=1&amp;p_tac=&amp;ti=40&amp;pt=19&amp;ch=745&amp;rl=626" TargetMode="External"/><Relationship Id="rId196" Type="http://schemas.openxmlformats.org/officeDocument/2006/relationships/hyperlink" Target="http://texreg.sos.state.tx.us/public/readtac$ext.TacPage?sl=R&amp;app=9&amp;p_dir=&amp;p_rloc=&amp;p_tloc=&amp;p_ploc=&amp;pg=1&amp;p_tac=&amp;ti=40&amp;pt=19&amp;ch=745&amp;rl=8651" TargetMode="External"/><Relationship Id="rId200" Type="http://schemas.openxmlformats.org/officeDocument/2006/relationships/hyperlink" Target="http://texreg.sos.state.tx.us/public/readtac$ext.TacPage?sl=R&amp;app=9&amp;p_dir=&amp;p_rloc=&amp;p_tloc=&amp;p_ploc=&amp;pg=1&amp;p_tac=&amp;ti=40&amp;pt=19&amp;ch=745&amp;rl=8654" TargetMode="External"/><Relationship Id="rId16" Type="http://schemas.openxmlformats.org/officeDocument/2006/relationships/hyperlink" Target="http://texreg.sos.state.tx.us/public/readtac%24ext.TacPage?sl=R&amp;app=9&amp;p_dir=&amp;p_rloc=&amp;p_tloc=&amp;p_ploc=&amp;pg=1&amp;p_tac=&amp;ti=40&amp;pt=19&amp;ch=745&amp;rl=349" TargetMode="External"/><Relationship Id="rId221" Type="http://schemas.openxmlformats.org/officeDocument/2006/relationships/hyperlink" Target="http://texreg.sos.state.tx.us/public/readtac$ext.TacPage?sl=R&amp;app=9&amp;p_dir=&amp;p_rloc=&amp;p_tloc=&amp;p_ploc=&amp;pg=1&amp;p_tac=&amp;ti=40&amp;pt=19&amp;ch=745&amp;rl=8659" TargetMode="External"/><Relationship Id="rId242" Type="http://schemas.openxmlformats.org/officeDocument/2006/relationships/hyperlink" Target="http://www.dfps.state.tx.us/handbooks/Licensing/Files/LPPH_px_7000_2.asp" TargetMode="External"/><Relationship Id="rId37" Type="http://schemas.openxmlformats.org/officeDocument/2006/relationships/hyperlink" Target="http://www.dfps.state.tx.us/handbooks/Licensing/Files/LPPH_pg_1600.asp" TargetMode="External"/><Relationship Id="rId58" Type="http://schemas.openxmlformats.org/officeDocument/2006/relationships/hyperlink" Target="http://www.dfps.state.tx.us/handbooks/Licensing/Files/LPPH_pg_7600.asp" TargetMode="External"/><Relationship Id="rId79" Type="http://schemas.openxmlformats.org/officeDocument/2006/relationships/hyperlink" Target="http://www.dfps.state.tx.us/handbooks/Licensing/Files/LPPH_pg_7000.asp" TargetMode="External"/><Relationship Id="rId102" Type="http://schemas.openxmlformats.org/officeDocument/2006/relationships/hyperlink" Target="http://www.dfps.state.tx.us/handbooks/Licensing/Files/LPPH_pg_3400.asp" TargetMode="External"/><Relationship Id="rId123" Type="http://schemas.openxmlformats.org/officeDocument/2006/relationships/hyperlink" Target="http://www.dfps.state.tx.us/handbooks/Licensing/Files/LPPH_px_7000.asp" TargetMode="External"/><Relationship Id="rId144" Type="http://schemas.openxmlformats.org/officeDocument/2006/relationships/hyperlink" Target="http://texreg.sos.state.tx.us/public/readtac$ext.TacPage?sl=R&amp;app=9&amp;p_dir=&amp;p_rloc=&amp;p_tloc=&amp;p_ploc=&amp;pg=1&amp;p_tac=&amp;ti=40&amp;pt=19&amp;ch=745&amp;rl=8601" TargetMode="External"/><Relationship Id="rId90" Type="http://schemas.openxmlformats.org/officeDocument/2006/relationships/hyperlink" Target="http://www.dfps.state.tx.us/handbooks/Licensing/Files/LPPH_pg_6400.asp" TargetMode="External"/><Relationship Id="rId165" Type="http://schemas.openxmlformats.org/officeDocument/2006/relationships/hyperlink" Target="http://www.dfps.state.tx.us/handbooks/Licensing/Files/LPPH_pg_7600.asp" TargetMode="External"/><Relationship Id="rId186" Type="http://schemas.openxmlformats.org/officeDocument/2006/relationships/hyperlink" Target="http://texreg.sos.state.tx.us/public/readtac%24ext.TacPage?sl=R&amp;app=9&amp;p_dir=&amp;p_rloc=&amp;p_tloc=&amp;p_ploc=&amp;pg=1&amp;p_tac=&amp;ti=40&amp;pt=19&amp;ch=745&amp;rl=8655" TargetMode="External"/><Relationship Id="rId211" Type="http://schemas.openxmlformats.org/officeDocument/2006/relationships/hyperlink" Target="http://texreg.sos.state.tx.us/public/readtac$ext.TacPage?sl=R&amp;app=9&amp;p_dir=&amp;p_rloc=&amp;p_tloc=&amp;p_ploc=&amp;pg=1&amp;p_tac=&amp;ti=40&amp;pt=19&amp;ch=745&amp;rl=8659" TargetMode="External"/><Relationship Id="rId232" Type="http://schemas.openxmlformats.org/officeDocument/2006/relationships/hyperlink" Target="http://www.statutes.legis.state.tx.us/Docs/HR/htm/HR.42.htm" TargetMode="External"/><Relationship Id="rId253" Type="http://schemas.openxmlformats.org/officeDocument/2006/relationships/hyperlink" Target="http://www.statutes.legis.state.tx.us/Docs/HR/htm/HR.42.htm" TargetMode="External"/><Relationship Id="rId27" Type="http://schemas.openxmlformats.org/officeDocument/2006/relationships/hyperlink" Target="http://texreg.sos.state.tx.us/public/readtac$ext.TacPage?sl=R&amp;app=9&amp;p_dir=&amp;p_rloc=&amp;p_tloc=&amp;p_ploc=&amp;pg=1&amp;p_tac=&amp;ti=40&amp;pt=19&amp;ch=745&amp;rl=8415" TargetMode="External"/><Relationship Id="rId48" Type="http://schemas.openxmlformats.org/officeDocument/2006/relationships/hyperlink" Target="http://intranet/Application/Forms/showFile.aspx?Name=J-800-7277.docx" TargetMode="External"/><Relationship Id="rId69" Type="http://schemas.openxmlformats.org/officeDocument/2006/relationships/hyperlink" Target="http://texreg.sos.state.tx.us/public/readtac$ext.TacPage?sl=R&amp;app=9&amp;p_dir=&amp;p_rloc=&amp;p_tloc=&amp;p_ploc=&amp;pg=1&amp;p_tac=&amp;ti=40&amp;pt=19&amp;ch=745&amp;rl=696" TargetMode="External"/><Relationship Id="rId113" Type="http://schemas.openxmlformats.org/officeDocument/2006/relationships/hyperlink" Target="http://www.dfps.state.tx.us/handbooks/Licensing/Files/LPPH_pg_7600.asp" TargetMode="External"/><Relationship Id="rId134" Type="http://schemas.openxmlformats.org/officeDocument/2006/relationships/hyperlink" Target="http://texreg.sos.state.tx.us/public/readtac$ext.TacPage?sl=R&amp;app=9&amp;p_dir=&amp;p_rloc=&amp;p_tloc=&amp;p_ploc=&amp;pg=1&amp;p_tac=&amp;ti=40&amp;pt=19&amp;ch=745&amp;rl=8643" TargetMode="External"/><Relationship Id="rId80" Type="http://schemas.openxmlformats.org/officeDocument/2006/relationships/hyperlink" Target="http://texreg.sos.state.tx.us/public/readtac$ext.TacPage?sl=R&amp;app=9&amp;p_dir=&amp;p_rloc=&amp;p_tloc=&amp;p_ploc=&amp;pg=1&amp;p_tac=&amp;ti=40&amp;pt=19&amp;ch=745&amp;rl=8401" TargetMode="External"/><Relationship Id="rId155" Type="http://schemas.openxmlformats.org/officeDocument/2006/relationships/hyperlink" Target="http://texreg.sos.state.tx.us/public/readtac$ext.TacPage?sl=R&amp;app=9&amp;p_dir=&amp;p_rloc=&amp;p_tloc=&amp;p_ploc=&amp;pg=1&amp;p_tac=&amp;ti=40&amp;pt=19&amp;ch=745&amp;rl=8631" TargetMode="External"/><Relationship Id="rId176" Type="http://schemas.openxmlformats.org/officeDocument/2006/relationships/hyperlink" Target="http://texreg.sos.state.tx.us/public/readtac$ext.TacPage?sl=R&amp;app=9&amp;p_dir=&amp;p_rloc=&amp;p_tloc=&amp;p_ploc=&amp;pg=1&amp;p_tac=&amp;ti=40&amp;pt=19&amp;ch=745&amp;rl=651" TargetMode="External"/><Relationship Id="rId197" Type="http://schemas.openxmlformats.org/officeDocument/2006/relationships/hyperlink" Target="http://texreg.sos.state.tx.us/public/readtac$ext.TacPage?sl=R&amp;app=9&amp;p_dir=&amp;p_rloc=&amp;p_tloc=&amp;p_ploc=&amp;pg=1&amp;p_tac=&amp;ti=40&amp;pt=19&amp;ch=745&amp;rl=8605" TargetMode="External"/><Relationship Id="rId201" Type="http://schemas.openxmlformats.org/officeDocument/2006/relationships/hyperlink" Target="http://www.dfps.state.tx.us/handbooks/Licensing/Files/LPPH_pg_7600.asp" TargetMode="External"/><Relationship Id="rId222" Type="http://schemas.openxmlformats.org/officeDocument/2006/relationships/hyperlink" Target="http://www.statutes.legis.state.tx.us/Docs/HR/htm/HR.42.htm" TargetMode="External"/><Relationship Id="rId243" Type="http://schemas.openxmlformats.org/officeDocument/2006/relationships/hyperlink" Target="http://www.statutes.legis.state.tx.us/Docs/HR/htm/HR.42.htm" TargetMode="External"/><Relationship Id="rId17" Type="http://schemas.openxmlformats.org/officeDocument/2006/relationships/hyperlink" Target="http://texreg.sos.state.tx.us/public/readtac%24ext.TacPage?sl=R&amp;app=9&amp;p_dir=&amp;p_rloc=&amp;p_tloc=&amp;p_ploc=&amp;pg=1&amp;p_tac=&amp;ti=40&amp;pt=19&amp;ch=745&amp;rl=353" TargetMode="External"/><Relationship Id="rId38" Type="http://schemas.openxmlformats.org/officeDocument/2006/relationships/hyperlink" Target="http://www.dfps.state.tx.us/handbooks/Licensing/Files/LPPH_pg_4000.asp" TargetMode="External"/><Relationship Id="rId59" Type="http://schemas.openxmlformats.org/officeDocument/2006/relationships/hyperlink" Target="http://www.dfps.state.tx.us/handbooks/Licensing/Files/LPPH_pg_7000.asp" TargetMode="External"/><Relationship Id="rId103" Type="http://schemas.openxmlformats.org/officeDocument/2006/relationships/hyperlink" Target="http://www.statutes.legis.state.tx.us/Docs/HR/htm/HR.42.htm" TargetMode="External"/><Relationship Id="rId124" Type="http://schemas.openxmlformats.org/officeDocument/2006/relationships/hyperlink" Target="http://texreg.sos.state.tx.us/public/readtac%24ext.TacPage?sl=R&amp;app=9&amp;p_dir=&amp;p_rloc=&amp;p_tloc=&amp;p_ploc=&amp;pg=1&amp;p_tac=&amp;ti=40&amp;pt=19&amp;ch=745&amp;rl=8605" TargetMode="External"/><Relationship Id="rId70" Type="http://schemas.openxmlformats.org/officeDocument/2006/relationships/hyperlink" Target="http://www.dfps.state.tx.us/handbooks/Licensing/Files/LPPH_pg_5400.asp" TargetMode="External"/><Relationship Id="rId91" Type="http://schemas.openxmlformats.org/officeDocument/2006/relationships/hyperlink" Target="http://www.dfps.state.tx.us/handbooks/Licensing/Files/LPPH_pg_6600.asp" TargetMode="External"/><Relationship Id="rId145" Type="http://schemas.openxmlformats.org/officeDocument/2006/relationships/hyperlink" Target="http://texreg.sos.state.tx.us/public/readtac%24ext.TacPage?sl=R&amp;app=9&amp;p_dir=&amp;p_rloc=&amp;p_tloc=&amp;p_ploc=&amp;pg=1&amp;p_tac=&amp;ti=40&amp;pt=19&amp;ch=745&amp;rl=8605" TargetMode="External"/><Relationship Id="rId166" Type="http://schemas.openxmlformats.org/officeDocument/2006/relationships/hyperlink" Target="http://www.dfps.state.tx.us/handbooks/Licensing/Files/LPPH_pg_4000.asp" TargetMode="External"/><Relationship Id="rId187" Type="http://schemas.openxmlformats.org/officeDocument/2006/relationships/hyperlink" Target="http://texreg.sos.state.tx.us/public/readtac%24ext.TacPage?sl=R&amp;app=9&amp;p_dir=&amp;p_rloc=&amp;p_tloc=&amp;p_ploc=&amp;pg=1&amp;p_tac=&amp;ti=40&amp;pt=19&amp;ch=745&amp;rl=8609" TargetMode="External"/><Relationship Id="rId1" Type="http://schemas.openxmlformats.org/officeDocument/2006/relationships/customXml" Target="../customXml/item1.xml"/><Relationship Id="rId212" Type="http://schemas.openxmlformats.org/officeDocument/2006/relationships/hyperlink" Target="http://www.dfps.state.tx.us/handbooks/Licensing/Files/LPPH_pg_7600.asp" TargetMode="External"/><Relationship Id="rId233" Type="http://schemas.openxmlformats.org/officeDocument/2006/relationships/hyperlink" Target="http://texreg.sos.state.tx.us/public/readtac$ext.TacPage?sl=R&amp;app=9&amp;p_dir=&amp;p_rloc=&amp;p_tloc=&amp;p_ploc=&amp;pg=1&amp;p_tac=&amp;ti=40&amp;pt=19&amp;ch=745&amp;rl=8805" TargetMode="External"/><Relationship Id="rId254" Type="http://schemas.openxmlformats.org/officeDocument/2006/relationships/header" Target="header1.xml"/><Relationship Id="rId28" Type="http://schemas.openxmlformats.org/officeDocument/2006/relationships/hyperlink" Target="http://texreg.sos.state.tx.us/public/readtac$ext.TacPage?sl=R&amp;app=9&amp;p_dir=&amp;p_rloc=&amp;p_tloc=&amp;p_ploc=&amp;pg=1&amp;p_tac=&amp;ti=40&amp;pt=19&amp;ch=745&amp;rl=8419" TargetMode="External"/><Relationship Id="rId49" Type="http://schemas.openxmlformats.org/officeDocument/2006/relationships/hyperlink" Target="http://www.dfps.state.tx.us/handbooks/Licensing/Files/LPPH_pg_4300.asp" TargetMode="External"/><Relationship Id="rId114" Type="http://schemas.openxmlformats.org/officeDocument/2006/relationships/hyperlink" Target="http://www.dfps.state.tx.us/handbooks/Licensing/Files/LPPH_pg_7600.asp" TargetMode="External"/><Relationship Id="rId60" Type="http://schemas.openxmlformats.org/officeDocument/2006/relationships/hyperlink" Target="http://www.dfps.state.tx.us/handbooks/Licensing/Files/LPPH_pg_7600.asp" TargetMode="External"/><Relationship Id="rId81" Type="http://schemas.openxmlformats.org/officeDocument/2006/relationships/hyperlink" Target="http://texreg.sos.state.tx.us/public/readtac$ext.TacPage?sl=R&amp;app=9&amp;p_dir=&amp;p_rloc=&amp;p_tloc=&amp;p_ploc=&amp;pg=1&amp;p_tac=&amp;ti=40&amp;pt=19&amp;ch=745&amp;rl=8415" TargetMode="External"/><Relationship Id="rId135" Type="http://schemas.openxmlformats.org/officeDocument/2006/relationships/hyperlink" Target="http://texreg.sos.state.tx.us/public/readtac$ext.TacPage?sl=R&amp;app=9&amp;p_dir=&amp;p_rloc=&amp;p_tloc=&amp;p_ploc=&amp;pg=1&amp;p_tac=&amp;ti=40&amp;pt=19&amp;ch=745&amp;rl=8643" TargetMode="External"/><Relationship Id="rId156" Type="http://schemas.openxmlformats.org/officeDocument/2006/relationships/hyperlink" Target="http://texreg.sos.state.tx.us/public/readtac$ext.TacPage?sl=R&amp;app=9&amp;p_dir=&amp;p_rloc=&amp;p_tloc=&amp;p_ploc=&amp;pg=1&amp;p_tac=&amp;ti=40&amp;pt=19&amp;ch=745&amp;rl=8641" TargetMode="External"/><Relationship Id="rId177" Type="http://schemas.openxmlformats.org/officeDocument/2006/relationships/hyperlink" Target="http://texreg.sos.state.tx.us/public/readtac$ext.TacPage?sl=R&amp;app=9&amp;p_dir=&amp;p_rloc=&amp;p_tloc=&amp;p_ploc=&amp;pg=1&amp;p_tac=&amp;ti=40&amp;pt=19&amp;ch=745&amp;rl=656" TargetMode="External"/><Relationship Id="rId198" Type="http://schemas.openxmlformats.org/officeDocument/2006/relationships/hyperlink" Target="http://texreg.sos.state.tx.us/public/readtac$ext.TacPage?sl=R&amp;app=9&amp;p_dir=&amp;p_rloc=&amp;p_tloc=&amp;p_ploc=&amp;pg=1&amp;p_tac=&amp;ti=40&amp;pt=19&amp;ch=745&amp;rl=8652" TargetMode="External"/><Relationship Id="rId202" Type="http://schemas.openxmlformats.org/officeDocument/2006/relationships/hyperlink" Target="http://www.dfps.state.tx.us/handbooks/Licensing/Files/LPPH_pg_7600.asp" TargetMode="External"/><Relationship Id="rId223" Type="http://schemas.openxmlformats.org/officeDocument/2006/relationships/hyperlink" Target="http://texreg.sos.state.tx.us/public/readtac$ext.TacPage?sl=R&amp;app=9&amp;p_dir=&amp;p_rloc=&amp;p_tloc=&amp;p_ploc=&amp;pg=1&amp;p_tac=&amp;ti=40&amp;pt=19&amp;ch=745&amp;rl=907" TargetMode="External"/><Relationship Id="rId244" Type="http://schemas.openxmlformats.org/officeDocument/2006/relationships/hyperlink" Target="http://www.dfps.state.tx.us/handbooks/Licensing/Files/LPPH_pg_7600.asp" TargetMode="External"/><Relationship Id="rId18" Type="http://schemas.openxmlformats.org/officeDocument/2006/relationships/hyperlink" Target="http://www.dfps.state.tx.us/handbooks/Licensing/Files/LPPH_pg_7600.asp" TargetMode="External"/><Relationship Id="rId39" Type="http://schemas.openxmlformats.org/officeDocument/2006/relationships/hyperlink" Target="http://www.dfps.state.tx.us/handbooks/Licensing/Files/LPPH_pg_4300.asp" TargetMode="External"/><Relationship Id="rId50" Type="http://schemas.openxmlformats.org/officeDocument/2006/relationships/hyperlink" Target="http://www.dfps.state.tx.us/handbooks/Licensing/Files/LPPH_pg_4300.asp" TargetMode="External"/><Relationship Id="rId104" Type="http://schemas.openxmlformats.org/officeDocument/2006/relationships/hyperlink" Target="http://www.statutes.legis.state.tx.us/Docs/HR/htm/HR.42.htm" TargetMode="External"/><Relationship Id="rId125" Type="http://schemas.openxmlformats.org/officeDocument/2006/relationships/hyperlink" Target="http://texreg.sos.state.tx.us/public/readtac%24ext.TacPage?sl=R&amp;app=9&amp;p_dir=&amp;p_rloc=&amp;p_tloc=&amp;p_ploc=&amp;pg=1&amp;p_tac=&amp;ti=40&amp;pt=19&amp;ch=745&amp;rl=8607" TargetMode="External"/><Relationship Id="rId146" Type="http://schemas.openxmlformats.org/officeDocument/2006/relationships/hyperlink" Target="http://texreg.sos.state.tx.us/public/readtac%24ext.TacPage?sl=R&amp;app=9&amp;p_dir=&amp;p_rloc=&amp;p_tloc=&amp;p_ploc=&amp;pg=1&amp;p_tac=&amp;ti=40&amp;pt=19&amp;ch=745&amp;rl=8607" TargetMode="External"/><Relationship Id="rId167" Type="http://schemas.openxmlformats.org/officeDocument/2006/relationships/hyperlink" Target="http://texreg.sos.state.tx.us/public/readtac$ext.TacPage?sl=R&amp;app=9&amp;p_dir=&amp;p_rloc=&amp;p_tloc=&amp;p_ploc=&amp;pg=1&amp;p_tac=&amp;ti=40&amp;pt=19&amp;ch=745&amp;rl=8631" TargetMode="External"/><Relationship Id="rId188" Type="http://schemas.openxmlformats.org/officeDocument/2006/relationships/hyperlink" Target="http://www.statutes.legis.state.tx.us/Docs/HR/htm/HR.42.htm" TargetMode="External"/><Relationship Id="rId71" Type="http://schemas.openxmlformats.org/officeDocument/2006/relationships/hyperlink" Target="http://www.dfps.state.tx.us/handbooks/Licensing/Files/LPPH_pg_7000.asp" TargetMode="External"/><Relationship Id="rId92" Type="http://schemas.openxmlformats.org/officeDocument/2006/relationships/hyperlink" Target="http://www.dfps.state.tx.us/handbooks/Licensing/Files/LPPH_pg_6000.asp" TargetMode="External"/><Relationship Id="rId213" Type="http://schemas.openxmlformats.org/officeDocument/2006/relationships/hyperlink" Target="http://www.dfps.state.tx.us/handbooks/Licensing/Files/LPPH_pg_7600.asp" TargetMode="External"/><Relationship Id="rId234" Type="http://schemas.openxmlformats.org/officeDocument/2006/relationships/hyperlink" Target="http://texreg.sos.state.tx.us/public/readtac$ext.TacPage?sl=R&amp;app=9&amp;p_dir=&amp;p_rloc=&amp;p_tloc=&amp;p_ploc=&amp;pg=1&amp;p_tac=&amp;ti=40&amp;pt=19&amp;ch=745&amp;rl=8805" TargetMode="External"/><Relationship Id="rId2" Type="http://schemas.openxmlformats.org/officeDocument/2006/relationships/numbering" Target="numbering.xml"/><Relationship Id="rId29" Type="http://schemas.openxmlformats.org/officeDocument/2006/relationships/hyperlink" Target="http://www.statutes.legis.state.tx.us/Docs/HR/htm/HR.42.htm" TargetMode="External"/><Relationship Id="rId255" Type="http://schemas.openxmlformats.org/officeDocument/2006/relationships/header" Target="header2.xml"/><Relationship Id="rId40" Type="http://schemas.openxmlformats.org/officeDocument/2006/relationships/hyperlink" Target="http://www.dfps.state.tx.us/handbooks/Licensing/Files/LPPH_pg_4300.asp" TargetMode="External"/><Relationship Id="rId115" Type="http://schemas.openxmlformats.org/officeDocument/2006/relationships/hyperlink" Target="http://texreg.sos.state.tx.us/public/readtac$ext.TacPage?sl=R&amp;app=9&amp;p_dir=&amp;p_rloc=&amp;p_tloc=&amp;p_ploc=&amp;pg=1&amp;p_tac=&amp;ti=40&amp;pt=19&amp;ch=745&amp;rl=8519" TargetMode="External"/><Relationship Id="rId136" Type="http://schemas.openxmlformats.org/officeDocument/2006/relationships/hyperlink" Target="http://www.statutes.legis.state.tx.us/Docs/HR/htm/HR.42.htm" TargetMode="External"/><Relationship Id="rId157" Type="http://schemas.openxmlformats.org/officeDocument/2006/relationships/hyperlink" Target="http://texreg.sos.state.tx.us/public/readtac$ext.TacPage?sl=R&amp;app=9&amp;p_dir=&amp;p_rloc=&amp;p_tloc=&amp;p_ploc=&amp;pg=1&amp;p_tac=&amp;ti=40&amp;pt=19&amp;ch=745&amp;rl=8643" TargetMode="External"/><Relationship Id="rId178" Type="http://schemas.openxmlformats.org/officeDocument/2006/relationships/hyperlink" Target="http://texreg.sos.state.tx.us/public/readtac$ext.TacPage?sl=R&amp;app=9&amp;p_dir=&amp;p_rloc=&amp;p_tloc=&amp;p_ploc=&amp;pg=1&amp;p_tac=&amp;ti=40&amp;pt=19&amp;ch=745&amp;rl=657" TargetMode="External"/><Relationship Id="rId61" Type="http://schemas.openxmlformats.org/officeDocument/2006/relationships/hyperlink" Target="http://www.dfps.state.tx.us/handbooks/Licensing/Files/LPPH_pg_7600.asp" TargetMode="External"/><Relationship Id="rId82" Type="http://schemas.openxmlformats.org/officeDocument/2006/relationships/hyperlink" Target="http://texreg.sos.state.tx.us/public/readtac$ext.TacPage?sl=R&amp;app=9&amp;p_dir=&amp;p_rloc=&amp;p_tloc=&amp;p_ploc=&amp;pg=1&amp;p_tac=&amp;ti=40&amp;pt=19&amp;ch=745&amp;rl=8417" TargetMode="External"/><Relationship Id="rId199" Type="http://schemas.openxmlformats.org/officeDocument/2006/relationships/hyperlink" Target="http://texreg.sos.state.tx.us/public/readtac$ext.TacPage?sl=R&amp;app=9&amp;p_dir=&amp;p_rloc=&amp;p_tloc=&amp;p_ploc=&amp;pg=1&amp;p_tac=&amp;ti=40&amp;pt=19&amp;ch=745&amp;rl=8605" TargetMode="External"/><Relationship Id="rId203" Type="http://schemas.openxmlformats.org/officeDocument/2006/relationships/hyperlink" Target="http://www.dfps.state.tx.us/handbooks/Licensing/Files/LPPH_pg_7600.asp" TargetMode="External"/><Relationship Id="rId19" Type="http://schemas.openxmlformats.org/officeDocument/2006/relationships/hyperlink" Target="http://www.dfps.state.tx.us/handbooks/Licensing/Files/LPPH_pg_7600.asp" TargetMode="External"/><Relationship Id="rId224" Type="http://schemas.openxmlformats.org/officeDocument/2006/relationships/hyperlink" Target="http://www.statutes.legis.state.tx.us/Docs/GV/htm/GV.531.htm" TargetMode="External"/><Relationship Id="rId245" Type="http://schemas.openxmlformats.org/officeDocument/2006/relationships/hyperlink" Target="http://www.dfps.state.tx.us/handbooks/Licensing/Files/LPPH_pg_7600.asp" TargetMode="External"/><Relationship Id="rId30" Type="http://schemas.openxmlformats.org/officeDocument/2006/relationships/hyperlink" Target="http://www.statutes.legis.state.tx.us/Docs/HR/htm/HR.42.htm" TargetMode="External"/><Relationship Id="rId105" Type="http://schemas.openxmlformats.org/officeDocument/2006/relationships/hyperlink" Target="http://www.statutes.legis.state.tx.us/Docs/HR/htm/HR.42.htm" TargetMode="External"/><Relationship Id="rId126" Type="http://schemas.openxmlformats.org/officeDocument/2006/relationships/hyperlink" Target="http://texreg.sos.state.tx.us/public/readtac$ext.TacPage?sl=R&amp;app=9&amp;p_dir=&amp;p_rloc=&amp;p_tloc=&amp;p_ploc=&amp;pg=1&amp;p_tac=&amp;ti=40&amp;pt=19&amp;ch=745&amp;rl=8633" TargetMode="External"/><Relationship Id="rId147" Type="http://schemas.openxmlformats.org/officeDocument/2006/relationships/hyperlink" Target="http://texreg.sos.state.tx.us/public/readtac$ext.TacPage?sl=R&amp;app=9&amp;p_dir=&amp;p_rloc=&amp;p_tloc=&amp;p_ploc=&amp;pg=1&amp;p_tac=&amp;ti=40&amp;pt=19&amp;ch=745&amp;rl=8635" TargetMode="External"/><Relationship Id="rId168" Type="http://schemas.openxmlformats.org/officeDocument/2006/relationships/hyperlink" Target="http://www.dfps.state.tx.us/handbooks/Licensing/Files/LPPH_pg_4000.asp" TargetMode="External"/><Relationship Id="rId51" Type="http://schemas.openxmlformats.org/officeDocument/2006/relationships/hyperlink" Target="http://www.dfps.state.tx.us/handbooks/Licensing/Files/LPPH_pg_4300.asp" TargetMode="External"/><Relationship Id="rId72" Type="http://schemas.openxmlformats.org/officeDocument/2006/relationships/hyperlink" Target="http://www.dfps.state.tx.us/handbooks/Licensing/Files/LPPH_pg_5400.asp" TargetMode="External"/><Relationship Id="rId93" Type="http://schemas.openxmlformats.org/officeDocument/2006/relationships/hyperlink" Target="http://www.dfps.state.tx.us/handbooks/Licensing/Files/LPPH_px_7000.asp" TargetMode="External"/><Relationship Id="rId189" Type="http://schemas.openxmlformats.org/officeDocument/2006/relationships/hyperlink" Target="http://texreg.sos.state.tx.us/public/readtac$ext.TacPage?sl=R&amp;app=9&amp;p_dir=&amp;p_rloc=&amp;p_tloc=&amp;p_ploc=&amp;pg=1&amp;p_tac=&amp;ti=40&amp;pt=19&amp;ch=745&amp;rl=8649" TargetMode="External"/><Relationship Id="rId3" Type="http://schemas.openxmlformats.org/officeDocument/2006/relationships/styles" Target="styles.xml"/><Relationship Id="rId214" Type="http://schemas.openxmlformats.org/officeDocument/2006/relationships/hyperlink" Target="http://www.dfps.state.tx.us/handbooks/Licensing/Files/LPPH_pg_7600.asp" TargetMode="External"/><Relationship Id="rId235" Type="http://schemas.openxmlformats.org/officeDocument/2006/relationships/hyperlink" Target="http://texreg.sos.state.tx.us/public/readtac$ext.TacPage?sl=R&amp;app=9&amp;p_dir=&amp;p_rloc=&amp;p_tloc=&amp;p_ploc=&amp;pg=1&amp;p_tac=&amp;ti=40&amp;pt=19&amp;ch=745&amp;rl=8807" TargetMode="External"/><Relationship Id="rId256" Type="http://schemas.openxmlformats.org/officeDocument/2006/relationships/footer" Target="footer1.xml"/><Relationship Id="rId116" Type="http://schemas.openxmlformats.org/officeDocument/2006/relationships/hyperlink" Target="http://texreg.sos.state.tx.us/public/readtac$ext.TacPage?sl=R&amp;app=9&amp;p_dir=&amp;p_rloc=&amp;p_tloc=&amp;p_ploc=&amp;pg=1&amp;p_tac=&amp;ti=40&amp;pt=19&amp;ch=745&amp;rl=8521" TargetMode="External"/><Relationship Id="rId137" Type="http://schemas.openxmlformats.org/officeDocument/2006/relationships/hyperlink" Target="http://texreg.sos.state.tx.us/public/readtac$ext.TacPage?sl=R&amp;app=9&amp;p_dir=&amp;p_rloc=&amp;p_tloc=&amp;p_ploc=&amp;pg=1&amp;p_tac=&amp;ti=40&amp;pt=19&amp;ch=745&amp;rl=8603" TargetMode="External"/><Relationship Id="rId158" Type="http://schemas.openxmlformats.org/officeDocument/2006/relationships/hyperlink" Target="http://www.dfps.state.tx.us/handbooks/Licensing/Files/LPPH_pg_3400.asp" TargetMode="External"/><Relationship Id="rId20" Type="http://schemas.openxmlformats.org/officeDocument/2006/relationships/hyperlink" Target="http://www.dfps.state.tx.us/handbooks/Licensing/Files/LPPH_pg_3400.asp" TargetMode="External"/><Relationship Id="rId41" Type="http://schemas.openxmlformats.org/officeDocument/2006/relationships/hyperlink" Target="http://www.dfps.state.tx.us/handbooks/Licensing/Files/LPPH_pg_4300.asp" TargetMode="External"/><Relationship Id="rId62" Type="http://schemas.openxmlformats.org/officeDocument/2006/relationships/hyperlink" Target="http://www.dfps.state.tx.us/handbooks/Licensing/Files/LPPH_pg_7600.asp" TargetMode="External"/><Relationship Id="rId83" Type="http://schemas.openxmlformats.org/officeDocument/2006/relationships/hyperlink" Target="http://www.statutes.legis.state.tx.us/Docs/HR/htm/HR.42.htm" TargetMode="External"/><Relationship Id="rId179" Type="http://schemas.openxmlformats.org/officeDocument/2006/relationships/hyperlink" Target="http://texreg.sos.state.tx.us/public/readtac$ext.TacPage?sl=R&amp;app=9&amp;p_dir=&amp;p_rloc=&amp;p_tloc=&amp;p_ploc=&amp;pg=1&amp;p_tac=&amp;ti=40&amp;pt=19&amp;ch=745&amp;rl=693" TargetMode="External"/><Relationship Id="rId190" Type="http://schemas.openxmlformats.org/officeDocument/2006/relationships/hyperlink" Target="http://texreg.sos.state.tx.us/public/readtac$ext.TacPage?sl=R&amp;app=9&amp;p_dir=&amp;p_rloc=&amp;p_tloc=&amp;p_ploc=&amp;pg=1&amp;p_tac=&amp;ti=40&amp;pt=19&amp;ch=745&amp;rl=8605" TargetMode="External"/><Relationship Id="rId204" Type="http://schemas.openxmlformats.org/officeDocument/2006/relationships/hyperlink" Target="http://www.dfps.state.tx.us/handbooks/Licensing/Files/LPPH_pg_7600.asp" TargetMode="External"/><Relationship Id="rId225" Type="http://schemas.openxmlformats.org/officeDocument/2006/relationships/hyperlink" Target="http://www.dfps.state.tx.us/handbooks/Licensing/Files/LPPH_pg_7600.asp" TargetMode="External"/><Relationship Id="rId246" Type="http://schemas.openxmlformats.org/officeDocument/2006/relationships/hyperlink" Target="http://www.statutes.legis.state.tx.us/Docs/HR/htm/HR.42.htm" TargetMode="External"/><Relationship Id="rId106" Type="http://schemas.openxmlformats.org/officeDocument/2006/relationships/hyperlink" Target="http://texreg.sos.state.tx.us/public/readtac$ext.TacPage?sl=R&amp;app=9&amp;p_dir=&amp;p_rloc=&amp;p_tloc=&amp;p_ploc=&amp;pg=1&amp;p_tac=&amp;ti=40&amp;pt=19&amp;ch=745&amp;rl=431" TargetMode="External"/><Relationship Id="rId127" Type="http://schemas.openxmlformats.org/officeDocument/2006/relationships/hyperlink" Target="http://www.dfps.state.tx.us/Application/FORMS/showFile.aspx?Name=7277.doc" TargetMode="External"/><Relationship Id="rId10" Type="http://schemas.openxmlformats.org/officeDocument/2006/relationships/hyperlink" Target="http://texreg.sos.state.tx.us/public/readtac$ext.TacPage?sl=R&amp;app=9&amp;p_dir=&amp;p_rloc=&amp;p_tloc=&amp;p_ploc=&amp;pg=1&amp;p_tac=&amp;ti=40&amp;pt=19&amp;ch=745&amp;rl=8631" TargetMode="External"/><Relationship Id="rId31" Type="http://schemas.openxmlformats.org/officeDocument/2006/relationships/hyperlink" Target="http://www.statutes.legis.state.tx.us/Docs/HR/htm/HR.42.htm" TargetMode="External"/><Relationship Id="rId52" Type="http://schemas.openxmlformats.org/officeDocument/2006/relationships/hyperlink" Target="http://www.dfps.state.tx.us/Application/Forms/showFile.aspx?NAME=2939.doc" TargetMode="External"/><Relationship Id="rId73" Type="http://schemas.openxmlformats.org/officeDocument/2006/relationships/hyperlink" Target="http://www.dfps.state.tx.us/handbooks/Licensing/Files/LPPH_pg_5400.asp" TargetMode="External"/><Relationship Id="rId94" Type="http://schemas.openxmlformats.org/officeDocument/2006/relationships/hyperlink" Target="http://www.statutes.legis.state.tx.us/Docs/HR/htm/HR.43.htm" TargetMode="External"/><Relationship Id="rId148" Type="http://schemas.openxmlformats.org/officeDocument/2006/relationships/hyperlink" Target="http://www.dfps.state.tx.us/handbooks/Licensing/Files/LPPH_px_7000.asp" TargetMode="External"/><Relationship Id="rId169" Type="http://schemas.openxmlformats.org/officeDocument/2006/relationships/hyperlink" Target="http://www.dfps.state.tx.us/handbooks/Licensing/Files/LPPH_pg_1400.asp" TargetMode="External"/><Relationship Id="rId4" Type="http://schemas.openxmlformats.org/officeDocument/2006/relationships/settings" Target="settings.xml"/><Relationship Id="rId180" Type="http://schemas.openxmlformats.org/officeDocument/2006/relationships/hyperlink" Target="http://texreg.sos.state.tx.us/public/readtac$ext.TacPage?sl=R&amp;app=9&amp;p_dir=&amp;p_rloc=&amp;p_tloc=&amp;p_ploc=&amp;pg=1&amp;p_tac=&amp;ti=40&amp;pt=19&amp;ch=745&amp;rl=701" TargetMode="External"/><Relationship Id="rId215" Type="http://schemas.openxmlformats.org/officeDocument/2006/relationships/hyperlink" Target="http://www.dfps.state.tx.us/handbooks/Licensing/Files/LPPH_pg_7600.asp" TargetMode="External"/><Relationship Id="rId236" Type="http://schemas.openxmlformats.org/officeDocument/2006/relationships/hyperlink" Target="http://texreg.sos.state.tx.us/public/readtac$ext.TacPage?sl=R&amp;app=9&amp;p_dir=&amp;p_rloc=&amp;p_tloc=&amp;p_ploc=&amp;pg=1&amp;p_tac=&amp;ti=40&amp;pt=19&amp;ch=745&amp;rl=8813" TargetMode="External"/><Relationship Id="rId25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HBUK\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3D83-8E53-43BE-9B3B-123D3659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253</TotalTime>
  <Pages>32</Pages>
  <Words>24406</Words>
  <Characters>139115</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163195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2017</dc:title>
  <dc:creator>Seber,Jackie (DFPS)</dc:creator>
  <cp:lastModifiedBy>Seber,Jackie (DFPS)</cp:lastModifiedBy>
  <cp:revision>9</cp:revision>
  <cp:lastPrinted>2016-12-12T19:48:00Z</cp:lastPrinted>
  <dcterms:created xsi:type="dcterms:W3CDTF">2017-01-24T14:45:00Z</dcterms:created>
  <dcterms:modified xsi:type="dcterms:W3CDTF">2018-09-12T22:44:00Z</dcterms:modified>
</cp:coreProperties>
</file>