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Default="00B63A4E" w:rsidP="00B63A4E">
      <w:pPr>
        <w:pStyle w:val="querydfps"/>
      </w:pPr>
      <w:r w:rsidRPr="00C214B9">
        <w:t xml:space="preserve">For </w:t>
      </w:r>
      <w:proofErr w:type="gramStart"/>
      <w:r w:rsidRPr="00C214B9">
        <w:t>Licensing</w:t>
      </w:r>
      <w:proofErr w:type="gramEnd"/>
      <w:r w:rsidRPr="00C214B9">
        <w:t xml:space="preserve"> revisions only: Immediately following signoff, Licensing staff will prepare a highlighted document showing significant changes that we will post with the revision memo. </w:t>
      </w:r>
    </w:p>
    <w:p w:rsidR="00B63A4E" w:rsidRPr="00043137" w:rsidRDefault="0062578C" w:rsidP="00B63A4E">
      <w:pPr>
        <w:pStyle w:val="subheading1dfps"/>
      </w:pPr>
      <w:r w:rsidRPr="0062578C">
        <w:t>Documentation of Observations Made During the Inspection</w:t>
      </w:r>
      <w:r>
        <w:t xml:space="preserve"> (PATS </w:t>
      </w:r>
      <w:r w:rsidRPr="0062578C">
        <w:t>10377</w:t>
      </w:r>
      <w:r>
        <w:t>)</w:t>
      </w:r>
    </w:p>
    <w:p w:rsidR="00003D6A" w:rsidRPr="00003D6A" w:rsidRDefault="00003D6A" w:rsidP="00B63A4E">
      <w:pPr>
        <w:pStyle w:val="bodytextdfps"/>
      </w:pPr>
      <w:r w:rsidRPr="00003D6A">
        <w:t>The items below are revised to clarify what information the investigator must document during the initial investigation inspection.</w:t>
      </w: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003D6A" w:rsidRDefault="00003D6A" w:rsidP="00003D6A">
      <w:pPr>
        <w:pStyle w:val="list2dfps"/>
      </w:pPr>
      <w:r>
        <w:t>6432 Documenting the Observations Made During the Inspection</w:t>
      </w:r>
    </w:p>
    <w:p w:rsidR="00B63A4E" w:rsidRDefault="00003D6A" w:rsidP="00003D6A">
      <w:pPr>
        <w:pStyle w:val="list2dfps"/>
      </w:pPr>
      <w:r>
        <w:t>6722 Observation Made During Inspection Field</w:t>
      </w: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62578C" w:rsidRPr="002A179B" w:rsidRDefault="0062578C" w:rsidP="0062578C">
      <w:pPr>
        <w:pStyle w:val="Heading4"/>
        <w:rPr>
          <w:lang w:val="en"/>
        </w:rPr>
      </w:pPr>
      <w:r w:rsidRPr="002A179B">
        <w:rPr>
          <w:lang w:val="en"/>
        </w:rPr>
        <w:t>6432</w:t>
      </w:r>
      <w:bookmarkStart w:id="3" w:name="LPPH_6432"/>
      <w:bookmarkEnd w:id="3"/>
      <w:r w:rsidRPr="002A179B">
        <w:rPr>
          <w:lang w:val="en"/>
        </w:rPr>
        <w:t xml:space="preserve"> Documenting the Observations Made During the Inspection</w:t>
      </w:r>
    </w:p>
    <w:p w:rsidR="0062578C" w:rsidRPr="002A179B" w:rsidRDefault="0062578C" w:rsidP="0062578C">
      <w:pPr>
        <w:pStyle w:val="revisionnodfps"/>
        <w:rPr>
          <w:lang w:val="en"/>
        </w:rPr>
      </w:pPr>
      <w:r w:rsidRPr="002A179B">
        <w:rPr>
          <w:lang w:val="en"/>
        </w:rPr>
        <w:t xml:space="preserve">LPPH </w:t>
      </w:r>
      <w:r w:rsidRPr="0062578C">
        <w:rPr>
          <w:strike/>
          <w:color w:val="FF0000"/>
          <w:lang w:val="en"/>
        </w:rPr>
        <w:t>December 2015</w:t>
      </w:r>
      <w:r>
        <w:rPr>
          <w:lang w:val="en"/>
        </w:rPr>
        <w:t xml:space="preserve"> DRAFT 10377-CCL</w:t>
      </w:r>
    </w:p>
    <w:p w:rsidR="0062578C" w:rsidRPr="002A179B" w:rsidRDefault="0062578C" w:rsidP="0062578C">
      <w:pPr>
        <w:shd w:val="clear" w:color="auto" w:fill="FFFFFF"/>
        <w:spacing w:before="240" w:line="270" w:lineRule="atLeast"/>
        <w:ind w:left="1440"/>
        <w:rPr>
          <w:rFonts w:ascii="Helvetica" w:hAnsi="Helvetica" w:cs="Helvetica"/>
          <w:color w:val="333333"/>
          <w:lang w:val="en"/>
        </w:rPr>
      </w:pPr>
      <w:r w:rsidRPr="008A3DA0">
        <w:rPr>
          <w:rFonts w:ascii="Helvetica" w:hAnsi="Helvetica" w:cs="Helvetica"/>
          <w:color w:val="333333"/>
          <w:highlight w:val="yellow"/>
          <w:lang w:val="en"/>
        </w:rPr>
        <w:t xml:space="preserve">For requirements related to documenting the observations made during the inspection, see </w:t>
      </w:r>
      <w:hyperlink r:id="rId8" w:anchor="LPPH_6722" w:history="1">
        <w:r w:rsidRPr="008A3DA0">
          <w:rPr>
            <w:rStyle w:val="Hyperlink"/>
            <w:rFonts w:ascii="Helvetica" w:hAnsi="Helvetica" w:cs="Helvetica"/>
            <w:highlight w:val="yellow"/>
            <w:lang w:val="en"/>
          </w:rPr>
          <w:t>6722</w:t>
        </w:r>
      </w:hyperlink>
      <w:r w:rsidRPr="008A3DA0">
        <w:rPr>
          <w:rFonts w:ascii="Helvetica" w:hAnsi="Helvetica" w:cs="Helvetica"/>
          <w:color w:val="333333"/>
          <w:highlight w:val="yellow"/>
          <w:lang w:val="en"/>
        </w:rPr>
        <w:t xml:space="preserve"> Observation Made </w:t>
      </w:r>
      <w:proofErr w:type="gramStart"/>
      <w:r w:rsidRPr="008A3DA0">
        <w:rPr>
          <w:rFonts w:ascii="Helvetica" w:hAnsi="Helvetica" w:cs="Helvetica"/>
          <w:color w:val="333333"/>
          <w:highlight w:val="yellow"/>
          <w:lang w:val="en"/>
        </w:rPr>
        <w:t>During</w:t>
      </w:r>
      <w:proofErr w:type="gramEnd"/>
      <w:r w:rsidRPr="008A3DA0">
        <w:rPr>
          <w:rFonts w:ascii="Helvetica" w:hAnsi="Helvetica" w:cs="Helvetica"/>
          <w:color w:val="333333"/>
          <w:highlight w:val="yellow"/>
          <w:lang w:val="en"/>
        </w:rPr>
        <w:t xml:space="preserve"> Inspection Field.</w:t>
      </w:r>
    </w:p>
    <w:p w:rsidR="0062578C" w:rsidRPr="00004BD4" w:rsidRDefault="0062578C" w:rsidP="0062578C">
      <w:pPr>
        <w:pStyle w:val="Heading4"/>
        <w:rPr>
          <w:lang w:val="en"/>
        </w:rPr>
      </w:pPr>
      <w:r w:rsidRPr="00004BD4">
        <w:rPr>
          <w:lang w:val="en"/>
        </w:rPr>
        <w:t>6722 Observation Made During Inspection Field</w:t>
      </w:r>
    </w:p>
    <w:p w:rsidR="0062578C" w:rsidRPr="00004BD4" w:rsidRDefault="0062578C" w:rsidP="0062578C">
      <w:pPr>
        <w:pStyle w:val="revisionnodfps"/>
        <w:rPr>
          <w:lang w:val="en"/>
        </w:rPr>
      </w:pPr>
      <w:r w:rsidRPr="00004BD4">
        <w:rPr>
          <w:lang w:val="en"/>
        </w:rPr>
        <w:t xml:space="preserve">LPPH </w:t>
      </w:r>
      <w:r w:rsidRPr="0062578C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10377-CCL</w:t>
      </w:r>
    </w:p>
    <w:p w:rsidR="0062578C" w:rsidRPr="00004BD4" w:rsidRDefault="0062578C" w:rsidP="0062578C">
      <w:pPr>
        <w:pStyle w:val="violettagdfps"/>
        <w:rPr>
          <w:lang w:val="en"/>
        </w:rPr>
      </w:pPr>
      <w:r w:rsidRPr="00004BD4">
        <w:rPr>
          <w:lang w:val="en"/>
        </w:rPr>
        <w:t>Procedure</w:t>
      </w:r>
    </w:p>
    <w:p w:rsidR="0062578C" w:rsidRDefault="0062578C" w:rsidP="0062578C">
      <w:pPr>
        <w:pStyle w:val="bodytextdfps"/>
        <w:rPr>
          <w:lang w:val="en"/>
        </w:rPr>
      </w:pPr>
      <w:r w:rsidRPr="00004BD4">
        <w:rPr>
          <w:lang w:val="en"/>
        </w:rPr>
        <w:t xml:space="preserve">The </w:t>
      </w:r>
      <w:r w:rsidR="0029169F">
        <w:rPr>
          <w:lang w:val="en"/>
        </w:rPr>
        <w:t xml:space="preserve">inspector </w:t>
      </w:r>
      <w:r w:rsidRPr="00004BD4">
        <w:rPr>
          <w:lang w:val="en"/>
        </w:rPr>
        <w:t xml:space="preserve">documents any observation made during the </w:t>
      </w:r>
      <w:r w:rsidRPr="008A3DA0">
        <w:rPr>
          <w:highlight w:val="yellow"/>
          <w:lang w:val="en"/>
        </w:rPr>
        <w:t>initial</w:t>
      </w:r>
      <w:r>
        <w:rPr>
          <w:lang w:val="en"/>
        </w:rPr>
        <w:t xml:space="preserve"> </w:t>
      </w:r>
      <w:r w:rsidRPr="00004BD4">
        <w:rPr>
          <w:lang w:val="en"/>
        </w:rPr>
        <w:t xml:space="preserve">investigation inspection in the </w:t>
      </w:r>
      <w:r w:rsidRPr="00004BD4">
        <w:rPr>
          <w:i/>
          <w:iCs/>
          <w:lang w:val="en"/>
        </w:rPr>
        <w:t xml:space="preserve">Observation Made </w:t>
      </w:r>
      <w:proofErr w:type="gramStart"/>
      <w:r w:rsidRPr="00004BD4">
        <w:rPr>
          <w:i/>
          <w:iCs/>
          <w:lang w:val="en"/>
        </w:rPr>
        <w:t>During</w:t>
      </w:r>
      <w:proofErr w:type="gramEnd"/>
      <w:r w:rsidRPr="00004BD4">
        <w:rPr>
          <w:i/>
          <w:iCs/>
          <w:lang w:val="en"/>
        </w:rPr>
        <w:t xml:space="preserve"> the Inspection</w:t>
      </w:r>
      <w:r w:rsidRPr="00004BD4">
        <w:rPr>
          <w:lang w:val="en"/>
        </w:rPr>
        <w:t xml:space="preserve"> field</w:t>
      </w:r>
      <w:r>
        <w:rPr>
          <w:lang w:val="en"/>
        </w:rPr>
        <w:t xml:space="preserve"> on the </w:t>
      </w:r>
      <w:r w:rsidRPr="008A3DA0">
        <w:rPr>
          <w:i/>
          <w:highlight w:val="yellow"/>
          <w:lang w:val="en"/>
        </w:rPr>
        <w:t>Investigation Conclusion</w:t>
      </w:r>
      <w:r w:rsidRPr="008A3DA0">
        <w:rPr>
          <w:highlight w:val="yellow"/>
          <w:lang w:val="en"/>
        </w:rPr>
        <w:t xml:space="preserve"> page in CLASS.</w:t>
      </w:r>
    </w:p>
    <w:p w:rsidR="0062578C" w:rsidRPr="008A3DA0" w:rsidRDefault="0062578C" w:rsidP="0062578C">
      <w:pPr>
        <w:pStyle w:val="bodytextdfps"/>
        <w:rPr>
          <w:highlight w:val="yellow"/>
          <w:lang w:val="en"/>
        </w:rPr>
      </w:pPr>
      <w:bookmarkStart w:id="4" w:name="_GoBack"/>
      <w:bookmarkEnd w:id="4"/>
      <w:r w:rsidRPr="008A3DA0">
        <w:rPr>
          <w:highlight w:val="yellow"/>
          <w:lang w:val="en"/>
        </w:rPr>
        <w:t>The documentation in the narrative box must include:</w:t>
      </w:r>
    </w:p>
    <w:p w:rsidR="0062578C" w:rsidRPr="008A3DA0" w:rsidRDefault="0062578C" w:rsidP="0062578C">
      <w:pPr>
        <w:pStyle w:val="list1dfps"/>
        <w:rPr>
          <w:highlight w:val="yellow"/>
          <w:lang w:val="en"/>
        </w:rPr>
      </w:pPr>
      <w:r w:rsidRPr="008A3DA0">
        <w:rPr>
          <w:highlight w:val="yellow"/>
          <w:lang w:val="en"/>
        </w:rPr>
        <w:t xml:space="preserve">  •</w:t>
      </w:r>
      <w:r w:rsidRPr="008A3DA0">
        <w:rPr>
          <w:highlight w:val="yellow"/>
          <w:lang w:val="en"/>
        </w:rPr>
        <w:tab/>
      </w:r>
      <w:proofErr w:type="gramStart"/>
      <w:r w:rsidRPr="008A3DA0">
        <w:rPr>
          <w:highlight w:val="yellow"/>
          <w:lang w:val="en"/>
        </w:rPr>
        <w:t>the</w:t>
      </w:r>
      <w:proofErr w:type="gramEnd"/>
      <w:r w:rsidRPr="008A3DA0">
        <w:rPr>
          <w:highlight w:val="yellow"/>
          <w:lang w:val="en"/>
        </w:rPr>
        <w:t xml:space="preserve"> date the inspection was conducted; </w:t>
      </w:r>
    </w:p>
    <w:p w:rsidR="00D12817" w:rsidRPr="008A3DA0" w:rsidRDefault="0062578C" w:rsidP="0062578C">
      <w:pPr>
        <w:pStyle w:val="list1dfps"/>
        <w:rPr>
          <w:highlight w:val="yellow"/>
          <w:lang w:val="en"/>
        </w:rPr>
      </w:pPr>
      <w:r w:rsidRPr="008A3DA0">
        <w:rPr>
          <w:highlight w:val="yellow"/>
          <w:lang w:val="en"/>
        </w:rPr>
        <w:t xml:space="preserve">  •</w:t>
      </w:r>
      <w:r w:rsidRPr="008A3DA0">
        <w:rPr>
          <w:highlight w:val="yellow"/>
          <w:lang w:val="en"/>
        </w:rPr>
        <w:tab/>
      </w:r>
      <w:proofErr w:type="gramStart"/>
      <w:r w:rsidRPr="008A3DA0">
        <w:rPr>
          <w:highlight w:val="yellow"/>
          <w:lang w:val="en"/>
        </w:rPr>
        <w:t>specific</w:t>
      </w:r>
      <w:proofErr w:type="gramEnd"/>
      <w:r w:rsidRPr="008A3DA0">
        <w:rPr>
          <w:highlight w:val="yellow"/>
          <w:lang w:val="en"/>
        </w:rPr>
        <w:t xml:space="preserve"> observations of the operation related to the allegations</w:t>
      </w:r>
      <w:r w:rsidR="00D12817" w:rsidRPr="008A3DA0">
        <w:rPr>
          <w:highlight w:val="yellow"/>
          <w:lang w:val="en"/>
        </w:rPr>
        <w:t>;</w:t>
      </w:r>
      <w:r w:rsidRPr="008A3DA0">
        <w:rPr>
          <w:highlight w:val="yellow"/>
          <w:lang w:val="en"/>
        </w:rPr>
        <w:t xml:space="preserve"> and </w:t>
      </w:r>
    </w:p>
    <w:p w:rsidR="0062578C" w:rsidRPr="008A3DA0" w:rsidRDefault="00D12817" w:rsidP="0062578C">
      <w:pPr>
        <w:pStyle w:val="list1dfps"/>
        <w:rPr>
          <w:highlight w:val="yellow"/>
          <w:lang w:val="en"/>
        </w:rPr>
      </w:pPr>
      <w:r w:rsidRPr="008A3DA0">
        <w:rPr>
          <w:highlight w:val="yellow"/>
          <w:lang w:val="en"/>
        </w:rPr>
        <w:t xml:space="preserve">  •</w:t>
      </w:r>
      <w:r w:rsidRPr="008A3DA0">
        <w:rPr>
          <w:highlight w:val="yellow"/>
          <w:lang w:val="en"/>
        </w:rPr>
        <w:tab/>
      </w:r>
      <w:proofErr w:type="gramStart"/>
      <w:r w:rsidRPr="008A3DA0">
        <w:rPr>
          <w:highlight w:val="yellow"/>
          <w:lang w:val="en"/>
        </w:rPr>
        <w:t>the</w:t>
      </w:r>
      <w:proofErr w:type="gramEnd"/>
      <w:r w:rsidRPr="008A3DA0">
        <w:rPr>
          <w:highlight w:val="yellow"/>
          <w:lang w:val="en"/>
        </w:rPr>
        <w:t xml:space="preserve"> </w:t>
      </w:r>
      <w:r w:rsidR="0062578C" w:rsidRPr="008A3DA0">
        <w:rPr>
          <w:highlight w:val="yellow"/>
          <w:lang w:val="en"/>
        </w:rPr>
        <w:t>specific area in which the incident being investigated occurred.</w:t>
      </w:r>
    </w:p>
    <w:p w:rsidR="0062578C" w:rsidRDefault="0062578C" w:rsidP="0062578C">
      <w:pPr>
        <w:pStyle w:val="bodytextdfps"/>
        <w:rPr>
          <w:lang w:val="en"/>
        </w:rPr>
      </w:pPr>
      <w:r w:rsidRPr="008A3DA0">
        <w:rPr>
          <w:highlight w:val="yellow"/>
          <w:lang w:val="en"/>
        </w:rPr>
        <w:t xml:space="preserve">The </w:t>
      </w:r>
      <w:r w:rsidR="0029169F" w:rsidRPr="008A3DA0">
        <w:rPr>
          <w:highlight w:val="yellow"/>
          <w:lang w:val="en"/>
        </w:rPr>
        <w:t xml:space="preserve">inspector </w:t>
      </w:r>
      <w:r w:rsidRPr="008A3DA0">
        <w:rPr>
          <w:highlight w:val="yellow"/>
          <w:lang w:val="en"/>
        </w:rPr>
        <w:t xml:space="preserve">may document additional inspections conducted during the investigation as separate contacts in the contact list on the </w:t>
      </w:r>
      <w:r w:rsidRPr="008A3DA0">
        <w:rPr>
          <w:i/>
          <w:highlight w:val="yellow"/>
          <w:lang w:val="en"/>
        </w:rPr>
        <w:t>Investigation Conclusion</w:t>
      </w:r>
      <w:r w:rsidRPr="008A3DA0">
        <w:rPr>
          <w:highlight w:val="yellow"/>
          <w:lang w:val="en"/>
        </w:rPr>
        <w:t xml:space="preserve"> page in CLASS.</w:t>
      </w:r>
    </w:p>
    <w:p w:rsidR="0062578C" w:rsidRDefault="0062578C" w:rsidP="0062578C">
      <w:pPr>
        <w:pStyle w:val="bodytextdfps"/>
      </w:pPr>
      <w:r w:rsidRPr="0062578C">
        <w:t xml:space="preserve">See </w:t>
      </w:r>
      <w:hyperlink r:id="rId9" w:anchor="LPPH_6430" w:history="1">
        <w:r w:rsidRPr="0062578C">
          <w:rPr>
            <w:rStyle w:val="Hyperlink"/>
          </w:rPr>
          <w:t>6430</w:t>
        </w:r>
      </w:hyperlink>
      <w:r w:rsidRPr="0062578C">
        <w:t xml:space="preserve"> Conducting Inspections.</w:t>
      </w:r>
    </w:p>
    <w:p w:rsidR="0062578C" w:rsidRPr="0062578C" w:rsidRDefault="0062578C" w:rsidP="0062578C">
      <w:pPr>
        <w:pStyle w:val="bodytextdfps"/>
      </w:pPr>
    </w:p>
    <w:sectPr w:rsidR="0062578C" w:rsidRPr="0062578C">
      <w:headerReference w:type="even" r:id="rId10"/>
      <w:headerReference w:type="default" r:id="rId11"/>
      <w:footerReference w:type="even" r:id="rId12"/>
      <w:footerReference w:type="default" r:id="rId1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A762CA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8A3DA0">
      <w:rPr>
        <w:noProof/>
      </w:rPr>
      <w:t>9/19/17 10:14 AM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62578C">
    <w:pPr>
      <w:pStyle w:val="headerdfps"/>
    </w:pPr>
    <w:r w:rsidRPr="0062578C">
      <w:t xml:space="preserve">10377-CCL </w:t>
    </w:r>
    <w:r w:rsidR="000E2B0F" w:rsidRPr="000E2B0F">
      <w:t>SIGNOFF</w:t>
    </w:r>
    <w:r w:rsidR="00642159">
      <w:t xml:space="preserve"> </w:t>
    </w:r>
    <w:r w:rsidRPr="0062578C">
      <w:t>Documentation of Observations Made During the Inspection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8A3DA0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12CA"/>
    <w:multiLevelType w:val="hybridMultilevel"/>
    <w:tmpl w:val="2A0E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E"/>
    <w:rsid w:val="00003D6A"/>
    <w:rsid w:val="00031CE6"/>
    <w:rsid w:val="00075C7F"/>
    <w:rsid w:val="000E2B0F"/>
    <w:rsid w:val="00144783"/>
    <w:rsid w:val="001F5597"/>
    <w:rsid w:val="00200224"/>
    <w:rsid w:val="00280A5E"/>
    <w:rsid w:val="0029169F"/>
    <w:rsid w:val="00304067"/>
    <w:rsid w:val="00310F52"/>
    <w:rsid w:val="0033516B"/>
    <w:rsid w:val="003459CA"/>
    <w:rsid w:val="00464014"/>
    <w:rsid w:val="00483EF1"/>
    <w:rsid w:val="004D18E5"/>
    <w:rsid w:val="004E6503"/>
    <w:rsid w:val="00563F49"/>
    <w:rsid w:val="005F1232"/>
    <w:rsid w:val="005F59DE"/>
    <w:rsid w:val="0062578C"/>
    <w:rsid w:val="00642159"/>
    <w:rsid w:val="006A7717"/>
    <w:rsid w:val="006C7437"/>
    <w:rsid w:val="00702939"/>
    <w:rsid w:val="00707CB4"/>
    <w:rsid w:val="007146E9"/>
    <w:rsid w:val="007213B6"/>
    <w:rsid w:val="008A3DA0"/>
    <w:rsid w:val="009C1E00"/>
    <w:rsid w:val="009D1887"/>
    <w:rsid w:val="009D3308"/>
    <w:rsid w:val="00A02BFD"/>
    <w:rsid w:val="00A053A7"/>
    <w:rsid w:val="00A64CC6"/>
    <w:rsid w:val="00A762CA"/>
    <w:rsid w:val="00AB4F13"/>
    <w:rsid w:val="00B63A4E"/>
    <w:rsid w:val="00BE26E6"/>
    <w:rsid w:val="00C7404F"/>
    <w:rsid w:val="00C97844"/>
    <w:rsid w:val="00D12817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082AD36-02D5-4222-8FFF-2E9CA00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D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F59D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F59D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F59D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5F59D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F59D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F59D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F59D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F59D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F59D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5F59D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F59D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F59D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F59D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F59D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F59D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F59D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F59DE"/>
    <w:rPr>
      <w:b w:val="0"/>
    </w:rPr>
  </w:style>
  <w:style w:type="paragraph" w:customStyle="1" w:styleId="subheading2dfps">
    <w:name w:val="subheading2dfps"/>
    <w:basedOn w:val="subheading1dfps"/>
    <w:next w:val="bodytextdfps"/>
    <w:rsid w:val="005F59D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F59D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F59D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F59DE"/>
    <w:rPr>
      <w:i/>
      <w:iCs/>
    </w:rPr>
  </w:style>
  <w:style w:type="paragraph" w:customStyle="1" w:styleId="list1dfps">
    <w:name w:val="list1dfps"/>
    <w:basedOn w:val="bodytextdfps"/>
    <w:rsid w:val="005F59D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F59DE"/>
    <w:pPr>
      <w:ind w:left="2160"/>
    </w:pPr>
  </w:style>
  <w:style w:type="paragraph" w:customStyle="1" w:styleId="list3dfps">
    <w:name w:val="list3dfps"/>
    <w:basedOn w:val="list2dfps"/>
    <w:rsid w:val="005F59DE"/>
    <w:pPr>
      <w:ind w:left="2520"/>
    </w:pPr>
  </w:style>
  <w:style w:type="paragraph" w:customStyle="1" w:styleId="list4dfps">
    <w:name w:val="list4dfps"/>
    <w:basedOn w:val="list3dfps"/>
    <w:rsid w:val="005F59DE"/>
    <w:pPr>
      <w:ind w:left="2880"/>
    </w:pPr>
  </w:style>
  <w:style w:type="paragraph" w:customStyle="1" w:styleId="list5dfps">
    <w:name w:val="list5dfps"/>
    <w:basedOn w:val="list4dfps"/>
    <w:rsid w:val="005F59DE"/>
    <w:pPr>
      <w:ind w:left="3240"/>
    </w:pPr>
  </w:style>
  <w:style w:type="paragraph" w:customStyle="1" w:styleId="list6dfps">
    <w:name w:val="list6dfps"/>
    <w:basedOn w:val="list5dfps"/>
    <w:rsid w:val="005F59DE"/>
    <w:pPr>
      <w:ind w:left="3600"/>
    </w:pPr>
  </w:style>
  <w:style w:type="paragraph" w:customStyle="1" w:styleId="bqlistadfps">
    <w:name w:val="bqlistadfps"/>
    <w:basedOn w:val="bqblockquotetextdfps"/>
    <w:rsid w:val="005F59DE"/>
    <w:pPr>
      <w:ind w:left="2520" w:hanging="360"/>
    </w:pPr>
  </w:style>
  <w:style w:type="paragraph" w:customStyle="1" w:styleId="bqlistbdfps">
    <w:name w:val="bqlistbdfps"/>
    <w:basedOn w:val="bqlistadfps"/>
    <w:rsid w:val="005F59DE"/>
    <w:pPr>
      <w:ind w:left="2880"/>
    </w:pPr>
  </w:style>
  <w:style w:type="paragraph" w:customStyle="1" w:styleId="bqlistcdfps">
    <w:name w:val="bqlistcdfps"/>
    <w:basedOn w:val="bqlistbdfps"/>
    <w:rsid w:val="005F59DE"/>
    <w:pPr>
      <w:ind w:left="3240"/>
    </w:pPr>
  </w:style>
  <w:style w:type="character" w:styleId="PageNumber">
    <w:name w:val="page number"/>
    <w:rsid w:val="005F59D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F59D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5F59D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5F59DE"/>
    <w:pPr>
      <w:ind w:left="1800"/>
    </w:pPr>
  </w:style>
  <w:style w:type="paragraph" w:styleId="TOC4">
    <w:name w:val="toc 4"/>
    <w:basedOn w:val="TOC3"/>
    <w:next w:val="Normal"/>
    <w:autoRedefine/>
    <w:semiHidden/>
    <w:rsid w:val="005F59DE"/>
    <w:pPr>
      <w:ind w:left="2160"/>
    </w:pPr>
  </w:style>
  <w:style w:type="paragraph" w:styleId="TOC5">
    <w:name w:val="toc 5"/>
    <w:basedOn w:val="TOC4"/>
    <w:next w:val="Normal"/>
    <w:autoRedefine/>
    <w:semiHidden/>
    <w:rsid w:val="005F59DE"/>
    <w:pPr>
      <w:ind w:left="2520"/>
    </w:pPr>
  </w:style>
  <w:style w:type="paragraph" w:styleId="TOC6">
    <w:name w:val="toc 6"/>
    <w:basedOn w:val="TOC5"/>
    <w:next w:val="Normal"/>
    <w:autoRedefine/>
    <w:semiHidden/>
    <w:rsid w:val="005F59DE"/>
    <w:pPr>
      <w:ind w:left="2880"/>
    </w:pPr>
  </w:style>
  <w:style w:type="paragraph" w:styleId="TOC7">
    <w:name w:val="toc 7"/>
    <w:basedOn w:val="TOC6"/>
    <w:next w:val="Normal"/>
    <w:autoRedefine/>
    <w:semiHidden/>
    <w:rsid w:val="005F59DE"/>
    <w:pPr>
      <w:ind w:left="3240"/>
    </w:pPr>
  </w:style>
  <w:style w:type="paragraph" w:styleId="TOC8">
    <w:name w:val="toc 8"/>
    <w:basedOn w:val="TOC7"/>
    <w:next w:val="Normal"/>
    <w:autoRedefine/>
    <w:semiHidden/>
    <w:rsid w:val="005F59DE"/>
    <w:pPr>
      <w:ind w:left="3600"/>
    </w:pPr>
  </w:style>
  <w:style w:type="paragraph" w:styleId="TOC9">
    <w:name w:val="toc 9"/>
    <w:basedOn w:val="TOC8"/>
    <w:next w:val="Normal"/>
    <w:autoRedefine/>
    <w:semiHidden/>
    <w:rsid w:val="005F59DE"/>
    <w:pPr>
      <w:ind w:left="3960"/>
    </w:pPr>
  </w:style>
  <w:style w:type="paragraph" w:customStyle="1" w:styleId="querydfps">
    <w:name w:val="querydfps"/>
    <w:basedOn w:val="subheading1dfps"/>
    <w:rsid w:val="005F59D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F59D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F59D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F59D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F59D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F59D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F59D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F59D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F59DE"/>
    <w:pPr>
      <w:ind w:left="720"/>
    </w:pPr>
  </w:style>
  <w:style w:type="paragraph" w:customStyle="1" w:styleId="violettaglpph">
    <w:name w:val="violettaglpph"/>
    <w:basedOn w:val="violettagdfps"/>
    <w:rsid w:val="005F59D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78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78C"/>
    <w:rPr>
      <w:rFonts w:ascii="Arial" w:eastAsiaTheme="minorHAnsi" w:hAnsi="Arial" w:cstheme="minorBidi"/>
    </w:rPr>
  </w:style>
  <w:style w:type="paragraph" w:styleId="ListParagraph">
    <w:name w:val="List Paragraph"/>
    <w:basedOn w:val="Normal"/>
    <w:uiPriority w:val="34"/>
    <w:qFormat/>
    <w:rsid w:val="0062578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Hyperlink">
    <w:name w:val="Hyperlink"/>
    <w:basedOn w:val="DefaultParagraphFont"/>
    <w:unhideWhenUsed/>
    <w:rsid w:val="0062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6600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fps.state.tx.us/handbooks/Licensing/Files/LPPH_pg_6400.as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6262-961B-4CA6-A783-6E0633B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1</Pages>
  <Words>236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Hyatt,Kimberly D (DFPS)</cp:lastModifiedBy>
  <cp:revision>2</cp:revision>
  <cp:lastPrinted>2000-11-20T14:30:00Z</cp:lastPrinted>
  <dcterms:created xsi:type="dcterms:W3CDTF">2017-09-19T15:17:00Z</dcterms:created>
  <dcterms:modified xsi:type="dcterms:W3CDTF">2017-09-19T15:17:00Z</dcterms:modified>
</cp:coreProperties>
</file>